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bookmarkStart w:id="107" w:name="_GoBack"/>
      <w:bookmarkEnd w:id="107"/>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广州市净水有限公司猎德分公司2024年一期、二期出水流量计采购</w:t>
      </w:r>
      <w:r>
        <w:rPr>
          <w:rFonts w:hint="default" w:ascii="方正小标宋简体" w:eastAsia="方正小标宋简体"/>
          <w:color w:val="auto"/>
          <w:sz w:val="52"/>
          <w:szCs w:val="52"/>
          <w:highlight w:val="none"/>
          <w:lang w:val="en-US" w:eastAsia="zh-CN"/>
        </w:rPr>
        <w:t>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ind w:left="0"/>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6" w:type="default"/>
          <w:headerReference r:id="rId5" w:type="even"/>
          <w:footerReference r:id="rId7" w:type="even"/>
          <w:pgSz w:w="11907" w:h="16839"/>
          <w:pgMar w:top="1417" w:right="1474" w:bottom="1984" w:left="1588" w:header="720" w:footer="720" w:gutter="0"/>
          <w:pgBorders>
            <w:top w:val="none" w:sz="0" w:space="0"/>
            <w:left w:val="none" w:sz="0" w:space="0"/>
            <w:bottom w:val="none" w:sz="0" w:space="0"/>
            <w:right w:val="none" w:sz="0" w:space="0"/>
          </w:pgBorders>
          <w:cols w:space="0" w:num="1"/>
          <w:docGrid w:type="linesAndChars" w:linePitch="299" w:charSpace="0"/>
        </w:sectPr>
      </w:pPr>
    </w:p>
    <w:p>
      <w:pPr>
        <w:pStyle w:val="2"/>
      </w:pPr>
    </w:p>
    <w:p>
      <w:pPr>
        <w:pStyle w:val="61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59"/>
        <w:numPr>
          <w:ilvl w:val="0"/>
          <w:numId w:val="23"/>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59"/>
        <w:numPr>
          <w:ilvl w:val="0"/>
          <w:numId w:val="23"/>
        </w:numPr>
        <w:tabs>
          <w:tab w:val="right" w:pos="8844"/>
        </w:tabs>
        <w:rPr>
          <w:color w:val="auto"/>
          <w:highlight w:val="none"/>
        </w:rPr>
      </w:pPr>
      <w:r>
        <w:rPr>
          <w:rFonts w:hint="eastAsia"/>
          <w:color w:val="auto"/>
          <w:highlight w:val="none"/>
          <w:lang w:val="en-US" w:eastAsia="zh-CN"/>
        </w:rPr>
        <w:t>供应商须知</w:t>
      </w:r>
    </w:p>
    <w:p>
      <w:pPr>
        <w:pStyle w:val="59"/>
        <w:numPr>
          <w:ilvl w:val="0"/>
          <w:numId w:val="23"/>
        </w:numPr>
        <w:tabs>
          <w:tab w:val="right" w:pos="8844"/>
        </w:tabs>
        <w:rPr>
          <w:color w:val="auto"/>
          <w:highlight w:val="none"/>
        </w:rPr>
      </w:pPr>
      <w:r>
        <w:rPr>
          <w:rFonts w:hint="eastAsia"/>
          <w:color w:val="auto"/>
          <w:highlight w:val="none"/>
          <w:lang w:val="en-US" w:eastAsia="zh-CN"/>
        </w:rPr>
        <w:t>采购方法</w:t>
      </w:r>
    </w:p>
    <w:p>
      <w:pPr>
        <w:pStyle w:val="59"/>
        <w:numPr>
          <w:ilvl w:val="0"/>
          <w:numId w:val="23"/>
        </w:numPr>
        <w:tabs>
          <w:tab w:val="right" w:pos="8844"/>
        </w:tabs>
        <w:rPr>
          <w:color w:val="auto"/>
          <w:highlight w:val="none"/>
        </w:rPr>
      </w:pPr>
      <w:r>
        <w:rPr>
          <w:rFonts w:hint="eastAsia"/>
          <w:color w:val="auto"/>
          <w:highlight w:val="none"/>
          <w:lang w:val="en-US" w:eastAsia="zh-CN"/>
        </w:rPr>
        <w:t>评审方法</w:t>
      </w:r>
    </w:p>
    <w:p>
      <w:pPr>
        <w:pStyle w:val="59"/>
        <w:numPr>
          <w:ilvl w:val="0"/>
          <w:numId w:val="23"/>
        </w:numPr>
        <w:tabs>
          <w:tab w:val="right" w:pos="8844"/>
        </w:tabs>
        <w:rPr>
          <w:color w:val="auto"/>
          <w:highlight w:val="none"/>
        </w:rPr>
      </w:pPr>
      <w:r>
        <w:rPr>
          <w:rFonts w:hint="eastAsia"/>
          <w:color w:val="auto"/>
          <w:highlight w:val="none"/>
          <w:lang w:val="en-US" w:eastAsia="zh-CN"/>
        </w:rPr>
        <w:t>采购需求</w:t>
      </w:r>
    </w:p>
    <w:p>
      <w:pPr>
        <w:pStyle w:val="59"/>
        <w:numPr>
          <w:ilvl w:val="0"/>
          <w:numId w:val="23"/>
        </w:numPr>
        <w:tabs>
          <w:tab w:val="right" w:pos="8844"/>
        </w:tabs>
        <w:rPr>
          <w:color w:val="auto"/>
          <w:highlight w:val="none"/>
        </w:rPr>
      </w:pPr>
      <w:r>
        <w:rPr>
          <w:rFonts w:hint="eastAsia"/>
          <w:color w:val="auto"/>
          <w:highlight w:val="none"/>
        </w:rPr>
        <w:t>合同草案</w:t>
      </w:r>
    </w:p>
    <w:p>
      <w:pPr>
        <w:pStyle w:val="59"/>
        <w:numPr>
          <w:ilvl w:val="0"/>
          <w:numId w:val="23"/>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5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5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8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3"/>
        <w:rPr>
          <w:rFonts w:hint="eastAsia"/>
          <w:color w:val="auto"/>
          <w:highlight w:val="none"/>
        </w:rPr>
      </w:pPr>
      <w:bookmarkStart w:id="4" w:name="_Toc17801"/>
      <w:bookmarkStart w:id="5" w:name="_Toc19609"/>
      <w:bookmarkStart w:id="6" w:name="_Toc7519"/>
      <w:bookmarkStart w:id="7" w:name="_Toc4275"/>
      <w:bookmarkStart w:id="8" w:name="_Toc11322"/>
      <w:bookmarkStart w:id="9" w:name="_Toc31938"/>
      <w:bookmarkStart w:id="10" w:name="_Toc1669"/>
    </w:p>
    <w:p>
      <w:pPr>
        <w:pStyle w:val="82"/>
        <w:bidi w:val="0"/>
        <w:jc w:val="both"/>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p>
    <w:p>
      <w:pPr>
        <w:rPr>
          <w:rFonts w:hint="eastAsia" w:ascii="方正小标宋简体" w:hAnsi="方正小标宋简体" w:eastAsia="方正小标宋简体" w:cs="方正小标宋简体"/>
          <w:sz w:val="40"/>
          <w:szCs w:val="40"/>
        </w:rPr>
      </w:pPr>
    </w:p>
    <w:p>
      <w:pPr>
        <w:pStyle w:val="2"/>
        <w:rPr>
          <w:rFonts w:hint="eastAsia"/>
        </w:rPr>
      </w:pPr>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3360" behindDoc="0" locked="0" layoutInCell="1" allowOverlap="1">
                <wp:simplePos x="0" y="0"/>
                <wp:positionH relativeFrom="column">
                  <wp:posOffset>2348230</wp:posOffset>
                </wp:positionH>
                <wp:positionV relativeFrom="paragraph">
                  <wp:posOffset>482600</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pt;margin-top:38pt;height:0pt;width:75.5pt;z-index:251663360;mso-width-relative:page;mso-height-relative:page;" filled="f" stroked="t" coordsize="21600,21600" o:gfxdata="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E84cWLrx&#10;u8/ff336cvv15+2Pb+x5lqgPWFPkym3iaYdhEzPfQxtt/hMTdiiyHs+yqkNigg5fzubzGQku7l3V&#10;Q16ImF4rb1k2Go4pgt51aeWdo7vzcVJUhf0bTFSZEu8TclHjWJ/hpzMCB5rFlmaATBuID7pdyUVv&#10;tLzWxuQMjLvtykS2hzwP5cv8CPevsFxkDdgNccU1TEqnQL5ykqVjIKEcPRCeW7BKcmYUvadsESDU&#10;CbS5JJJKG0cdZIkHUbO19fJYtC7ndPelx9Oc5uH6c1+yH97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hPHy1wAAAAkBAAAPAAAAAAAAAAEAIAAAACIAAABkcnMvZG93bnJldi54bWxQSwECFAAU&#10;AAAACACHTuJAsorsp/IBAADjAwAADgAAAAAAAAABACAAAAAmAQAAZHJzL2Uyb0RvYy54bWxQSwUG&#10;AAAAAAYABgBZAQAAigUAAAAA&#10;">
                <v:fill on="f" focussize="0,0"/>
                <v:stroke color="#000000" joinstyle="round"/>
                <v:imagedata o:title=""/>
                <o:lock v:ext="edit" aspectratio="f"/>
              </v:shape>
            </w:pict>
          </mc:Fallback>
        </mc:AlternateContent>
      </w:r>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第一章</w:t>
      </w:r>
      <w:bookmarkEnd w:id="0"/>
      <w:bookmarkEnd w:id="1"/>
      <w:bookmarkEnd w:id="2"/>
      <w:bookmarkEnd w:id="3"/>
      <w:bookmarkEnd w:id="4"/>
      <w:bookmarkEnd w:id="5"/>
      <w:bookmarkEnd w:id="6"/>
      <w:bookmarkEnd w:id="7"/>
      <w:bookmarkEnd w:id="8"/>
      <w:bookmarkEnd w:id="9"/>
      <w:bookmarkEnd w:id="10"/>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4384" behindDoc="0" locked="0" layoutInCell="1" allowOverlap="1">
                <wp:simplePos x="0" y="0"/>
                <wp:positionH relativeFrom="column">
                  <wp:posOffset>2340610</wp:posOffset>
                </wp:positionH>
                <wp:positionV relativeFrom="paragraph">
                  <wp:posOffset>104140</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8.2pt;height:0pt;width:75.5pt;z-index:251664384;mso-width-relative:page;mso-height-relative:page;" filled="f" stroked="t" coordsize="21600,21600" o:gfxdata="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XbtM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p>
    <w:p>
      <w:pPr>
        <w:pStyle w:val="82"/>
        <w:bidi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0"/>
          <w:szCs w:val="40"/>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猎德分公司2024年一期、二期出水流量计采购项目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猎德分公司2024年一期、二期出水流量计采购项目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XJ-20241025-1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single"/>
          <w:lang w:val="en-US" w:eastAsia="zh-CN"/>
        </w:rPr>
        <w:t>606120.00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ind w:firstLine="0" w:firstLineChars="0"/>
        <w:jc w:val="left"/>
        <w:rPr>
          <w:color w:val="auto"/>
          <w:sz w:val="24"/>
          <w:szCs w:val="24"/>
          <w:u w:val="single"/>
        </w:rPr>
      </w:pPr>
      <w:r>
        <w:rPr>
          <w:rFonts w:hint="eastAsia" w:ascii="仿宋_GB2312" w:eastAsia="仿宋_GB2312"/>
          <w:b w:val="0"/>
          <w:bCs w:val="0"/>
          <w:color w:val="auto"/>
          <w:sz w:val="28"/>
          <w:szCs w:val="28"/>
          <w:highlight w:val="none"/>
          <w:u w:val="none"/>
        </w:rPr>
        <w:t>2.1采购内容和范围：</w:t>
      </w:r>
      <w:r>
        <w:rPr>
          <w:rFonts w:hint="eastAsia" w:ascii="Calibri" w:hAnsi="Calibri" w:eastAsia="宋体" w:cs="Calibri"/>
          <w:color w:val="auto"/>
          <w:sz w:val="24"/>
          <w:szCs w:val="24"/>
          <w:u w:val="single"/>
        </w:rPr>
        <w:t>购置</w:t>
      </w:r>
      <w:r>
        <w:rPr>
          <w:rFonts w:hint="eastAsia" w:cs="Calibri"/>
          <w:color w:val="auto"/>
          <w:sz w:val="24"/>
          <w:szCs w:val="24"/>
          <w:u w:val="single"/>
          <w:lang w:eastAsia="zh-CN"/>
        </w:rPr>
        <w:t>2</w:t>
      </w:r>
      <w:r>
        <w:rPr>
          <w:rFonts w:hint="eastAsia" w:ascii="Calibri" w:hAnsi="Calibri" w:eastAsia="宋体" w:cs="Calibri"/>
          <w:color w:val="auto"/>
          <w:sz w:val="24"/>
          <w:szCs w:val="24"/>
          <w:u w:val="single"/>
        </w:rPr>
        <w:t>台DN2</w:t>
      </w:r>
      <w:r>
        <w:rPr>
          <w:rFonts w:hint="eastAsia" w:cs="Calibri"/>
          <w:color w:val="auto"/>
          <w:sz w:val="24"/>
          <w:szCs w:val="24"/>
          <w:u w:val="single"/>
          <w:lang w:eastAsia="zh-CN"/>
        </w:rPr>
        <w:t>0</w:t>
      </w:r>
      <w:r>
        <w:rPr>
          <w:rFonts w:hint="eastAsia" w:ascii="Calibri" w:hAnsi="Calibri" w:eastAsia="宋体" w:cs="Calibri"/>
          <w:color w:val="auto"/>
          <w:sz w:val="24"/>
          <w:szCs w:val="24"/>
          <w:u w:val="single"/>
        </w:rPr>
        <w:t>00</w:t>
      </w:r>
      <w:r>
        <w:rPr>
          <w:rFonts w:hint="eastAsia"/>
          <w:color w:val="auto"/>
          <w:sz w:val="24"/>
          <w:szCs w:val="24"/>
          <w:u w:val="single"/>
          <w:lang w:val="en-US" w:eastAsia="zh-CN"/>
        </w:rPr>
        <w:t>管道式</w:t>
      </w:r>
      <w:r>
        <w:rPr>
          <w:rFonts w:hint="eastAsia" w:ascii="Calibri" w:hAnsi="Calibri" w:eastAsia="宋体" w:cs="Calibri"/>
          <w:color w:val="auto"/>
          <w:sz w:val="24"/>
          <w:szCs w:val="24"/>
          <w:u w:val="single"/>
        </w:rPr>
        <w:t>电磁流量计。</w:t>
      </w:r>
    </w:p>
    <w:p>
      <w:pPr>
        <w:spacing w:line="360" w:lineRule="auto"/>
        <w:jc w:val="left"/>
        <w:rPr>
          <w:rFonts w:hint="default" w:eastAsia="宋体"/>
          <w:color w:val="auto"/>
          <w:sz w:val="24"/>
          <w:szCs w:val="24"/>
          <w:highlight w:val="none"/>
          <w:u w:val="single"/>
          <w:lang w:val="en-US" w:eastAsia="zh-CN"/>
        </w:rPr>
      </w:pPr>
      <w:r>
        <w:rPr>
          <w:rFonts w:hint="eastAsia" w:ascii="仿宋_GB2312" w:eastAsia="仿宋_GB2312"/>
          <w:b w:val="0"/>
          <w:bCs w:val="0"/>
          <w:color w:val="auto"/>
          <w:sz w:val="28"/>
          <w:szCs w:val="28"/>
          <w:highlight w:val="none"/>
          <w:u w:val="none"/>
        </w:rPr>
        <w:t>技术服务要求</w:t>
      </w:r>
      <w:r>
        <w:rPr>
          <w:rFonts w:hint="eastAsia"/>
          <w:b/>
          <w:bCs/>
          <w:color w:val="auto"/>
          <w:sz w:val="24"/>
          <w:szCs w:val="24"/>
          <w:u w:val="single"/>
        </w:rPr>
        <w:t>：</w:t>
      </w:r>
      <w:r>
        <w:rPr>
          <w:rFonts w:hint="eastAsia"/>
          <w:color w:val="auto"/>
          <w:sz w:val="24"/>
          <w:szCs w:val="24"/>
          <w:u w:val="single"/>
        </w:rPr>
        <w:t>需要供货方提供</w:t>
      </w:r>
      <w:r>
        <w:rPr>
          <w:rFonts w:hint="eastAsia"/>
          <w:color w:val="auto"/>
          <w:sz w:val="24"/>
          <w:szCs w:val="24"/>
          <w:u w:val="single"/>
          <w:lang w:val="en-US" w:eastAsia="zh-CN"/>
        </w:rPr>
        <w:t>施工现场技术指导及使用培训</w:t>
      </w:r>
      <w:r>
        <w:rPr>
          <w:rFonts w:hint="eastAsia"/>
          <w:color w:val="auto"/>
          <w:sz w:val="24"/>
          <w:szCs w:val="24"/>
          <w:u w:val="singl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autoSpaceDN/>
        <w:adjustRightInd w:val="0"/>
        <w:snapToGrid w:val="0"/>
        <w:spacing w:line="600" w:lineRule="exact"/>
        <w:ind w:firstLine="0" w:firstLineChars="0"/>
        <w:rPr>
          <w:rFonts w:hint="eastAsia" w:ascii="仿宋_GB2312" w:hAnsi="仿宋_GB2312" w:eastAsia="仿宋_GB2312" w:cs="仿宋_GB2312"/>
          <w:color w:val="auto"/>
          <w:sz w:val="28"/>
          <w:szCs w:val="28"/>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ind w:firstLine="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w:t>
      </w:r>
      <w:r>
        <w:rPr>
          <w:rFonts w:hint="eastAsia" w:ascii="仿宋_GB2312" w:eastAsia="仿宋_GB2312"/>
          <w:color w:val="auto"/>
          <w:sz w:val="28"/>
          <w:szCs w:val="28"/>
          <w:highlight w:val="none"/>
          <w:lang w:val="en-US" w:eastAsia="zh-CN"/>
        </w:rPr>
        <w:t>2021年1月1日至今，供应商</w:t>
      </w:r>
      <w:r>
        <w:rPr>
          <w:rFonts w:hint="eastAsia" w:ascii="仿宋_GB2312" w:eastAsia="仿宋_GB2312"/>
          <w:color w:val="auto"/>
          <w:sz w:val="28"/>
          <w:szCs w:val="28"/>
          <w:u w:val="none"/>
        </w:rPr>
        <w:t>最少具有一项污水处理厂（或净水厂）</w:t>
      </w:r>
      <w:r>
        <w:rPr>
          <w:rFonts w:hint="eastAsia" w:ascii="仿宋_GB2312" w:eastAsia="仿宋_GB2312"/>
          <w:color w:val="auto"/>
          <w:sz w:val="28"/>
          <w:szCs w:val="28"/>
          <w:u w:val="none"/>
          <w:lang w:val="en-US" w:eastAsia="zh-CN"/>
        </w:rPr>
        <w:t>电磁流量计供货</w:t>
      </w:r>
      <w:r>
        <w:rPr>
          <w:rFonts w:hint="eastAsia" w:ascii="仿宋_GB2312" w:eastAsia="仿宋_GB2312"/>
          <w:color w:val="auto"/>
          <w:sz w:val="28"/>
          <w:szCs w:val="28"/>
          <w:u w:val="none"/>
        </w:rPr>
        <w:t>业绩</w:t>
      </w:r>
      <w:r>
        <w:rPr>
          <w:rFonts w:hint="eastAsia" w:ascii="仿宋_GB2312" w:eastAsia="仿宋_GB2312"/>
          <w:color w:val="auto"/>
          <w:sz w:val="28"/>
          <w:szCs w:val="28"/>
          <w:u w:val="none"/>
          <w:lang w:eastAsia="zh-CN"/>
        </w:rPr>
        <w:t>（</w:t>
      </w:r>
      <w:r>
        <w:rPr>
          <w:rFonts w:hint="eastAsia" w:ascii="仿宋_GB2312" w:eastAsia="仿宋_GB2312"/>
          <w:color w:val="000000" w:themeColor="text1"/>
          <w:sz w:val="28"/>
          <w:szCs w:val="28"/>
          <w:lang w:val="zh-CN"/>
          <w14:textFill>
            <w14:solidFill>
              <w14:schemeClr w14:val="tx1"/>
            </w14:solidFill>
          </w14:textFill>
        </w:rPr>
        <w:t>提供合同复印件证明，包括但不限于项目名称、金额及实施内容、合同盖章、签订日期、</w:t>
      </w:r>
      <w:r>
        <w:rPr>
          <w:rFonts w:hint="eastAsia" w:ascii="仿宋_GB2312" w:eastAsia="仿宋_GB2312"/>
          <w:color w:val="000000" w:themeColor="text1"/>
          <w:sz w:val="28"/>
          <w:szCs w:val="28"/>
          <w:lang w:val="en-US" w:eastAsia="zh-CN"/>
          <w14:textFill>
            <w14:solidFill>
              <w14:schemeClr w14:val="tx1"/>
            </w14:solidFill>
          </w14:textFill>
        </w:rPr>
        <w:t>发票</w:t>
      </w:r>
      <w:r>
        <w:rPr>
          <w:rFonts w:hint="eastAsia" w:ascii="仿宋_GB2312" w:eastAsia="仿宋_GB2312"/>
          <w:color w:val="000000" w:themeColor="text1"/>
          <w:sz w:val="28"/>
          <w:szCs w:val="28"/>
          <w:lang w:val="zh-CN"/>
          <w14:textFill>
            <w14:solidFill>
              <w14:schemeClr w14:val="tx1"/>
            </w14:solidFill>
          </w14:textFill>
        </w:rPr>
        <w:t>，加盖单位公章）</w:t>
      </w:r>
      <w:r>
        <w:rPr>
          <w:rFonts w:hint="eastAsia" w:ascii="仿宋_GB2312" w:eastAsia="仿宋_GB2312"/>
          <w:color w:val="auto"/>
          <w:sz w:val="28"/>
          <w:szCs w:val="28"/>
          <w:highlight w:val="none"/>
          <w:u w:val="none"/>
          <w:lang w:val="en-US"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hAnsi="仿宋_GB2312" w:eastAsia="仿宋_GB2312" w:cs="仿宋_GB2312"/>
          <w:color w:val="auto"/>
          <w:sz w:val="28"/>
          <w:szCs w:val="28"/>
          <w:u w:val="none"/>
          <w:lang w:val="en-US" w:eastAsia="zh-CN"/>
        </w:rPr>
        <w:t>供应商中选后5天内须</w:t>
      </w:r>
      <w:r>
        <w:rPr>
          <w:rFonts w:hint="eastAsia" w:ascii="仿宋_GB2312" w:hAnsi="仿宋_GB2312" w:eastAsia="仿宋_GB2312" w:cs="仿宋_GB2312"/>
          <w:color w:val="auto"/>
          <w:sz w:val="28"/>
          <w:szCs w:val="28"/>
          <w:u w:val="none"/>
        </w:rPr>
        <w:t>提供</w:t>
      </w:r>
      <w:r>
        <w:rPr>
          <w:rFonts w:hint="eastAsia" w:ascii="仿宋_GB2312" w:hAnsi="仿宋_GB2312" w:eastAsia="仿宋_GB2312" w:cs="仿宋_GB2312"/>
          <w:color w:val="auto"/>
          <w:sz w:val="28"/>
          <w:szCs w:val="28"/>
          <w:u w:val="none"/>
          <w:lang w:val="hr-HR"/>
        </w:rPr>
        <w:t>该品牌的电磁流量计制造商（或者其在中国国内的总代理）</w:t>
      </w:r>
      <w:r>
        <w:rPr>
          <w:rFonts w:hint="eastAsia" w:ascii="仿宋_GB2312" w:hAnsi="仿宋_GB2312" w:eastAsia="仿宋_GB2312" w:cs="仿宋_GB2312"/>
          <w:color w:val="auto"/>
          <w:sz w:val="28"/>
          <w:szCs w:val="28"/>
          <w:u w:val="none"/>
          <w:lang w:val="en-US" w:eastAsia="zh-CN"/>
        </w:rPr>
        <w:t>针对</w:t>
      </w:r>
      <w:r>
        <w:rPr>
          <w:rFonts w:hint="eastAsia" w:ascii="仿宋_GB2312" w:hAnsi="仿宋_GB2312" w:eastAsia="仿宋_GB2312" w:cs="仿宋_GB2312"/>
          <w:color w:val="auto"/>
          <w:sz w:val="28"/>
          <w:szCs w:val="28"/>
          <w:u w:val="none"/>
          <w:lang w:val="hr-HR"/>
        </w:rPr>
        <w:t>供应</w:t>
      </w:r>
      <w:r>
        <w:rPr>
          <w:rFonts w:hint="eastAsia" w:ascii="仿宋_GB2312" w:hAnsi="仿宋_GB2312" w:eastAsia="仿宋_GB2312" w:cs="仿宋_GB2312"/>
          <w:color w:val="auto"/>
          <w:sz w:val="28"/>
          <w:szCs w:val="28"/>
          <w:u w:val="none"/>
          <w:lang w:val="en-US" w:eastAsia="zh-CN"/>
        </w:rPr>
        <w:t>本次项目</w:t>
      </w:r>
      <w:r>
        <w:rPr>
          <w:rFonts w:hint="eastAsia" w:ascii="仿宋_GB2312" w:hAnsi="仿宋_GB2312" w:eastAsia="仿宋_GB2312" w:cs="仿宋_GB2312"/>
          <w:color w:val="auto"/>
          <w:sz w:val="28"/>
          <w:szCs w:val="28"/>
          <w:u w:val="none"/>
          <w:lang w:val="hr-HR"/>
        </w:rPr>
        <w:t>电磁流量计的</w:t>
      </w:r>
      <w:r>
        <w:rPr>
          <w:rFonts w:hint="eastAsia" w:ascii="仿宋_GB2312" w:hAnsi="仿宋_GB2312" w:eastAsia="仿宋_GB2312" w:cs="仿宋_GB2312"/>
          <w:color w:val="auto"/>
          <w:sz w:val="28"/>
          <w:szCs w:val="28"/>
          <w:u w:val="none"/>
          <w:lang w:val="en-US" w:eastAsia="zh-CN"/>
        </w:rPr>
        <w:t>授权</w:t>
      </w:r>
      <w:r>
        <w:rPr>
          <w:rFonts w:hint="eastAsia" w:ascii="仿宋_GB2312" w:hAnsi="仿宋_GB2312" w:eastAsia="仿宋_GB2312" w:cs="仿宋_GB2312"/>
          <w:color w:val="auto"/>
          <w:sz w:val="28"/>
          <w:szCs w:val="28"/>
          <w:u w:val="none"/>
          <w:lang w:val="hr-HR"/>
        </w:rPr>
        <w:t>证明</w:t>
      </w:r>
      <w:r>
        <w:rPr>
          <w:rFonts w:hint="eastAsia" w:ascii="仿宋_GB2312" w:hAnsi="仿宋_GB2312" w:eastAsia="仿宋_GB2312" w:cs="仿宋_GB2312"/>
          <w:color w:val="auto"/>
          <w:sz w:val="28"/>
          <w:szCs w:val="28"/>
          <w:u w:val="none"/>
          <w:lang w:val="hr-HR" w:eastAsia="zh-CN"/>
        </w:rPr>
        <w:t>，</w:t>
      </w:r>
      <w:r>
        <w:rPr>
          <w:rFonts w:hint="eastAsia" w:ascii="仿宋_GB2312" w:hAnsi="仿宋_GB2312" w:eastAsia="仿宋_GB2312" w:cs="仿宋_GB2312"/>
          <w:color w:val="auto"/>
          <w:sz w:val="28"/>
          <w:szCs w:val="28"/>
          <w:u w:val="none"/>
          <w:lang w:val="en-US" w:eastAsia="zh-CN"/>
        </w:rPr>
        <w:t>否则视为放弃中选资格</w:t>
      </w:r>
      <w:r>
        <w:rPr>
          <w:rFonts w:hint="eastAsia" w:ascii="仿宋_GB2312" w:hAnsi="仿宋_GB2312" w:eastAsia="仿宋_GB2312" w:cs="仿宋_GB2312"/>
          <w:color w:val="auto"/>
          <w:sz w:val="28"/>
          <w:szCs w:val="28"/>
          <w:u w:val="none"/>
          <w:lang w:val="hr-HR"/>
        </w:rPr>
        <w:t>；如前述证明由中国国内的总代理出具，则必须同时提供该品牌电磁流量计制造商委托中国国内的总代理进行销售等活动的授权证明文件。</w:t>
      </w:r>
      <w:r>
        <w:rPr>
          <w:rFonts w:hint="eastAsia" w:ascii="仿宋_GB2312" w:eastAsia="仿宋_GB2312"/>
          <w:color w:val="auto"/>
          <w:sz w:val="28"/>
          <w:szCs w:val="28"/>
          <w:u w:val="none"/>
        </w:rPr>
        <w:t>交货时，供应商需提供须出具厂家出厂合格证明及其他应提供的文件资料（其他特殊需求详见技术需求）</w:t>
      </w:r>
      <w:r>
        <w:rPr>
          <w:rFonts w:hint="eastAsia" w:ascii="仿宋_GB2312" w:hAnsi="仿宋_GB2312" w:eastAsia="仿宋_GB2312" w:cs="仿宋_GB2312"/>
          <w:color w:val="auto"/>
          <w:sz w:val="28"/>
          <w:szCs w:val="28"/>
          <w:u w:val="none"/>
          <w:lang w:val="en-US" w:eastAsia="zh-CN"/>
        </w:rPr>
        <w:t>，并出具承诺函，承诺所提供或</w:t>
      </w:r>
      <w:r>
        <w:rPr>
          <w:rFonts w:hint="eastAsia" w:ascii="仿宋_GB2312" w:hAnsi="仿宋_GB2312" w:eastAsia="仿宋_GB2312" w:cs="仿宋_GB2312"/>
          <w:color w:val="auto"/>
          <w:sz w:val="28"/>
          <w:szCs w:val="28"/>
          <w:u w:val="none"/>
        </w:rPr>
        <w:t>授权的产品均为原装产品</w:t>
      </w:r>
      <w:r>
        <w:rPr>
          <w:rFonts w:hint="eastAsia" w:ascii="仿宋_GB2312" w:eastAsia="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（1）与本项目其他供应商的单位负责人为同一人。</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（2）与本项目其他供应商存在控股关系。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（3）与本项目其他供应商存在管理关系。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（6）进入清算程序，或被宣告破产，或其他丧失履约能力情形的。</w:t>
      </w:r>
    </w:p>
    <w:p>
      <w:pPr>
        <w:adjustRightInd w:val="0"/>
        <w:snapToGrid w:val="0"/>
        <w:spacing w:line="600" w:lineRule="exact"/>
        <w:jc w:val="left"/>
        <w:rPr>
          <w:rFonts w:hint="eastAsia" w:ascii="仿宋_GB2312" w:eastAsia="仿宋_GB2312"/>
          <w:color w:val="000000" w:themeColor="text1"/>
          <w:sz w:val="28"/>
          <w:szCs w:val="28"/>
          <w:lang w:val="zh-CN"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（7）在“信用中国”网站（www.creditchina.gov.cn）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（8）</w:t>
      </w:r>
      <w:r>
        <w:rPr>
          <w:rFonts w:hint="eastAsia" w:ascii="仿宋_GB2312" w:eastAsia="仿宋_GB2312"/>
          <w:color w:val="000000" w:themeColor="text1"/>
          <w:sz w:val="28"/>
          <w:szCs w:val="28"/>
          <w:lang w:val="zh-CN" w:eastAsia="zh-CN"/>
          <w14:textFill>
            <w14:solidFill>
              <w14:schemeClr w14:val="tx1"/>
            </w14:solidFill>
          </w14:textFill>
        </w:rPr>
        <w:t>在</w:t>
      </w:r>
      <w:r>
        <w:rPr>
          <w:rFonts w:hint="eastAsia" w:ascii="仿宋_GB2312" w:eastAsia="仿宋_GB2312"/>
          <w:color w:val="000000" w:themeColor="text1"/>
          <w:sz w:val="28"/>
          <w:szCs w:val="28"/>
          <w:lang w:val="zh-CN"/>
          <w14:textFill>
            <w14:solidFill>
              <w14:schemeClr w14:val="tx1"/>
            </w14:solidFill>
          </w14:textFill>
        </w:rPr>
        <w:t>“信用中国”网站（www.creditchina.gov.cn）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中被列入严重失信主体名单</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lang w:val="zh-CN" w:eastAsia="zh-CN"/>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）其他违法违纪行为，经审查认为不宜被邀请参加采购活动的。</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000000" w:themeColor="text1"/>
          <w:sz w:val="28"/>
          <w:szCs w:val="28"/>
          <w:lang w:val="zh-CN"/>
          <w14:textFill>
            <w14:solidFill>
              <w14:schemeClr w14:val="tx1"/>
            </w14:solidFill>
          </w14:textFill>
        </w:rPr>
        <w:t>（1</w:t>
      </w:r>
      <w:r>
        <w:rPr>
          <w:rFonts w:hint="eastAsia" w:ascii="仿宋_GB2312" w:eastAsia="仿宋_GB2312"/>
          <w:color w:val="000000" w:themeColor="text1"/>
          <w:sz w:val="28"/>
          <w:szCs w:val="28"/>
          <w:lang w:val="zh-CN" w:eastAsia="zh-CN"/>
          <w14:textFill>
            <w14:solidFill>
              <w14:schemeClr w14:val="tx1"/>
            </w14:solidFill>
          </w14:textFill>
        </w:rPr>
        <w:t>0</w:t>
      </w:r>
      <w:r>
        <w:rPr>
          <w:rFonts w:hint="eastAsia" w:ascii="仿宋_GB2312" w:eastAsia="仿宋_GB2312"/>
          <w:color w:val="000000" w:themeColor="text1"/>
          <w:sz w:val="28"/>
          <w:szCs w:val="28"/>
          <w:lang w:val="zh-CN"/>
          <w14:textFill>
            <w14:solidFill>
              <w14:schemeClr w14:val="tx1"/>
            </w14:solidFill>
          </w14:textFill>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ind w:firstLine="1680" w:firstLineChars="600"/>
              <w:jc w:val="left"/>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85"/>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3"/>
        <w:rPr>
          <w:rFonts w:hint="eastAsia"/>
          <w:color w:val="auto"/>
          <w:highlight w:val="none"/>
        </w:rPr>
      </w:pPr>
      <w:bookmarkStart w:id="13" w:name="_Toc1089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bookmarkStart w:id="14" w:name="_Toc32588"/>
      <w:bookmarkStart w:id="15" w:name="_Toc7340"/>
      <w:bookmarkStart w:id="16" w:name="_Toc25603"/>
      <w:bookmarkStart w:id="17" w:name="_Toc16705"/>
      <w:bookmarkStart w:id="18" w:name="_Toc19295"/>
      <w:bookmarkStart w:id="19" w:name="_Toc2331"/>
      <w:bookmarkStart w:id="20" w:name="_Toc2324"/>
      <w:bookmarkStart w:id="21" w:name="_Toc23749"/>
      <w:bookmarkStart w:id="22" w:name="_Toc9448"/>
      <w:bookmarkStart w:id="23" w:name="_Toc16557"/>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347980</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27.4pt;height:0pt;width:75.5pt;z-index:251665408;mso-width-relative:page;mso-height-relative:page;" filled="f" stroked="t" coordsize="21600,21600" o:gfxdata="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V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GKC7/WAAAACQEAAA8AAAAAAAAAAQAgAAAAIgAAAGRycy9kb3ducmV2LnhtbFBLAQIUABQA&#10;AAAIAIdO4kD6Mnit8gEAAOMDAAAOAAAAAAAAAAEAIAAAACUBAABkcnMvZTJvRG9jLnhtbFBLBQYA&#10;AAAABgAGAFkBAACJBQAAAAA=&#10;">
                <v:fill on="f" focussize="0,0"/>
                <v:stroke color="#000000" joinstyle="round"/>
                <v:imagedata o:title=""/>
                <o:lock v:ext="edit" aspectratio="f"/>
              </v:shape>
            </w:pict>
          </mc:Fallback>
        </mc:AlternateContent>
      </w:r>
    </w:p>
    <w:p>
      <w:pPr>
        <w:pStyle w:val="82"/>
        <w:bidi w:val="0"/>
        <w:spacing w:line="720" w:lineRule="auto"/>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640715</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4.3pt;margin-top:50.45pt;height:0pt;width:75.5pt;z-index:251666432;mso-width-relative:page;mso-height-relative:page;" filled="f" stroked="t" coordsize="21600,21600" o:gfxdata="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2oy1wAAAAs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二</w:t>
      </w:r>
      <w:r>
        <w:rPr>
          <w:rFonts w:hint="eastAsia" w:ascii="方正小标宋简体" w:hAnsi="方正小标宋简体" w:eastAsia="方正小标宋简体" w:cs="方正小标宋简体"/>
          <w:sz w:val="40"/>
          <w:szCs w:val="40"/>
        </w:rPr>
        <w:t>章</w:t>
      </w:r>
      <w:bookmarkEnd w:id="13"/>
      <w:bookmarkEnd w:id="14"/>
      <w:bookmarkEnd w:id="15"/>
      <w:bookmarkEnd w:id="16"/>
      <w:bookmarkEnd w:id="17"/>
      <w:bookmarkEnd w:id="18"/>
      <w:bookmarkEnd w:id="19"/>
      <w:bookmarkEnd w:id="20"/>
      <w:bookmarkEnd w:id="21"/>
      <w:bookmarkEnd w:id="22"/>
      <w:bookmarkEnd w:id="23"/>
    </w:p>
    <w:p>
      <w:pPr>
        <w:pStyle w:val="82"/>
        <w:bidi w:val="0"/>
        <w:rPr>
          <w:rFonts w:hint="eastAsia" w:ascii="方正小标宋简体" w:hAnsi="方正小标宋简体" w:eastAsia="方正小标宋简体" w:cs="方正小标宋简体"/>
          <w:sz w:val="40"/>
          <w:szCs w:val="40"/>
        </w:rPr>
      </w:pPr>
      <w:bookmarkStart w:id="24" w:name="_Toc2339"/>
      <w:bookmarkStart w:id="25" w:name="_Toc3416"/>
      <w:r>
        <w:rPr>
          <w:rFonts w:hint="eastAsia" w:ascii="方正小标宋简体" w:hAnsi="方正小标宋简体" w:eastAsia="方正小标宋简体" w:cs="方正小标宋简体"/>
          <w:sz w:val="40"/>
          <w:szCs w:val="40"/>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5"/>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numPr>
          <w:ilvl w:val="0"/>
          <w:numId w:val="2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8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056"/>
        <w:gridCol w:w="1153"/>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0" w:type="auto"/>
            <w:tcBorders>
              <w:tl2br w:val="nil"/>
              <w:tr2bl w:val="nil"/>
            </w:tcBorders>
            <w:noWrap w:val="0"/>
            <w:vAlign w:val="center"/>
          </w:tcPr>
          <w:p>
            <w:pPr>
              <w:pStyle w:val="497"/>
              <w:bidi w:val="0"/>
              <w:ind w:firstLine="210" w:firstLineChars="100"/>
              <w:jc w:val="both"/>
              <w:rPr>
                <w:rFonts w:hint="eastAsia" w:ascii="仿宋_GB2312" w:hAnsi="仿宋_GB2312" w:eastAsia="仿宋_GB2312" w:cs="仿宋_GB2312"/>
              </w:rPr>
            </w:pPr>
            <w:r>
              <w:rPr>
                <w:rFonts w:hint="eastAsia" w:ascii="仿宋_GB2312" w:hAnsi="仿宋_GB2312" w:eastAsia="仿宋_GB2312" w:cs="仿宋_GB2312"/>
              </w:rPr>
              <w:t>阶段</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条款</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项目</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采购文件组成</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（1）采购公告（采购邀请书）</w:t>
            </w:r>
          </w:p>
          <w:p>
            <w:pPr>
              <w:pStyle w:val="497"/>
              <w:bidi w:val="0"/>
              <w:rPr>
                <w:rFonts w:hint="eastAsia" w:ascii="仿宋_GB2312" w:hAnsi="仿宋_GB2312" w:eastAsia="仿宋_GB2312" w:cs="仿宋_GB2312"/>
              </w:rPr>
            </w:pPr>
            <w:r>
              <w:rPr>
                <w:rFonts w:hint="eastAsia" w:ascii="仿宋_GB2312" w:hAnsi="仿宋_GB2312" w:eastAsia="仿宋_GB2312" w:cs="仿宋_GB2312"/>
              </w:rPr>
              <w:t>（2）供应商须知</w:t>
            </w:r>
          </w:p>
          <w:p>
            <w:pPr>
              <w:pStyle w:val="497"/>
              <w:bidi w:val="0"/>
              <w:rPr>
                <w:rFonts w:hint="eastAsia" w:ascii="仿宋_GB2312" w:hAnsi="仿宋_GB2312" w:eastAsia="仿宋_GB2312" w:cs="仿宋_GB2312"/>
              </w:rPr>
            </w:pPr>
            <w:r>
              <w:rPr>
                <w:rFonts w:hint="eastAsia" w:ascii="仿宋_GB2312" w:hAnsi="仿宋_GB2312" w:eastAsia="仿宋_GB2312" w:cs="仿宋_GB2312"/>
              </w:rPr>
              <w:t>（3）采购方式</w:t>
            </w:r>
          </w:p>
          <w:p>
            <w:pPr>
              <w:pStyle w:val="497"/>
              <w:bidi w:val="0"/>
              <w:rPr>
                <w:rFonts w:hint="eastAsia" w:ascii="仿宋_GB2312" w:hAnsi="仿宋_GB2312" w:eastAsia="仿宋_GB2312" w:cs="仿宋_GB2312"/>
              </w:rPr>
            </w:pPr>
            <w:r>
              <w:rPr>
                <w:rFonts w:hint="eastAsia" w:ascii="仿宋_GB2312" w:hAnsi="仿宋_GB2312" w:eastAsia="仿宋_GB2312" w:cs="仿宋_GB2312"/>
              </w:rPr>
              <w:t>（4）评审办法</w:t>
            </w:r>
          </w:p>
          <w:p>
            <w:pPr>
              <w:pStyle w:val="497"/>
              <w:bidi w:val="0"/>
              <w:rPr>
                <w:rFonts w:hint="eastAsia" w:ascii="仿宋_GB2312" w:hAnsi="仿宋_GB2312" w:eastAsia="仿宋_GB2312" w:cs="仿宋_GB2312"/>
              </w:rPr>
            </w:pPr>
            <w:r>
              <w:rPr>
                <w:rFonts w:hint="eastAsia" w:ascii="仿宋_GB2312" w:hAnsi="仿宋_GB2312" w:eastAsia="仿宋_GB2312" w:cs="仿宋_GB2312"/>
              </w:rPr>
              <w:t>（5）采购需求</w:t>
            </w:r>
          </w:p>
          <w:p>
            <w:pPr>
              <w:pStyle w:val="497"/>
              <w:bidi w:val="0"/>
              <w:rPr>
                <w:rFonts w:hint="eastAsia" w:ascii="仿宋_GB2312" w:hAnsi="仿宋_GB2312" w:eastAsia="仿宋_GB2312" w:cs="仿宋_GB2312"/>
              </w:rPr>
            </w:pPr>
            <w:r>
              <w:rPr>
                <w:rFonts w:hint="eastAsia" w:ascii="仿宋_GB2312" w:hAnsi="仿宋_GB2312" w:eastAsia="仿宋_GB2312" w:cs="仿宋_GB2312"/>
              </w:rPr>
              <w:t>（6）合同草案</w:t>
            </w:r>
          </w:p>
          <w:p>
            <w:pPr>
              <w:pStyle w:val="497"/>
              <w:bidi w:val="0"/>
              <w:rPr>
                <w:rFonts w:hint="eastAsia" w:ascii="仿宋_GB2312" w:hAnsi="仿宋_GB2312" w:eastAsia="仿宋_GB2312" w:cs="仿宋_GB2312"/>
              </w:rPr>
            </w:pPr>
            <w:r>
              <w:rPr>
                <w:rFonts w:hint="eastAsia" w:ascii="仿宋_GB2312" w:hAnsi="仿宋_GB2312" w:eastAsia="仿宋_GB2312" w:cs="仿宋_GB2312"/>
              </w:rPr>
              <w:t>（7）响应文件</w:t>
            </w:r>
          </w:p>
          <w:p>
            <w:pPr>
              <w:pStyle w:val="497"/>
              <w:bidi w:val="0"/>
              <w:rPr>
                <w:rFonts w:hint="eastAsia" w:ascii="仿宋_GB2312" w:hAnsi="仿宋_GB2312" w:eastAsia="仿宋_GB2312" w:cs="仿宋_GB2312"/>
              </w:rPr>
            </w:pPr>
            <w:r>
              <w:rPr>
                <w:rFonts w:hint="eastAsia" w:ascii="仿宋_GB2312" w:hAnsi="仿宋_GB2312" w:eastAsia="仿宋_GB2312" w:cs="仿宋_GB2312"/>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采购文件的澄清和修改</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1.2.1供应商对采购文件有疑问的，应当在提交响应文件截止之日2个工作日前，以书面形式提出。</w:t>
            </w:r>
          </w:p>
          <w:p>
            <w:pPr>
              <w:pStyle w:val="497"/>
              <w:bidi w:val="0"/>
              <w:rPr>
                <w:rFonts w:hint="eastAsia" w:ascii="仿宋_GB2312" w:hAnsi="仿宋_GB2312" w:eastAsia="仿宋_GB2312" w:cs="仿宋_GB2312"/>
              </w:rPr>
            </w:pPr>
            <w:r>
              <w:rPr>
                <w:rFonts w:hint="eastAsia" w:ascii="仿宋_GB2312" w:hAnsi="仿宋_GB2312" w:eastAsia="仿宋_GB2312" w:cs="仿宋_GB2312"/>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2.3</w:t>
            </w:r>
          </w:p>
          <w:p>
            <w:pPr>
              <w:pStyle w:val="497"/>
              <w:bidi w:val="0"/>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踏勘现场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2.4</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分包</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2.5</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响应截止时间</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2.6</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最高限价及低价说明</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详见采购公告（采购邀请书）；报价单位的报价若低于限价60%，必须在响应文件实质性响应一览表中说明报价理由。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2.7</w:t>
            </w:r>
          </w:p>
          <w:p>
            <w:pPr>
              <w:pStyle w:val="497"/>
              <w:bidi w:val="0"/>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响应文件有效期</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90个日历天（从响应文件递交截止日算起）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2.8</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响应文件份数</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纸质文件正本1份，副本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2.9</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响应文件的密封和标记</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要求密封，响应文件应在密封处加盖公章，标注正本和副本，封皮应注明：</w:t>
            </w:r>
          </w:p>
          <w:p>
            <w:pPr>
              <w:pStyle w:val="497"/>
              <w:bidi w:val="0"/>
              <w:rPr>
                <w:rFonts w:hint="eastAsia" w:ascii="仿宋_GB2312" w:hAnsi="仿宋_GB2312" w:eastAsia="仿宋_GB2312" w:cs="仿宋_GB2312"/>
              </w:rPr>
            </w:pPr>
            <w:r>
              <w:rPr>
                <w:rFonts w:hint="eastAsia" w:ascii="仿宋_GB2312" w:hAnsi="仿宋_GB2312" w:eastAsia="仿宋_GB2312" w:cs="仿宋_GB2312"/>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2.10</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响应文件提交</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文件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开启</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及评审</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2.11</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响应文件开启会议</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举行</w:t>
            </w:r>
          </w:p>
          <w:p>
            <w:pPr>
              <w:pStyle w:val="497"/>
              <w:bidi w:val="0"/>
              <w:rPr>
                <w:rFonts w:hint="eastAsia" w:ascii="仿宋_GB2312" w:hAnsi="仿宋_GB2312" w:eastAsia="仿宋_GB2312" w:cs="仿宋_GB2312"/>
              </w:rPr>
            </w:pPr>
            <w:r>
              <w:rPr>
                <w:rFonts w:hint="eastAsia" w:ascii="仿宋_GB2312" w:hAnsi="仿宋_GB2312" w:eastAsia="仿宋_GB2312" w:cs="仿宋_GB2312"/>
              </w:rPr>
              <w:t>会议时间：同响应截止时间</w:t>
            </w:r>
          </w:p>
          <w:p>
            <w:pPr>
              <w:pStyle w:val="497"/>
              <w:bidi w:val="0"/>
              <w:rPr>
                <w:rFonts w:hint="eastAsia" w:ascii="仿宋_GB2312" w:hAnsi="仿宋_GB2312" w:eastAsia="仿宋_GB2312" w:cs="仿宋_GB2312"/>
              </w:rPr>
            </w:pPr>
            <w:r>
              <w:rPr>
                <w:rFonts w:hint="eastAsia" w:ascii="仿宋_GB2312" w:hAnsi="仿宋_GB2312" w:eastAsia="仿宋_GB2312" w:cs="仿宋_GB2312"/>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2.12</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开启文件前的密封检查</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2.13</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评审小组</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评审小组构成：3人。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2.14</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评审办法</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2.15</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成交候选人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在广州市净水有限公司门户网站公示成交候选人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0" w:type="auto"/>
            <w:vMerge w:val="restart"/>
            <w:tcBorders>
              <w:tl2br w:val="nil"/>
              <w:tr2bl w:val="nil"/>
            </w:tcBorders>
            <w:noWrap w:val="0"/>
            <w:vAlign w:val="center"/>
          </w:tcPr>
          <w:p>
            <w:pPr>
              <w:pStyle w:val="497"/>
              <w:bidi w:val="0"/>
              <w:ind w:left="0" w:lef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rPr>
              <w:t>确定成交人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2.16</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成交办法</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2.17</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签订合同</w:t>
            </w:r>
          </w:p>
        </w:tc>
        <w:tc>
          <w:tcPr>
            <w:tcW w:w="0" w:type="auto"/>
            <w:tcBorders>
              <w:tl2br w:val="nil"/>
              <w:tr2bl w:val="nil"/>
            </w:tcBorders>
            <w:noWrap w:val="0"/>
            <w:vAlign w:val="center"/>
          </w:tcPr>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rPr>
              <w:t>推荐</w:t>
            </w:r>
            <w:r>
              <w:rPr>
                <w:rFonts w:hint="eastAsia" w:ascii="仿宋_GB2312" w:hAnsi="仿宋_GB2312" w:eastAsia="仿宋_GB2312" w:cs="仿宋_GB2312"/>
                <w:lang w:val="en-US" w:eastAsia="zh-CN"/>
              </w:rPr>
              <w:t>二</w:t>
            </w:r>
            <w:r>
              <w:rPr>
                <w:rFonts w:hint="eastAsia" w:ascii="仿宋_GB2312" w:hAnsi="仿宋_GB2312" w:eastAsia="仿宋_GB2312" w:cs="仿宋_GB2312"/>
              </w:rPr>
              <w:t>名成交候选人</w:t>
            </w:r>
            <w:r>
              <w:rPr>
                <w:rFonts w:hint="eastAsia" w:ascii="仿宋_GB2312" w:hAnsi="仿宋_GB2312" w:eastAsia="仿宋_GB2312" w:cs="仿宋_GB2312"/>
                <w:lang w:eastAsia="zh-CN"/>
              </w:rPr>
              <w:t>。</w:t>
            </w:r>
          </w:p>
          <w:p>
            <w:pPr>
              <w:pStyle w:val="497"/>
              <w:bidi w:val="0"/>
              <w:rPr>
                <w:rFonts w:hint="eastAsia" w:ascii="仿宋_GB2312" w:hAnsi="仿宋_GB2312" w:eastAsia="仿宋_GB2312" w:cs="仿宋_GB2312"/>
              </w:rPr>
            </w:pPr>
            <w:r>
              <w:rPr>
                <w:rFonts w:hint="eastAsia" w:ascii="仿宋_GB2312" w:hAnsi="仿宋_GB2312" w:eastAsia="仿宋_GB2312" w:cs="仿宋_GB2312"/>
                <w:lang w:val="en-US" w:eastAsia="zh-CN"/>
              </w:rPr>
              <w:t>采购人和成交供应商应当在成交-通知书发出之日起30日内，</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文件和</w:t>
            </w:r>
            <w:r>
              <w:rPr>
                <w:rFonts w:hint="eastAsia" w:ascii="仿宋_GB2312" w:hAnsi="仿宋_GB2312" w:eastAsia="仿宋_GB2312" w:cs="仿宋_GB2312"/>
                <w:lang w:val="en-US" w:eastAsia="zh-CN"/>
              </w:rPr>
              <w:t>成交供应商</w:t>
            </w:r>
            <w:r>
              <w:rPr>
                <w:rFonts w:hint="eastAsia" w:ascii="仿宋_GB2312" w:hAnsi="仿宋_GB2312" w:eastAsia="仿宋_GB2312" w:cs="仿宋_GB2312"/>
              </w:rPr>
              <w:t>的</w:t>
            </w:r>
            <w:r>
              <w:rPr>
                <w:rFonts w:hint="eastAsia" w:ascii="仿宋_GB2312" w:hAnsi="仿宋_GB2312" w:eastAsia="仿宋_GB2312" w:cs="仿宋_GB2312"/>
                <w:lang w:val="en-US" w:eastAsia="zh-CN"/>
              </w:rPr>
              <w:t>响应文件</w:t>
            </w:r>
            <w:r>
              <w:rPr>
                <w:rFonts w:hint="eastAsia" w:ascii="仿宋_GB2312" w:hAnsi="仿宋_GB2312" w:eastAsia="仿宋_GB2312" w:cs="仿宋_GB2312"/>
              </w:rPr>
              <w:t>订立书面合同。</w:t>
            </w:r>
          </w:p>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rPr>
              <w:t>合同自采购人成交通知书到达成交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时成立。</w:t>
            </w:r>
          </w:p>
          <w:p>
            <w:pPr>
              <w:pStyle w:val="497"/>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1.成交供应商无正当理由拒签合同，或者在签订合同时向采购人提出附加条件的，采购人有权</w:t>
            </w:r>
            <w:r>
              <w:rPr>
                <w:rFonts w:hint="eastAsia" w:ascii="仿宋_GB2312" w:hAnsi="仿宋_GB2312" w:eastAsia="仿宋_GB2312" w:cs="仿宋_GB2312"/>
              </w:rPr>
              <w:t>依据采购文件、成交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响应文件和成交通知书等确定合同内容</w:t>
            </w:r>
            <w:r>
              <w:rPr>
                <w:rFonts w:hint="eastAsia" w:ascii="仿宋_GB2312" w:hAnsi="仿宋_GB2312" w:eastAsia="仿宋_GB2312" w:cs="仿宋_GB2312"/>
                <w:lang w:eastAsia="zh-CN"/>
              </w:rPr>
              <w:t>，采购人</w:t>
            </w:r>
            <w:r>
              <w:rPr>
                <w:rFonts w:hint="eastAsia" w:ascii="仿宋_GB2312" w:hAnsi="仿宋_GB2312" w:eastAsia="仿宋_GB2312" w:cs="仿宋_GB2312"/>
                <w:lang w:val="en-US" w:eastAsia="zh-CN"/>
              </w:rPr>
              <w:t>也</w:t>
            </w:r>
            <w:r>
              <w:rPr>
                <w:rFonts w:hint="eastAsia" w:ascii="仿宋_GB2312" w:hAnsi="仿宋_GB2312" w:eastAsia="仿宋_GB2312" w:cs="仿宋_GB2312"/>
                <w:lang w:eastAsia="zh-CN"/>
              </w:rPr>
              <w:t>有权</w:t>
            </w:r>
            <w:r>
              <w:rPr>
                <w:rFonts w:hint="eastAsia" w:ascii="仿宋_GB2312" w:hAnsi="仿宋_GB2312" w:eastAsia="仿宋_GB2312" w:cs="仿宋_GB2312"/>
                <w:lang w:val="en-US" w:eastAsia="zh-CN"/>
              </w:rPr>
              <w:t>即刻单方</w:t>
            </w:r>
            <w:r>
              <w:rPr>
                <w:rFonts w:hint="eastAsia" w:ascii="仿宋_GB2312" w:hAnsi="仿宋_GB2312" w:eastAsia="仿宋_GB2312" w:cs="仿宋_GB2312"/>
                <w:lang w:eastAsia="zh-CN"/>
              </w:rPr>
              <w:t>解除合同，</w:t>
            </w:r>
            <w:r>
              <w:rPr>
                <w:rFonts w:hint="eastAsia" w:ascii="仿宋_GB2312" w:hAnsi="仿宋_GB2312" w:eastAsia="仿宋_GB2312" w:cs="仿宋_GB2312"/>
              </w:rPr>
              <w:t>追究成交</w:t>
            </w:r>
            <w:r>
              <w:rPr>
                <w:rFonts w:hint="eastAsia" w:ascii="仿宋_GB2312" w:hAnsi="仿宋_GB2312" w:eastAsia="仿宋_GB2312" w:cs="仿宋_GB2312"/>
                <w:lang w:val="en-US" w:eastAsia="zh-CN"/>
              </w:rPr>
              <w:t>供应商的</w:t>
            </w:r>
            <w:r>
              <w:rPr>
                <w:rFonts w:hint="eastAsia" w:ascii="仿宋_GB2312" w:hAnsi="仿宋_GB2312" w:eastAsia="仿宋_GB2312" w:cs="仿宋_GB2312"/>
              </w:rPr>
              <w:t>违约责任，</w:t>
            </w:r>
            <w:r>
              <w:rPr>
                <w:rFonts w:hint="eastAsia" w:ascii="仿宋_GB2312" w:hAnsi="仿宋_GB2312" w:eastAsia="仿宋_GB2312" w:cs="仿宋_GB2312"/>
                <w:lang w:val="en-US" w:eastAsia="zh-CN"/>
              </w:rPr>
              <w:t>响应保证金不予退还（若有），违约金和响应保证金（若有）不能覆盖采购人实际损失的，对不能覆盖部分的损失，成交供应商应当另行予以赔偿，且采购人有权重新采购。</w:t>
            </w:r>
          </w:p>
          <w:p>
            <w:pPr>
              <w:pStyle w:val="497"/>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rPr>
              <w:t>采购人可以按评审小组提出的成交候选人名单排序依次确定其他成交候选</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为成交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采购人也可以重新采购；采购人已发出成交通知书合同成立的，采购人有权解除合同，响应保证金不予退还（若有）并归采购人所有，且采购人有权重新采购。</w:t>
            </w:r>
          </w:p>
          <w:p>
            <w:pPr>
              <w:pStyle w:val="497"/>
              <w:bidi w:val="0"/>
              <w:rPr>
                <w:rFonts w:hint="eastAsia" w:ascii="仿宋_GB2312" w:hAnsi="仿宋_GB2312" w:eastAsia="仿宋_GB2312" w:cs="仿宋_GB2312"/>
              </w:rPr>
            </w:pPr>
            <w:r>
              <w:rPr>
                <w:rFonts w:hint="eastAsia" w:ascii="仿宋_GB2312" w:hAnsi="仿宋_GB2312" w:eastAsia="仿宋_GB2312" w:cs="仿宋_GB2312"/>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2.18</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履约担保</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0" w:type="auto"/>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其他</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2.19</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需要补充的其他内容</w:t>
            </w:r>
          </w:p>
        </w:tc>
        <w:tc>
          <w:tcPr>
            <w:tcW w:w="0" w:type="auto"/>
            <w:tcBorders>
              <w:tl2br w:val="nil"/>
              <w:tr2bl w:val="nil"/>
            </w:tcBorders>
            <w:noWrap w:val="0"/>
            <w:vAlign w:val="center"/>
          </w:tcPr>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合同签订阶段，</w:t>
            </w:r>
            <w:r>
              <w:rPr>
                <w:rFonts w:hint="eastAsia" w:ascii="仿宋_GB2312" w:hAnsi="仿宋_GB2312" w:eastAsia="仿宋_GB2312" w:cs="仿宋_GB2312"/>
              </w:rPr>
              <w:t>如采购文件内容与响应文件格式工程量清单存在不一致情形，则以响应文件格式工程量清单为准。如采购文件条款与合同存在不一致情形，则以合同为准。</w:t>
            </w:r>
          </w:p>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left="0" w:leftChars="0" w:firstLine="555"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5.报价表</w:t>
      </w:r>
    </w:p>
    <w:p>
      <w:pPr>
        <w:adjustRightInd w:val="0"/>
        <w:snapToGrid w:val="0"/>
        <w:spacing w:line="560" w:lineRule="exact"/>
        <w:ind w:left="0" w:leftChars="0" w:firstLine="555"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87"/>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668"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85"/>
        <w:rPr>
          <w:rFonts w:ascii="仿宋_GB2312" w:eastAsia="仿宋_GB2312" w:hAnsiTheme="majorEastAsia"/>
          <w:color w:val="auto"/>
          <w:sz w:val="28"/>
          <w:szCs w:val="28"/>
          <w:highlight w:val="none"/>
        </w:rPr>
      </w:pPr>
    </w:p>
    <w:p>
      <w:pPr>
        <w:pStyle w:val="85"/>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2" w:firstLineChars="1700"/>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85"/>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0"/>
        <w:rPr>
          <w:color w:val="auto"/>
          <w:highlight w:val="none"/>
        </w:rPr>
      </w:pPr>
    </w:p>
    <w:p>
      <w:pPr>
        <w:pStyle w:val="580"/>
        <w:ind w:firstLine="3630"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pStyle w:val="2"/>
        <w:rPr>
          <w:rFonts w:hint="eastAsia"/>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85"/>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1455"/>
      <w:bookmarkStart w:id="27" w:name="_Toc2867"/>
    </w:p>
    <w:p>
      <w:pPr>
        <w:pStyle w:val="2"/>
        <w:ind w:left="0"/>
        <w:rPr>
          <w:rFonts w:hint="eastAsia"/>
        </w:rPr>
      </w:pPr>
    </w:p>
    <w:p>
      <w:pPr>
        <w:pStyle w:val="2"/>
        <w:rPr>
          <w:rFonts w:hint="eastAsia"/>
        </w:rPr>
      </w:pPr>
    </w:p>
    <w:p>
      <w:pPr>
        <w:pStyle w:val="82"/>
        <w:bidi w:val="0"/>
        <w:rPr>
          <w:rFonts w:hint="eastAsia"/>
        </w:rPr>
      </w:pPr>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99695</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7.85pt;height:0pt;width:75.5pt;z-index:251659264;mso-width-relative:page;mso-height-relative:page;" filled="f" stroked="t" coordsize="21600,21600" o:gfxdata="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mcObB04Xef&#10;v//69OX268/bH9/Yi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hJH3NYAAAAJAQAADwAAAAAAAAABACAAAAAiAAAAZHJzL2Rvd25yZXYueG1sUEsBAhQAFAAA&#10;AAgAh07iQDy/1wrxAQAA4gMAAA4AAAAAAAAAAQAgAAAAJQEAAGRycy9lMm9Eb2MueG1sUEsFBgAA&#10;AAAGAAYAWQEAAIg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eastAsia="zh-CN"/>
        </w:rPr>
        <w:t>三</w:t>
      </w:r>
      <w:r>
        <w:rPr>
          <w:rFonts w:hint="eastAsia" w:ascii="方正小标宋简体" w:hAnsi="方正小标宋简体" w:eastAsia="方正小标宋简体" w:cs="方正小标宋简体"/>
          <w:sz w:val="40"/>
          <w:szCs w:val="40"/>
        </w:rPr>
        <w:t>章</w:t>
      </w:r>
      <w:bookmarkEnd w:id="26"/>
      <w:bookmarkEnd w:id="27"/>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bookmarkStart w:id="28" w:name="_Toc7040"/>
      <w:bookmarkStart w:id="29" w:name="_Toc87616371"/>
      <w:bookmarkStart w:id="30" w:name="_Toc88209934"/>
      <w:bookmarkStart w:id="31" w:name="_Toc7303"/>
      <w:r>
        <w:rPr>
          <w:rFonts w:hint="eastAsia" w:ascii="方正小标宋简体" w:hAnsi="方正小标宋简体" w:eastAsia="方正小标宋简体" w:cs="方正小标宋简体"/>
          <w:sz w:val="40"/>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82"/>
        <w:bidi w:val="0"/>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8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1.采购准备</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 xml:space="preserve"> </w:t>
            </w:r>
            <w:r>
              <w:rPr>
                <w:rFonts w:hint="eastAsia"/>
                <w:color w:val="auto"/>
                <w:lang w:val="en-US" w:eastAsia="zh-CN"/>
              </w:rPr>
              <w:t xml:space="preserve"> </w:t>
            </w:r>
            <w:r>
              <w:rPr>
                <w:rFonts w:hint="eastAsia"/>
                <w:color w:val="auto"/>
              </w:rPr>
              <w:t>1.</w:t>
            </w:r>
            <w:r>
              <w:rPr>
                <w:rFonts w:hint="eastAsia"/>
                <w:color w:val="auto"/>
                <w:lang w:val="en-US" w:eastAsia="zh-CN"/>
              </w:rPr>
              <w:t>1</w:t>
            </w:r>
            <w:r>
              <w:rPr>
                <w:rFonts w:hint="eastAsia"/>
                <w:color w:val="auto"/>
              </w:rPr>
              <w:t xml:space="preserve"> 在采购文件约定的时间、地点，供应商应向采购人提交响应文件；响应文件按照采购文件第二章供应商须知2.</w:t>
            </w:r>
            <w:r>
              <w:rPr>
                <w:rFonts w:hint="eastAsia"/>
                <w:color w:val="auto"/>
                <w:lang w:val="en-US" w:eastAsia="zh-CN"/>
              </w:rPr>
              <w:t>9</w:t>
            </w:r>
            <w:r>
              <w:rPr>
                <w:rFonts w:hint="eastAsia"/>
                <w:color w:val="auto"/>
              </w:rPr>
              <w:t>的要求密封，按照2.</w:t>
            </w:r>
            <w:r>
              <w:rPr>
                <w:rFonts w:hint="eastAsia"/>
                <w:color w:val="auto"/>
                <w:lang w:val="en-US" w:eastAsia="zh-CN"/>
              </w:rPr>
              <w:t>10</w:t>
            </w:r>
            <w:r>
              <w:rPr>
                <w:rFonts w:hint="eastAsia"/>
                <w:color w:val="auto"/>
              </w:rPr>
              <w:t>的规定提交</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2</w:t>
            </w:r>
            <w:r>
              <w:rPr>
                <w:rFonts w:hint="eastAsia"/>
                <w:color w:val="auto"/>
              </w:rPr>
              <w:t xml:space="preserve"> 资格审查执行第二章供应商须知1</w:t>
            </w:r>
            <w:r>
              <w:rPr>
                <w:rFonts w:hint="eastAsia"/>
                <w:color w:val="auto"/>
                <w:lang w:val="en-US" w:eastAsia="zh-CN"/>
              </w:rPr>
              <w:t>.</w:t>
            </w:r>
            <w:r>
              <w:rPr>
                <w:rFonts w:hint="eastAsia"/>
                <w:color w:val="auto"/>
              </w:rPr>
              <w:t>对供应商的资格要求</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3</w:t>
            </w:r>
            <w:r>
              <w:rPr>
                <w:rFonts w:hint="eastAsia"/>
                <w:color w:val="auto"/>
              </w:rPr>
              <w:t xml:space="preserve"> 响应文件提交截止后，</w:t>
            </w:r>
            <w:r>
              <w:rPr>
                <w:rFonts w:hint="eastAsia"/>
                <w:color w:val="auto"/>
                <w:lang w:val="en-US" w:eastAsia="zh-CN"/>
              </w:rPr>
              <w:t>递交</w:t>
            </w:r>
            <w:r>
              <w:rPr>
                <w:rFonts w:hint="eastAsia"/>
                <w:color w:val="auto"/>
              </w:rPr>
              <w:t>响应</w:t>
            </w:r>
            <w:r>
              <w:rPr>
                <w:rFonts w:hint="eastAsia"/>
                <w:color w:val="auto"/>
                <w:lang w:val="en-US" w:eastAsia="zh-CN"/>
              </w:rPr>
              <w:t>文件</w:t>
            </w:r>
            <w:r>
              <w:rPr>
                <w:rFonts w:hint="eastAsia"/>
                <w:color w:val="auto"/>
              </w:rPr>
              <w:t>供应商不足3家的</w:t>
            </w:r>
            <w:r>
              <w:rPr>
                <w:rFonts w:hint="eastAsia"/>
                <w:color w:val="auto"/>
                <w:lang w:val="en-US" w:eastAsia="zh-CN"/>
              </w:rPr>
              <w:t>或有效响应文件供应商不足两家</w:t>
            </w:r>
            <w:r>
              <w:rPr>
                <w:rFonts w:hint="eastAsia"/>
                <w:color w:val="auto"/>
              </w:rPr>
              <w:t>，应分析原因并重新发出采购公告</w:t>
            </w:r>
            <w:r>
              <w:rPr>
                <w:rFonts w:hint="eastAsia"/>
                <w:color w:val="auto"/>
                <w:lang w:eastAsia="zh-CN"/>
              </w:rPr>
              <w:t>（</w:t>
            </w:r>
            <w:r>
              <w:rPr>
                <w:rFonts w:hint="eastAsia"/>
                <w:color w:val="auto"/>
                <w:lang w:val="en-US" w:eastAsia="zh-CN"/>
              </w:rPr>
              <w:t>邀请书</w:t>
            </w:r>
            <w:r>
              <w:rPr>
                <w:rFonts w:hint="eastAsia"/>
                <w:color w:val="auto"/>
                <w:lang w:eastAsia="zh-CN"/>
              </w:rPr>
              <w:t>）</w:t>
            </w:r>
            <w:r>
              <w:rPr>
                <w:rFonts w:hint="eastAsia"/>
                <w:color w:val="auto"/>
              </w:rPr>
              <w:t>或</w:t>
            </w:r>
            <w:r>
              <w:rPr>
                <w:rFonts w:hint="eastAsia"/>
                <w:color w:val="auto"/>
                <w:lang w:eastAsia="zh-CN"/>
              </w:rPr>
              <w:t>采取</w:t>
            </w:r>
            <w:r>
              <w:rPr>
                <w:rFonts w:hint="eastAsia"/>
                <w:color w:val="auto"/>
                <w:lang w:val="en-US" w:eastAsia="zh-CN"/>
              </w:rPr>
              <w:t>其他采购方式</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2.询比规则</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2.1 报价应包括国家规定的增值税税金，增值税税金按一般计税方法计算。报价范围包括</w:t>
            </w:r>
            <w:r>
              <w:rPr>
                <w:rFonts w:hint="eastAsia"/>
                <w:color w:val="auto"/>
                <w:lang w:val="en-US" w:eastAsia="zh-CN"/>
              </w:rPr>
              <w:t>本项目所有采购内容和范围。</w:t>
            </w:r>
            <w:r>
              <w:rPr>
                <w:rFonts w:hint="eastAsia"/>
                <w:color w:val="auto"/>
              </w:rPr>
              <w:t xml:space="preserve"> </w:t>
            </w:r>
          </w:p>
          <w:p>
            <w:pPr>
              <w:widowControl w:val="0"/>
              <w:bidi w:val="0"/>
              <w:adjustRightInd w:val="0"/>
              <w:jc w:val="both"/>
              <w:textAlignment w:val="baseline"/>
              <w:rPr>
                <w:color w:val="auto"/>
              </w:rPr>
            </w:pPr>
            <w:r>
              <w:rPr>
                <w:rFonts w:hint="eastAsia"/>
                <w:color w:val="auto"/>
              </w:rPr>
              <w:t xml:space="preserve">2.2 询比地址 </w:t>
            </w:r>
          </w:p>
          <w:p>
            <w:pPr>
              <w:widowControl w:val="0"/>
              <w:bidi w:val="0"/>
              <w:adjustRightInd w:val="0"/>
              <w:jc w:val="both"/>
              <w:textAlignment w:val="baseline"/>
              <w:rPr>
                <w:color w:val="auto"/>
              </w:rPr>
            </w:pPr>
            <w:r>
              <w:rPr>
                <w:rFonts w:hint="eastAsia"/>
                <w:color w:val="auto"/>
                <w:lang w:val="en-US" w:eastAsia="zh-CN"/>
              </w:rPr>
              <w:t>广州市天河区临江大道501号广州市净水有限公司</w:t>
            </w:r>
          </w:p>
          <w:p>
            <w:pPr>
              <w:widowControl w:val="0"/>
              <w:bidi w:val="0"/>
              <w:adjustRightInd w:val="0"/>
              <w:jc w:val="both"/>
              <w:textAlignment w:val="baseline"/>
              <w:rPr>
                <w:color w:val="auto"/>
              </w:rPr>
            </w:pPr>
            <w:r>
              <w:rPr>
                <w:rFonts w:hint="eastAsia"/>
                <w:color w:val="auto"/>
              </w:rPr>
              <w:t>2.3 询比开始时间（同响应文件截止时间）</w:t>
            </w:r>
          </w:p>
          <w:p>
            <w:pPr>
              <w:widowControl w:val="0"/>
              <w:bidi w:val="0"/>
              <w:adjustRightInd w:val="0"/>
              <w:jc w:val="both"/>
              <w:textAlignment w:val="baseline"/>
              <w:rPr>
                <w:color w:val="auto"/>
              </w:rPr>
            </w:pPr>
            <w:r>
              <w:rPr>
                <w:rFonts w:hint="eastAsia"/>
                <w:color w:val="auto"/>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3.成交规则</w:t>
            </w:r>
          </w:p>
        </w:tc>
        <w:tc>
          <w:tcPr>
            <w:tcW w:w="7938" w:type="dxa"/>
            <w:tcBorders>
              <w:tl2br w:val="nil"/>
              <w:tr2bl w:val="nil"/>
            </w:tcBorders>
            <w:vAlign w:val="center"/>
          </w:tcPr>
          <w:p>
            <w:pPr>
              <w:widowControl w:val="0"/>
              <w:bidi w:val="0"/>
              <w:adjustRightInd w:val="0"/>
              <w:jc w:val="both"/>
              <w:textAlignment w:val="baseline"/>
              <w:rPr>
                <w:rFonts w:hint="eastAsia"/>
                <w:color w:val="auto"/>
              </w:rPr>
            </w:pPr>
            <w:r>
              <w:rPr>
                <w:rFonts w:hint="eastAsia"/>
                <w:color w:val="auto"/>
              </w:rPr>
              <w:sym w:font="Wingdings 2" w:char="0052"/>
            </w:r>
            <w:r>
              <w:rPr>
                <w:rFonts w:hint="eastAsia"/>
                <w:color w:val="auto"/>
              </w:rPr>
              <w:t>采购人确定满足采购文件</w:t>
            </w:r>
            <w:r>
              <w:rPr>
                <w:rFonts w:hint="eastAsia"/>
                <w:color w:val="auto"/>
                <w:lang w:val="en-US" w:eastAsia="zh-CN"/>
              </w:rPr>
              <w:t>资格性、响应性</w:t>
            </w:r>
            <w:r>
              <w:rPr>
                <w:rFonts w:hint="eastAsia"/>
                <w:color w:val="auto"/>
              </w:rPr>
              <w:t>要求，并且经评审的报价最低的为成交供应商</w:t>
            </w:r>
          </w:p>
          <w:p>
            <w:pPr>
              <w:widowControl w:val="0"/>
              <w:bidi w:val="0"/>
              <w:adjustRightInd w:val="0"/>
              <w:jc w:val="both"/>
              <w:textAlignment w:val="baseline"/>
              <w:rPr>
                <w:rFonts w:hint="eastAsia"/>
                <w:color w:val="auto"/>
                <w:lang w:val="en-US" w:eastAsia="zh-CN"/>
              </w:rPr>
            </w:pPr>
            <w:r>
              <w:rPr>
                <w:rFonts w:hint="eastAsia"/>
                <w:color w:val="auto"/>
              </w:rPr>
              <w:sym w:font="Wingdings 2" w:char="00A3"/>
            </w:r>
            <w:r>
              <w:rPr>
                <w:rFonts w:hint="eastAsia"/>
                <w:color w:val="auto"/>
              </w:rPr>
              <w:t>评审小组按照采购文件确定的标准排序，采购人确定排名第一的供应商为成交供应商</w:t>
            </w:r>
            <w:r>
              <w:rPr>
                <w:rFonts w:hint="eastAsia"/>
                <w:color w:val="auto"/>
                <w:lang w:eastAsia="zh-CN"/>
              </w:rPr>
              <w:t>。</w:t>
            </w:r>
            <w:r>
              <w:rPr>
                <w:rFonts w:hint="eastAsia"/>
                <w:color w:val="auto"/>
                <w:lang w:val="en-US" w:eastAsia="zh-CN"/>
              </w:rPr>
              <w:t xml:space="preserve"> </w:t>
            </w:r>
          </w:p>
          <w:p>
            <w:pPr>
              <w:pStyle w:val="2"/>
              <w:rPr>
                <w:rFonts w:hint="eastAsia"/>
                <w:lang w:val="en-US" w:eastAsia="zh-CN"/>
              </w:rPr>
            </w:pPr>
          </w:p>
          <w:p>
            <w:pPr>
              <w:widowControl w:val="0"/>
              <w:bidi w:val="0"/>
              <w:adjustRightInd w:val="0"/>
              <w:jc w:val="both"/>
              <w:textAlignment w:val="baseline"/>
              <w:rPr>
                <w:rFonts w:hint="default"/>
                <w:color w:val="auto"/>
                <w:lang w:val="en-US" w:eastAsia="zh-CN"/>
              </w:rPr>
            </w:pPr>
            <w:r>
              <w:rPr>
                <w:rFonts w:hint="eastAsia"/>
                <w:color w:val="auto"/>
                <w:lang w:val="en-US" w:eastAsia="zh-CN"/>
              </w:rPr>
              <w:t>如第一中选候选人被取消或放弃中选候选人资格，采购人有权按中选候选人的顺序依次确定其他中选候选人为中选人，或重新采购。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4.成交候选人公示</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在评审小组提交评审报告3日内，在</w:t>
            </w:r>
            <w:r>
              <w:rPr>
                <w:rFonts w:hint="eastAsia"/>
                <w:color w:val="auto"/>
                <w:lang w:val="en-US" w:eastAsia="zh-CN"/>
              </w:rPr>
              <w:t>广州市净水有限公司门户网站</w:t>
            </w:r>
            <w:r>
              <w:rPr>
                <w:rFonts w:hint="eastAsia"/>
                <w:color w:val="auto"/>
              </w:rPr>
              <w:t>公示成交候选人</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5.成交结果公告</w:t>
            </w:r>
          </w:p>
        </w:tc>
        <w:tc>
          <w:tcPr>
            <w:tcW w:w="7938" w:type="dxa"/>
            <w:tcBorders>
              <w:tl2br w:val="nil"/>
              <w:tr2bl w:val="nil"/>
            </w:tcBorders>
            <w:vAlign w:val="center"/>
          </w:tcPr>
          <w:p>
            <w:pPr>
              <w:widowControl w:val="0"/>
              <w:bidi w:val="0"/>
              <w:adjustRightInd w:val="0"/>
              <w:jc w:val="both"/>
              <w:textAlignment w:val="baseline"/>
              <w:rPr>
                <w:rFonts w:hint="default"/>
                <w:color w:val="auto"/>
                <w:lang w:val="en-US" w:eastAsia="zh-CN"/>
              </w:rPr>
            </w:pPr>
            <w:r>
              <w:rPr>
                <w:rFonts w:hint="eastAsia"/>
                <w:color w:val="auto"/>
              </w:rPr>
              <w:t>成交候选人公示</w:t>
            </w:r>
            <w:r>
              <w:rPr>
                <w:rFonts w:hint="eastAsia"/>
                <w:color w:val="auto"/>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6.成交通知书</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7.签订采购合同</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采购人在发出成交通知书后</w:t>
            </w:r>
            <w:r>
              <w:rPr>
                <w:rFonts w:hint="eastAsia"/>
                <w:color w:val="auto"/>
                <w:lang w:val="en-US" w:eastAsia="zh-CN"/>
              </w:rPr>
              <w:t>30</w:t>
            </w:r>
            <w:r>
              <w:rPr>
                <w:rFonts w:hint="eastAsia"/>
                <w:color w:val="auto"/>
              </w:rPr>
              <w:t>日内同成交供应商签订书面采购合同</w:t>
            </w:r>
            <w:r>
              <w:rPr>
                <w:rFonts w:hint="eastAsia"/>
                <w:color w:val="auto"/>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419735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33.05pt;height:0pt;width:75.5pt;z-index:251661312;mso-width-relative:page;mso-height-relative:page;" filled="f" stroked="t" coordsize="21600,21600" o:gfxdata="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PnLAL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p>
    <w:p>
      <w:pPr>
        <w:pStyle w:val="8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简体" w:hAnsi="方正小标宋简体" w:eastAsia="方正小标宋简体" w:cs="方正小标宋简体"/>
          <w:sz w:val="40"/>
          <w:szCs w:val="40"/>
        </w:rPr>
      </w:pPr>
      <w:bookmarkStart w:id="34" w:name="_Toc4952"/>
      <w:bookmarkStart w:id="35" w:name="_Toc7118"/>
      <w:bookmarkStart w:id="36" w:name="_Toc23581"/>
      <w:bookmarkStart w:id="37" w:name="_Toc10930"/>
      <w:bookmarkStart w:id="38" w:name="_Toc20594"/>
      <w:bookmarkStart w:id="39" w:name="_Toc14870"/>
      <w:bookmarkStart w:id="40" w:name="_Toc14552"/>
      <w:bookmarkStart w:id="41" w:name="_Toc7437"/>
      <w:bookmarkStart w:id="42" w:name="_Toc3156"/>
      <w:bookmarkStart w:id="43" w:name="_Toc19759"/>
      <w:bookmarkStart w:id="44" w:name="_Toc19050"/>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615315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48.45pt;height:0pt;width:75.5pt;z-index:251662336;mso-width-relative:page;mso-height-relative:page;" filled="f" stroked="t" coordsize="21600,21600" o:gfxdata="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RHgtT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四</w:t>
      </w:r>
      <w:r>
        <w:rPr>
          <w:rFonts w:hint="eastAsia" w:ascii="方正小标宋简体" w:hAnsi="方正小标宋简体" w:eastAsia="方正小标宋简体" w:cs="方正小标宋简体"/>
          <w:sz w:val="40"/>
          <w:szCs w:val="40"/>
        </w:rPr>
        <w:t>章</w:t>
      </w:r>
      <w:bookmarkEnd w:id="34"/>
      <w:bookmarkEnd w:id="35"/>
      <w:bookmarkEnd w:id="36"/>
      <w:bookmarkEnd w:id="37"/>
      <w:bookmarkEnd w:id="38"/>
      <w:bookmarkEnd w:id="39"/>
      <w:bookmarkEnd w:id="40"/>
      <w:bookmarkEnd w:id="41"/>
      <w:bookmarkEnd w:id="42"/>
      <w:bookmarkEnd w:id="43"/>
      <w:bookmarkEnd w:id="44"/>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bookmarkStart w:id="45" w:name="_Toc87616378"/>
      <w:bookmarkStart w:id="46" w:name="_Toc21840"/>
      <w:bookmarkStart w:id="47" w:name="_Toc7831"/>
      <w:bookmarkStart w:id="48" w:name="_Toc21079"/>
      <w:bookmarkStart w:id="49" w:name="_Toc29345"/>
      <w:bookmarkStart w:id="50" w:name="_Toc22212"/>
      <w:bookmarkStart w:id="51" w:name="_Toc32607"/>
      <w:bookmarkStart w:id="52" w:name="_Toc30530"/>
      <w:bookmarkStart w:id="53" w:name="_Toc12177"/>
      <w:bookmarkStart w:id="54" w:name="_Toc88209941"/>
      <w:bookmarkStart w:id="55" w:name="_Toc13898"/>
      <w:bookmarkStart w:id="56" w:name="_Toc29484"/>
      <w:bookmarkStart w:id="57" w:name="_Toc6308"/>
      <w:r>
        <w:rPr>
          <w:rFonts w:hint="eastAsia" w:ascii="方正小标宋简体" w:hAnsi="方正小标宋简体" w:eastAsia="方正小标宋简体" w:cs="方正小标宋简体"/>
          <w:sz w:val="40"/>
          <w:szCs w:val="40"/>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5"/>
      </w:pPr>
    </w:p>
    <w:p>
      <w:pPr>
        <w:pStyle w:val="85"/>
        <w:rPr>
          <w:highlight w:val="none"/>
        </w:rPr>
      </w:pPr>
    </w:p>
    <w:p>
      <w:pPr>
        <w:pStyle w:val="3"/>
        <w:bidi w:val="0"/>
        <w:rPr>
          <w:color w:val="auto"/>
        </w:rPr>
      </w:pPr>
      <w:bookmarkStart w:id="58" w:name="_Toc26826"/>
      <w:bookmarkStart w:id="59" w:name="_Toc23033"/>
      <w:r>
        <w:rPr>
          <w:rFonts w:hint="eastAsia"/>
          <w:color w:val="auto"/>
        </w:rPr>
        <w:sym w:font="Wingdings 2" w:char="0052"/>
      </w:r>
      <w:r>
        <w:rPr>
          <w:rFonts w:hint="eastAsia"/>
          <w:color w:val="auto"/>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bidi w:val="0"/>
        <w:rPr>
          <w:color w:val="auto"/>
        </w:rPr>
      </w:pPr>
      <w:r>
        <w:rPr>
          <w:rFonts w:hint="eastAsia"/>
          <w:color w:val="auto"/>
        </w:rPr>
        <w:t>供应商的报价应当符合采购文件规定的技术要求和标准，但评审小组无须对响应文件的技术部分进行价格评审。</w:t>
      </w:r>
    </w:p>
    <w:p>
      <w:pPr>
        <w:bidi w:val="0"/>
        <w:rPr>
          <w:color w:val="auto"/>
        </w:rPr>
      </w:pPr>
      <w:r>
        <w:rPr>
          <w:rFonts w:hint="eastAsia"/>
          <w:color w:val="auto"/>
        </w:rPr>
        <w:t>除报价外，评审还应考虑的商务因素一般有以下几种：</w:t>
      </w:r>
    </w:p>
    <w:p>
      <w:pPr>
        <w:bidi w:val="0"/>
        <w:rPr>
          <w:rFonts w:hint="eastAsia"/>
          <w:color w:val="auto"/>
          <w:lang w:eastAsia="zh-CN"/>
        </w:rPr>
      </w:pPr>
      <w:r>
        <w:rPr>
          <w:rFonts w:hint="eastAsia"/>
          <w:color w:val="auto"/>
        </w:rPr>
        <w:t>（1）运输费用及保险费。</w:t>
      </w:r>
      <w:r>
        <w:rPr>
          <w:rFonts w:hint="eastAsia"/>
          <w:color w:val="auto"/>
          <w:lang w:eastAsia="zh-CN"/>
        </w:rPr>
        <w:t>（如有）</w:t>
      </w:r>
    </w:p>
    <w:p>
      <w:pPr>
        <w:bidi w:val="0"/>
        <w:rPr>
          <w:color w:val="auto"/>
        </w:rPr>
      </w:pPr>
      <w:r>
        <w:rPr>
          <w:rFonts w:hint="eastAsia"/>
          <w:color w:val="auto"/>
        </w:rPr>
        <w:t xml:space="preserve">   （2）工期、交货期或服务期限。</w:t>
      </w:r>
    </w:p>
    <w:p>
      <w:pPr>
        <w:bidi w:val="0"/>
        <w:rPr>
          <w:color w:val="auto"/>
        </w:rPr>
      </w:pPr>
      <w:r>
        <w:rPr>
          <w:rFonts w:hint="eastAsia"/>
          <w:color w:val="auto"/>
        </w:rPr>
        <w:t>（3）支付条件。</w:t>
      </w:r>
    </w:p>
    <w:p>
      <w:pPr>
        <w:bidi w:val="0"/>
        <w:rPr>
          <w:color w:val="auto"/>
        </w:rPr>
      </w:pPr>
      <w:r>
        <w:rPr>
          <w:rFonts w:hint="eastAsia"/>
          <w:color w:val="auto"/>
        </w:rPr>
        <w:t>（4）备品备件以及售后服务（如有）。</w:t>
      </w:r>
    </w:p>
    <w:p>
      <w:pPr>
        <w:bidi w:val="0"/>
        <w:rPr>
          <w:color w:val="auto"/>
        </w:rPr>
      </w:pPr>
      <w:r>
        <w:rPr>
          <w:rFonts w:hint="eastAsia"/>
          <w:color w:val="auto"/>
        </w:rPr>
        <w:t>（5）价格调整因素。</w:t>
      </w:r>
    </w:p>
    <w:p>
      <w:pPr>
        <w:bidi w:val="0"/>
        <w:rPr>
          <w:color w:val="auto"/>
        </w:rPr>
      </w:pPr>
      <w:r>
        <w:rPr>
          <w:rFonts w:hint="eastAsia"/>
          <w:color w:va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l2br w:val="nil"/>
              <w:tr2bl w:val="nil"/>
            </w:tcBorders>
            <w:vAlign w:val="center"/>
          </w:tcPr>
          <w:p>
            <w:pPr>
              <w:widowControl w:val="0"/>
              <w:adjustRightInd w:val="0"/>
              <w:snapToGrid w:val="0"/>
              <w:jc w:val="both"/>
              <w:textAlignment w:val="baseline"/>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ind w:firstLine="0" w:firstLineChars="0"/>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2"/>
        <w:bidi w:val="0"/>
        <w:rPr>
          <w:rFonts w:hint="eastAsia" w:ascii="方正小标宋简体" w:hAnsi="方正小标宋简体" w:eastAsia="方正小标宋简体" w:cs="方正小标宋简体"/>
          <w:sz w:val="36"/>
          <w:szCs w:val="36"/>
        </w:rPr>
      </w:pPr>
      <w:bookmarkStart w:id="60" w:name="_Toc88209947"/>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五</w:t>
      </w:r>
      <w:r>
        <w:rPr>
          <w:rFonts w:hint="eastAsia" w:ascii="方正小标宋简体" w:hAnsi="方正小标宋简体" w:eastAsia="方正小标宋简体" w:cs="方正小标宋简体"/>
          <w:sz w:val="36"/>
          <w:szCs w:val="36"/>
        </w:rPr>
        <w:t>章</w:t>
      </w:r>
    </w:p>
    <w:p>
      <w:pPr>
        <w:pStyle w:val="82"/>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23495</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pt;margin-top:1.85pt;height:0pt;width:75.5pt;z-index:251668480;mso-width-relative:page;mso-height-relative:page;" filled="f" stroked="t" coordsize="21600,21600" o:gfxdata="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a0CH1AAAAAcBAAAPAAAAAAAAAAEAIAAAACIAAABkcnMvZG93bnJldi54bWxQSwECFAAUAAAA&#10;CACHTuJAil+8CPIBAADkAwAADgAAAAAAAAABACAAAAAjAQAAZHJzL2Uyb0RvYy54bWxQSwUGAAAA&#10;AAYABgBZAQAAhwUAAAAA&#10;">
                <v:fill on="f" focussize="0,0"/>
                <v:stroke color="#000000" joinstyle="round"/>
                <v:imagedata o:title=""/>
                <o:lock v:ext="edit" aspectratio="f"/>
              </v:shape>
            </w:pict>
          </mc:Fallback>
        </mc:AlternateContent>
      </w:r>
    </w:p>
    <w:p>
      <w:pPr>
        <w:pStyle w:val="82"/>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采购需求</w:t>
      </w:r>
    </w:p>
    <w:p>
      <w:pPr>
        <w:rPr>
          <w:rFonts w:hint="eastAsia" w:ascii="方正小标宋简体" w:hAnsi="方正小标宋简体" w:eastAsia="方正小标宋简体" w:cs="方正小标宋简体"/>
          <w:color w:val="auto"/>
          <w:sz w:val="36"/>
          <w:szCs w:val="36"/>
        </w:rPr>
      </w:pPr>
    </w:p>
    <w:p>
      <w:pPr>
        <w:pStyle w:val="20"/>
        <w:rPr>
          <w:rFonts w:hint="eastAsia"/>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pStyle w:val="2"/>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1、供应商须对本项目为单位的服务进行整体响应，任何只对其中一部分内容进行的响应都被视为无效响应。 </w:t>
      </w:r>
    </w:p>
    <w:p>
      <w:pPr>
        <w:bidi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全文</w:t>
      </w:r>
      <w:r>
        <w:rPr>
          <w:rFonts w:hint="eastAsia" w:ascii="仿宋_GB2312" w:hAnsi="仿宋_GB2312" w:eastAsia="仿宋_GB2312" w:cs="仿宋_GB2312"/>
          <w:color w:val="auto"/>
          <w:sz w:val="28"/>
          <w:szCs w:val="28"/>
        </w:rPr>
        <w:t>所有要求均为实质性响应条款，供应商如有任何一条负偏离则导致</w:t>
      </w:r>
      <w:r>
        <w:rPr>
          <w:rFonts w:hint="eastAsia" w:ascii="仿宋_GB2312" w:hAnsi="仿宋_GB2312" w:eastAsia="仿宋_GB2312" w:cs="仿宋_GB2312"/>
          <w:color w:val="auto"/>
          <w:sz w:val="28"/>
          <w:szCs w:val="28"/>
          <w:lang w:val="en-US" w:eastAsia="zh-CN"/>
        </w:rPr>
        <w:t>响应（报价）文件</w:t>
      </w:r>
      <w:r>
        <w:rPr>
          <w:rFonts w:hint="eastAsia" w:ascii="仿宋_GB2312" w:hAnsi="仿宋_GB2312" w:eastAsia="仿宋_GB2312" w:cs="仿宋_GB2312"/>
          <w:color w:val="auto"/>
          <w:sz w:val="28"/>
          <w:szCs w:val="28"/>
        </w:rPr>
        <w:t>无效。</w:t>
      </w:r>
    </w:p>
    <w:p>
      <w:pPr>
        <w:spacing w:line="240" w:lineRule="auto"/>
        <w:ind w:firstLine="0" w:firstLineChars="0"/>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lang w:val="en-US" w:eastAsia="zh-CN"/>
        </w:rPr>
        <w:t>一、项目情况介绍</w:t>
      </w:r>
    </w:p>
    <w:p>
      <w:pPr>
        <w:spacing w:line="240" w:lineRule="auto"/>
        <w:ind w:firstLine="560" w:firstLineChars="200"/>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广州市净水有限公司猎德分公司位于天河区猎德村以东、华南大桥珠江北岸，占地面积39万平方米，主要负责收集处理</w:t>
      </w:r>
      <w:r>
        <w:rPr>
          <w:rFonts w:hint="eastAsia" w:ascii="仿宋_GB2312" w:hAnsi="仿宋_GB2312" w:eastAsia="仿宋_GB2312" w:cs="仿宋_GB2312"/>
          <w:color w:val="auto"/>
          <w:kern w:val="2"/>
          <w:sz w:val="28"/>
          <w:szCs w:val="28"/>
          <w:lang w:val="en-US" w:eastAsia="zh-CN"/>
        </w:rPr>
        <w:t>北环高速以南、天河区大部分地区以及越秀区大部分地区的生活</w:t>
      </w:r>
      <w:r>
        <w:rPr>
          <w:rFonts w:hint="eastAsia" w:ascii="仿宋_GB2312" w:hAnsi="仿宋_GB2312" w:eastAsia="仿宋_GB2312" w:cs="仿宋_GB2312"/>
          <w:color w:val="auto"/>
          <w:kern w:val="2"/>
          <w:sz w:val="28"/>
          <w:szCs w:val="28"/>
        </w:rPr>
        <w:t>污水，</w:t>
      </w:r>
      <w:r>
        <w:rPr>
          <w:rFonts w:hint="eastAsia" w:ascii="仿宋_GB2312" w:hAnsi="仿宋_GB2312" w:eastAsia="仿宋_GB2312" w:cs="仿宋_GB2312"/>
          <w:color w:val="auto"/>
          <w:kern w:val="2"/>
          <w:sz w:val="28"/>
          <w:szCs w:val="28"/>
          <w:lang w:val="en-US" w:eastAsia="zh-CN"/>
        </w:rPr>
        <w:t>总</w:t>
      </w:r>
      <w:r>
        <w:rPr>
          <w:rFonts w:hint="eastAsia" w:ascii="仿宋_GB2312" w:hAnsi="仿宋_GB2312" w:eastAsia="仿宋_GB2312" w:cs="仿宋_GB2312"/>
          <w:color w:val="auto"/>
          <w:kern w:val="2"/>
          <w:sz w:val="28"/>
          <w:szCs w:val="28"/>
        </w:rPr>
        <w:t>服务面积</w:t>
      </w:r>
      <w:r>
        <w:rPr>
          <w:rFonts w:hint="eastAsia" w:ascii="仿宋_GB2312" w:hAnsi="仿宋_GB2312" w:eastAsia="仿宋_GB2312" w:cs="仿宋_GB2312"/>
          <w:color w:val="auto"/>
          <w:kern w:val="2"/>
          <w:sz w:val="28"/>
          <w:szCs w:val="28"/>
          <w:lang w:val="en-US" w:eastAsia="zh-CN"/>
        </w:rPr>
        <w:t>约83.9</w:t>
      </w:r>
      <w:r>
        <w:rPr>
          <w:rFonts w:hint="eastAsia" w:ascii="仿宋_GB2312" w:hAnsi="仿宋_GB2312" w:eastAsia="仿宋_GB2312" w:cs="仿宋_GB2312"/>
          <w:color w:val="auto"/>
          <w:kern w:val="2"/>
          <w:sz w:val="28"/>
          <w:szCs w:val="28"/>
        </w:rPr>
        <w:t>平方公里，服务人口约</w:t>
      </w:r>
      <w:r>
        <w:rPr>
          <w:rFonts w:hint="eastAsia" w:ascii="仿宋_GB2312" w:hAnsi="仿宋_GB2312" w:eastAsia="仿宋_GB2312" w:cs="仿宋_GB2312"/>
          <w:color w:val="auto"/>
          <w:kern w:val="2"/>
          <w:sz w:val="28"/>
          <w:szCs w:val="28"/>
          <w:lang w:val="en-US" w:eastAsia="zh-CN"/>
        </w:rPr>
        <w:t>253.53</w:t>
      </w:r>
      <w:r>
        <w:rPr>
          <w:rFonts w:hint="eastAsia" w:ascii="仿宋_GB2312" w:hAnsi="仿宋_GB2312" w:eastAsia="仿宋_GB2312" w:cs="仿宋_GB2312"/>
          <w:color w:val="auto"/>
          <w:kern w:val="2"/>
          <w:sz w:val="28"/>
          <w:szCs w:val="28"/>
        </w:rPr>
        <w:t>万人</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目前共建成四期工程，日处理能力达120万吨。已投入运行的猎德一期工程采用AB法工艺，处理规模22万</w:t>
      </w:r>
      <w:r>
        <w:rPr>
          <w:rFonts w:hint="eastAsia" w:ascii="仿宋_GB2312" w:hAnsi="仿宋_GB2312" w:eastAsia="仿宋_GB2312" w:cs="仿宋_GB2312"/>
          <w:color w:val="auto"/>
          <w:kern w:val="2"/>
          <w:sz w:val="28"/>
          <w:szCs w:val="28"/>
          <w:lang w:val="en-US" w:eastAsia="zh-CN"/>
        </w:rPr>
        <w:t>吨</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天</w:t>
      </w:r>
      <w:r>
        <w:rPr>
          <w:rFonts w:hint="eastAsia" w:ascii="仿宋_GB2312" w:hAnsi="仿宋_GB2312" w:eastAsia="仿宋_GB2312" w:cs="仿宋_GB2312"/>
          <w:color w:val="auto"/>
          <w:kern w:val="2"/>
          <w:sz w:val="28"/>
          <w:szCs w:val="28"/>
        </w:rPr>
        <w:t>；二期工程采用组合交替式活性污泥法工艺，处理规模22万</w:t>
      </w:r>
      <w:r>
        <w:rPr>
          <w:rFonts w:hint="eastAsia" w:ascii="仿宋_GB2312" w:hAnsi="仿宋_GB2312" w:eastAsia="仿宋_GB2312" w:cs="仿宋_GB2312"/>
          <w:color w:val="auto"/>
          <w:kern w:val="2"/>
          <w:sz w:val="28"/>
          <w:szCs w:val="28"/>
          <w:lang w:val="en-US" w:eastAsia="zh-CN"/>
        </w:rPr>
        <w:t>吨</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天</w:t>
      </w:r>
      <w:r>
        <w:rPr>
          <w:rFonts w:hint="eastAsia" w:ascii="仿宋_GB2312" w:hAnsi="仿宋_GB2312" w:eastAsia="仿宋_GB2312" w:cs="仿宋_GB2312"/>
          <w:color w:val="auto"/>
          <w:kern w:val="2"/>
          <w:sz w:val="28"/>
          <w:szCs w:val="28"/>
        </w:rPr>
        <w:t>；三期工程采用改良A</w:t>
      </w:r>
      <w:r>
        <w:rPr>
          <w:rFonts w:hint="eastAsia" w:ascii="仿宋_GB2312" w:hAnsi="仿宋_GB2312" w:eastAsia="仿宋_GB2312" w:cs="仿宋_GB2312"/>
          <w:color w:val="auto"/>
          <w:kern w:val="2"/>
          <w:sz w:val="28"/>
          <w:szCs w:val="28"/>
          <w:vertAlign w:val="baseline"/>
        </w:rPr>
        <w:t>2</w:t>
      </w:r>
      <w:r>
        <w:rPr>
          <w:rFonts w:hint="eastAsia" w:ascii="仿宋_GB2312" w:hAnsi="仿宋_GB2312" w:eastAsia="仿宋_GB2312" w:cs="仿宋_GB2312"/>
          <w:color w:val="auto"/>
          <w:kern w:val="2"/>
          <w:sz w:val="28"/>
          <w:szCs w:val="28"/>
        </w:rPr>
        <w:t>O工艺，处理规模20万</w:t>
      </w:r>
      <w:r>
        <w:rPr>
          <w:rFonts w:hint="eastAsia" w:ascii="仿宋_GB2312" w:hAnsi="仿宋_GB2312" w:eastAsia="仿宋_GB2312" w:cs="仿宋_GB2312"/>
          <w:color w:val="auto"/>
          <w:kern w:val="2"/>
          <w:sz w:val="28"/>
          <w:szCs w:val="28"/>
          <w:lang w:val="en-US" w:eastAsia="zh-CN"/>
        </w:rPr>
        <w:t>吨</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天</w:t>
      </w:r>
      <w:r>
        <w:rPr>
          <w:rFonts w:hint="eastAsia" w:ascii="仿宋_GB2312" w:hAnsi="仿宋_GB2312" w:eastAsia="仿宋_GB2312" w:cs="仿宋_GB2312"/>
          <w:color w:val="auto"/>
          <w:kern w:val="2"/>
          <w:sz w:val="28"/>
          <w:szCs w:val="28"/>
        </w:rPr>
        <w:t>；四期工程采用改良A</w:t>
      </w:r>
      <w:r>
        <w:rPr>
          <w:rFonts w:hint="eastAsia" w:ascii="仿宋_GB2312" w:hAnsi="仿宋_GB2312" w:eastAsia="仿宋_GB2312" w:cs="仿宋_GB2312"/>
          <w:color w:val="auto"/>
          <w:kern w:val="2"/>
          <w:sz w:val="28"/>
          <w:szCs w:val="28"/>
          <w:vertAlign w:val="baseline"/>
        </w:rPr>
        <w:t>2</w:t>
      </w:r>
      <w:r>
        <w:rPr>
          <w:rFonts w:hint="eastAsia" w:ascii="仿宋_GB2312" w:hAnsi="仿宋_GB2312" w:eastAsia="仿宋_GB2312" w:cs="仿宋_GB2312"/>
          <w:color w:val="auto"/>
          <w:kern w:val="2"/>
          <w:sz w:val="28"/>
          <w:szCs w:val="28"/>
        </w:rPr>
        <w:t>O工艺，处理规模56万</w:t>
      </w:r>
      <w:r>
        <w:rPr>
          <w:rFonts w:hint="eastAsia" w:ascii="仿宋_GB2312" w:hAnsi="仿宋_GB2312" w:eastAsia="仿宋_GB2312" w:cs="仿宋_GB2312"/>
          <w:color w:val="auto"/>
          <w:kern w:val="2"/>
          <w:sz w:val="28"/>
          <w:szCs w:val="28"/>
          <w:lang w:val="en-US" w:eastAsia="zh-CN"/>
        </w:rPr>
        <w:t>吨</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天</w:t>
      </w:r>
      <w:r>
        <w:rPr>
          <w:rFonts w:hint="eastAsia" w:ascii="仿宋_GB2312" w:hAnsi="仿宋_GB2312" w:eastAsia="仿宋_GB2312" w:cs="仿宋_GB2312"/>
          <w:color w:val="auto"/>
          <w:kern w:val="2"/>
          <w:sz w:val="28"/>
          <w:szCs w:val="28"/>
        </w:rPr>
        <w:t>。</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现我厂计划购置</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台</w:t>
      </w:r>
      <w:r>
        <w:rPr>
          <w:rFonts w:hint="eastAsia" w:ascii="仿宋_GB2312" w:hAnsi="仿宋_GB2312" w:eastAsia="仿宋_GB2312" w:cs="仿宋_GB2312"/>
          <w:color w:val="auto"/>
          <w:sz w:val="28"/>
          <w:szCs w:val="28"/>
          <w:lang w:val="en-US" w:eastAsia="zh-CN"/>
        </w:rPr>
        <w:t>管道式</w:t>
      </w:r>
      <w:r>
        <w:rPr>
          <w:rFonts w:hint="eastAsia" w:ascii="仿宋_GB2312" w:hAnsi="仿宋_GB2312" w:eastAsia="仿宋_GB2312" w:cs="仿宋_GB2312"/>
          <w:color w:val="auto"/>
          <w:sz w:val="28"/>
          <w:szCs w:val="28"/>
        </w:rPr>
        <w:t>电磁流量计，管径为DN2</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00，用作计量猎德</w:t>
      </w:r>
      <w:r>
        <w:rPr>
          <w:rFonts w:hint="eastAsia" w:ascii="仿宋_GB2312" w:hAnsi="仿宋_GB2312" w:eastAsia="仿宋_GB2312" w:cs="仿宋_GB2312"/>
          <w:color w:val="auto"/>
          <w:sz w:val="28"/>
          <w:szCs w:val="28"/>
          <w:lang w:val="en-US" w:eastAsia="zh-CN"/>
        </w:rPr>
        <w:t>一期、二</w:t>
      </w:r>
      <w:r>
        <w:rPr>
          <w:rFonts w:hint="eastAsia" w:ascii="仿宋_GB2312" w:hAnsi="仿宋_GB2312" w:eastAsia="仿宋_GB2312" w:cs="仿宋_GB2312"/>
          <w:color w:val="auto"/>
          <w:sz w:val="28"/>
          <w:szCs w:val="28"/>
        </w:rPr>
        <w:t>期出水</w:t>
      </w:r>
      <w:r>
        <w:rPr>
          <w:rFonts w:hint="eastAsia" w:ascii="仿宋_GB2312" w:hAnsi="仿宋_GB2312" w:eastAsia="仿宋_GB2312" w:cs="仿宋_GB2312"/>
          <w:color w:val="auto"/>
          <w:sz w:val="28"/>
          <w:szCs w:val="28"/>
          <w:lang w:val="en-US" w:eastAsia="zh-CN"/>
        </w:rPr>
        <w:t>计量</w:t>
      </w:r>
      <w:r>
        <w:rPr>
          <w:rFonts w:hint="eastAsia" w:ascii="仿宋_GB2312" w:hAnsi="仿宋_GB2312" w:eastAsia="仿宋_GB2312" w:cs="仿宋_GB2312"/>
          <w:color w:val="auto"/>
          <w:sz w:val="28"/>
          <w:szCs w:val="28"/>
        </w:rPr>
        <w:t>。</w:t>
      </w:r>
    </w:p>
    <w:p>
      <w:pPr>
        <w:bidi w:val="0"/>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二、项目要求</w:t>
      </w:r>
    </w:p>
    <w:p>
      <w:pPr>
        <w:bidi w:val="0"/>
        <w:spacing w:line="240" w:lineRule="auto"/>
        <w:ind w:firstLine="560" w:firstLineChars="20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（一）项目名称：猎德分公司2024年一期、二期出水流量计采购项目</w:t>
      </w:r>
    </w:p>
    <w:p>
      <w:pPr>
        <w:spacing w:line="240" w:lineRule="auto"/>
        <w:ind w:firstLine="560" w:firstLineChars="200"/>
        <w:rPr>
          <w:rFonts w:hint="eastAsia"/>
          <w:color w:val="auto"/>
          <w:lang w:val="en-US" w:eastAsia="zh-CN"/>
        </w:rPr>
      </w:pPr>
      <w:r>
        <w:rPr>
          <w:rFonts w:hint="eastAsia" w:ascii="仿宋_GB2312" w:hAnsi="仿宋_GB2312" w:eastAsia="仿宋_GB2312" w:cs="仿宋_GB2312"/>
          <w:color w:val="auto"/>
          <w:sz w:val="28"/>
          <w:szCs w:val="28"/>
          <w:lang w:val="en-US" w:eastAsia="zh-CN"/>
        </w:rPr>
        <w:t>（二）项目内容：采购2台分体式DN2000管道式电磁流量计。</w:t>
      </w:r>
    </w:p>
    <w:p>
      <w:pPr>
        <w:autoSpaceDE/>
        <w:autoSpaceDN/>
        <w:spacing w:line="240" w:lineRule="auto"/>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 xml:space="preserve">（三）产品要求：电磁流量计包括2个DN2000 </w:t>
      </w:r>
      <w:r>
        <w:rPr>
          <w:rFonts w:hint="eastAsia" w:ascii="仿宋_GB2312" w:hAnsi="仿宋_GB2312" w:eastAsia="仿宋_GB2312" w:cs="仿宋_GB2312"/>
          <w:color w:val="auto"/>
          <w:sz w:val="28"/>
          <w:szCs w:val="28"/>
        </w:rPr>
        <w:t>OPTIFUX2000F</w:t>
      </w:r>
      <w:r>
        <w:rPr>
          <w:rFonts w:hint="eastAsia" w:ascii="仿宋_GB2312" w:hAnsi="仿宋_GB2312" w:eastAsia="仿宋_GB2312" w:cs="仿宋_GB2312"/>
          <w:color w:val="auto"/>
          <w:sz w:val="28"/>
          <w:szCs w:val="28"/>
          <w:lang w:val="en-US" w:eastAsia="zh-CN"/>
        </w:rPr>
        <w:t>管道式电磁流量计传感器，以及与传感器配套的</w:t>
      </w:r>
      <w:r>
        <w:rPr>
          <w:rFonts w:hint="eastAsia" w:ascii="仿宋_GB2312" w:hAnsi="仿宋_GB2312" w:eastAsia="仿宋_GB2312" w:cs="仿宋_GB2312"/>
          <w:color w:val="auto"/>
          <w:sz w:val="28"/>
          <w:szCs w:val="28"/>
        </w:rPr>
        <w:t>IFC300W</w:t>
      </w:r>
      <w:r>
        <w:rPr>
          <w:rFonts w:hint="eastAsia" w:ascii="仿宋_GB2312" w:hAnsi="仿宋_GB2312" w:eastAsia="仿宋_GB2312" w:cs="仿宋_GB2312"/>
          <w:color w:val="auto"/>
          <w:sz w:val="28"/>
          <w:szCs w:val="28"/>
          <w:lang w:val="en-US" w:eastAsia="zh-CN"/>
        </w:rPr>
        <w:t>分体型变送器2个。</w:t>
      </w:r>
      <w:r>
        <w:rPr>
          <w:rFonts w:hint="eastAsia" w:ascii="仿宋_GB2312" w:hAnsi="仿宋_GB2312" w:eastAsia="仿宋_GB2312" w:cs="仿宋_GB2312"/>
          <w:color w:val="auto"/>
          <w:sz w:val="28"/>
          <w:szCs w:val="28"/>
          <w:lang w:val="zh-CN"/>
        </w:rPr>
        <w:t>参数要求</w:t>
      </w:r>
      <w:r>
        <w:rPr>
          <w:rFonts w:hint="eastAsia" w:ascii="仿宋_GB2312" w:hAnsi="仿宋_GB2312" w:eastAsia="仿宋_GB2312" w:cs="仿宋_GB2312"/>
          <w:color w:val="auto"/>
          <w:sz w:val="28"/>
          <w:szCs w:val="28"/>
          <w:lang w:val="en-US" w:eastAsia="zh-CN"/>
        </w:rPr>
        <w:t>如下</w:t>
      </w:r>
      <w:r>
        <w:rPr>
          <w:rFonts w:hint="eastAsia" w:ascii="仿宋_GB2312" w:hAnsi="仿宋_GB2312" w:eastAsia="仿宋_GB2312" w:cs="仿宋_GB2312"/>
          <w:color w:val="auto"/>
          <w:sz w:val="28"/>
          <w:szCs w:val="28"/>
          <w:lang w:val="zh-CN"/>
        </w:rPr>
        <w:t>：</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rPr>
        <w:t>安装形式：</w:t>
      </w:r>
      <w:r>
        <w:rPr>
          <w:rFonts w:hint="eastAsia" w:ascii="仿宋_GB2312" w:hAnsi="仿宋_GB2312" w:eastAsia="仿宋_GB2312" w:cs="仿宋_GB2312"/>
          <w:color w:val="auto"/>
          <w:sz w:val="28"/>
          <w:szCs w:val="28"/>
          <w:lang w:val="zh-CN"/>
        </w:rPr>
        <w:t>分体式</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传感器参数：</w:t>
      </w:r>
    </w:p>
    <w:p>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rPr>
        <w:t>口径：DN2</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val="zh-CN"/>
        </w:rPr>
        <w:t>00</w:t>
      </w:r>
      <w:r>
        <w:rPr>
          <w:rFonts w:hint="eastAsia" w:ascii="仿宋_GB2312" w:hAnsi="仿宋_GB2312" w:eastAsia="仿宋_GB2312" w:cs="仿宋_GB2312"/>
          <w:color w:val="auto"/>
          <w:sz w:val="28"/>
          <w:szCs w:val="28"/>
          <w:lang w:val="en-US" w:eastAsia="zh-CN"/>
        </w:rPr>
        <w:t>mm</w:t>
      </w:r>
    </w:p>
    <w:p>
      <w:pPr>
        <w:pStyle w:val="20"/>
        <w:ind w:firstLine="560" w:firstLineChars="200"/>
        <w:rPr>
          <w:rFonts w:hint="default" w:ascii="Times New Roman" w:hAnsi="Times New Roman" w:eastAsia="宋体" w:cs="Times New Roman"/>
          <w:sz w:val="21"/>
          <w:szCs w:val="20"/>
          <w:lang w:val="en-US" w:eastAsia="zh-CN"/>
        </w:rPr>
      </w:pPr>
      <w:r>
        <w:rPr>
          <w:rFonts w:hint="eastAsia" w:ascii="仿宋_GB2312" w:hAnsi="仿宋_GB2312" w:eastAsia="仿宋_GB2312" w:cs="仿宋_GB2312"/>
          <w:color w:val="auto"/>
          <w:sz w:val="28"/>
          <w:szCs w:val="28"/>
          <w:lang w:val="en-US" w:eastAsia="zh-CN"/>
        </w:rPr>
        <w:t>传感器安装尺寸：</w:t>
      </w:r>
      <w:r>
        <w:rPr>
          <w:rFonts w:hint="eastAsia"/>
          <w:sz w:val="24"/>
        </w:rPr>
        <w:t>长度：</w:t>
      </w:r>
      <w:r>
        <w:rPr>
          <w:sz w:val="24"/>
        </w:rPr>
        <w:t>2000mm</w:t>
      </w:r>
      <w:r>
        <w:rPr>
          <w:rFonts w:hint="eastAsia"/>
          <w:sz w:val="24"/>
        </w:rPr>
        <w:t>，宽度：</w:t>
      </w:r>
      <w:r>
        <w:rPr>
          <w:sz w:val="24"/>
        </w:rPr>
        <w:t>2265mm,</w:t>
      </w:r>
      <w:r>
        <w:rPr>
          <w:rFonts w:hint="eastAsia"/>
          <w:sz w:val="24"/>
        </w:rPr>
        <w:t>高度：</w:t>
      </w:r>
      <w:r>
        <w:rPr>
          <w:sz w:val="24"/>
        </w:rPr>
        <w:t>2272mm</w:t>
      </w:r>
      <w:r>
        <w:rPr>
          <w:rFonts w:hint="eastAsia" w:ascii="仿宋_GB2312" w:hAnsi="仿宋_GB2312" w:eastAsia="仿宋_GB2312" w:cs="仿宋_GB2312"/>
          <w:color w:val="auto"/>
          <w:sz w:val="28"/>
          <w:szCs w:val="28"/>
          <w:lang w:val="en-US" w:eastAsia="zh-CN"/>
        </w:rPr>
        <w:t>,净重:1986kg</w:t>
      </w:r>
      <w:r>
        <w:rPr>
          <w:rFonts w:hint="eastAsia" w:ascii="仿宋_GB2312" w:hAnsi="仿宋_GB2312" w:eastAsia="仿宋_GB2312" w:cs="仿宋_GB2312"/>
          <w:color w:val="auto"/>
          <w:sz w:val="28"/>
          <w:szCs w:val="28"/>
          <w:lang w:val="zh-CN"/>
        </w:rPr>
        <w:t>。</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压力：PN0.6M</w:t>
      </w:r>
      <w:r>
        <w:rPr>
          <w:rFonts w:ascii="仿宋_GB2312" w:hAnsi="仿宋_GB2312" w:eastAsia="仿宋_GB2312" w:cs="仿宋_GB2312"/>
          <w:color w:val="auto"/>
          <w:sz w:val="28"/>
          <w:szCs w:val="28"/>
          <w:lang w:val="zh-CN"/>
        </w:rPr>
        <w:t>p</w:t>
      </w:r>
      <w:r>
        <w:rPr>
          <w:rFonts w:hint="eastAsia" w:ascii="仿宋_GB2312" w:hAnsi="仿宋_GB2312" w:eastAsia="仿宋_GB2312" w:cs="仿宋_GB2312"/>
          <w:color w:val="auto"/>
          <w:sz w:val="28"/>
          <w:szCs w:val="28"/>
          <w:lang w:val="zh-CN"/>
        </w:rPr>
        <w:t>a、PN1.0M</w:t>
      </w:r>
      <w:r>
        <w:rPr>
          <w:rFonts w:ascii="仿宋_GB2312" w:hAnsi="仿宋_GB2312" w:eastAsia="仿宋_GB2312" w:cs="仿宋_GB2312"/>
          <w:color w:val="auto"/>
          <w:sz w:val="28"/>
          <w:szCs w:val="28"/>
          <w:lang w:val="zh-CN"/>
        </w:rPr>
        <w:t>p</w:t>
      </w:r>
      <w:r>
        <w:rPr>
          <w:rFonts w:hint="eastAsia" w:ascii="仿宋_GB2312" w:hAnsi="仿宋_GB2312" w:eastAsia="仿宋_GB2312" w:cs="仿宋_GB2312"/>
          <w:color w:val="auto"/>
          <w:sz w:val="28"/>
          <w:szCs w:val="28"/>
          <w:lang w:val="zh-CN"/>
        </w:rPr>
        <w:t>a(与</w:t>
      </w:r>
      <w:r>
        <w:rPr>
          <w:rFonts w:hint="eastAsia" w:ascii="仿宋_GB2312" w:hAnsi="仿宋_GB2312" w:eastAsia="仿宋_GB2312" w:cs="仿宋_GB2312"/>
          <w:color w:val="auto"/>
          <w:sz w:val="28"/>
          <w:szCs w:val="28"/>
          <w:lang w:val="en-US" w:eastAsia="zh-CN"/>
        </w:rPr>
        <w:t>原</w:t>
      </w:r>
      <w:r>
        <w:rPr>
          <w:rFonts w:hint="eastAsia" w:ascii="仿宋_GB2312" w:hAnsi="仿宋_GB2312" w:eastAsia="仿宋_GB2312" w:cs="仿宋_GB2312"/>
          <w:color w:val="auto"/>
          <w:sz w:val="28"/>
          <w:szCs w:val="28"/>
          <w:lang w:val="zh-CN"/>
        </w:rPr>
        <w:t>猎德</w:t>
      </w:r>
      <w:r>
        <w:rPr>
          <w:rFonts w:hint="eastAsia" w:ascii="仿宋_GB2312" w:hAnsi="仿宋_GB2312" w:eastAsia="仿宋_GB2312" w:cs="仿宋_GB2312"/>
          <w:color w:val="auto"/>
          <w:sz w:val="28"/>
          <w:szCs w:val="28"/>
          <w:lang w:val="en-US" w:eastAsia="zh-CN"/>
        </w:rPr>
        <w:t>一期、二</w:t>
      </w:r>
      <w:r>
        <w:rPr>
          <w:rFonts w:hint="eastAsia" w:ascii="仿宋_GB2312" w:hAnsi="仿宋_GB2312" w:eastAsia="仿宋_GB2312" w:cs="仿宋_GB2312"/>
          <w:color w:val="auto"/>
          <w:sz w:val="28"/>
          <w:szCs w:val="28"/>
          <w:lang w:val="zh-CN"/>
        </w:rPr>
        <w:t>期出水电磁流量计压力一致)</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测量方式：法拉第电磁；</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测量范围：-12～12m/s。</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安装：管道法兰安装；</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连接法兰材质：碳钢</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传感器外壳：碳钢(防腐处理)或不锈钢</w:t>
      </w:r>
    </w:p>
    <w:p>
      <w:pPr>
        <w:autoSpaceDE w:val="0"/>
        <w:autoSpaceDN w:val="0"/>
        <w:ind w:firstLine="560"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rPr>
        <w:t>电极材质：</w:t>
      </w:r>
      <w:r>
        <w:rPr>
          <w:rFonts w:hint="eastAsia" w:ascii="仿宋_GB2312" w:hAnsi="仿宋_GB2312" w:eastAsia="仿宋_GB2312" w:cs="仿宋_GB2312"/>
          <w:color w:val="auto"/>
          <w:sz w:val="28"/>
          <w:szCs w:val="28"/>
          <w:lang w:val="zh-CN" w:eastAsia="zh-CN"/>
        </w:rPr>
        <w:t>Ta</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衬里材质：氯丁橡胶（NEOP）衬里</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防护等级：传感器防护等级</w:t>
      </w:r>
      <w:r>
        <w:rPr>
          <w:rFonts w:ascii="仿宋_GB2312" w:hAnsi="仿宋_GB2312" w:eastAsia="仿宋_GB2312" w:cs="仿宋_GB2312"/>
          <w:color w:val="auto"/>
          <w:sz w:val="28"/>
          <w:szCs w:val="28"/>
          <w:lang w:val="zh-CN"/>
        </w:rPr>
        <w:t>IP68</w:t>
      </w:r>
      <w:r>
        <w:rPr>
          <w:rFonts w:hint="eastAsia" w:ascii="仿宋_GB2312" w:hAnsi="仿宋_GB2312" w:eastAsia="仿宋_GB2312" w:cs="仿宋_GB2312"/>
          <w:color w:val="auto"/>
          <w:sz w:val="28"/>
          <w:szCs w:val="28"/>
          <w:lang w:val="zh-CN"/>
        </w:rPr>
        <w:t>（可长期浸水）；</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电缆长度：</w:t>
      </w: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lang w:val="zh-CN"/>
        </w:rPr>
        <w:t>米</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电源：220VAC</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测量精度：</w:t>
      </w:r>
      <w:r>
        <w:rPr>
          <w:color w:val="auto"/>
          <w:sz w:val="24"/>
        </w:rPr>
        <w:t>0.3% MV + 2 mm/s</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重复性：</w:t>
      </w:r>
      <w:r>
        <w:rPr>
          <w:rFonts w:hint="eastAsia" w:ascii="仿宋_GB2312" w:hAnsi="仿宋_GB2312" w:eastAsia="仿宋_GB2312" w:cs="仿宋_GB2312"/>
          <w:color w:val="auto"/>
          <w:sz w:val="28"/>
          <w:szCs w:val="28"/>
          <w:lang w:val="zh-CN" w:eastAsia="zh-CN"/>
        </w:rPr>
        <w:t>优于</w:t>
      </w:r>
      <w:r>
        <w:rPr>
          <w:rFonts w:hint="eastAsia" w:ascii="仿宋_GB2312" w:hAnsi="仿宋_GB2312" w:eastAsia="仿宋_GB2312" w:cs="仿宋_GB2312"/>
          <w:color w:val="auto"/>
          <w:sz w:val="28"/>
          <w:szCs w:val="28"/>
          <w:lang w:val="zh-CN"/>
        </w:rPr>
        <w:t>±0.06％</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测量范围： 0.3m/s以上的流速；</w:t>
      </w:r>
    </w:p>
    <w:p>
      <w:pPr>
        <w:pStyle w:val="20"/>
        <w:ind w:firstLine="560" w:firstLineChars="200"/>
        <w:rPr>
          <w:rFonts w:hint="eastAsia" w:ascii="仿宋_GB2312" w:hAnsi="仿宋_GB2312" w:eastAsia="仿宋_GB2312" w:cs="仿宋_GB2312"/>
          <w:color w:val="auto"/>
          <w:kern w:val="2"/>
          <w:sz w:val="28"/>
          <w:szCs w:val="28"/>
          <w:lang w:val="zh-CN" w:eastAsia="zh-CN"/>
        </w:rPr>
      </w:pPr>
      <w:r>
        <w:rPr>
          <w:rFonts w:hint="eastAsia" w:ascii="仿宋_GB2312" w:hAnsi="仿宋_GB2312" w:eastAsia="仿宋_GB2312" w:cs="仿宋_GB2312"/>
          <w:color w:val="auto"/>
          <w:kern w:val="2"/>
          <w:sz w:val="28"/>
          <w:szCs w:val="28"/>
          <w:lang w:val="zh-CN" w:eastAsia="zh-CN"/>
        </w:rPr>
        <w:t>变送器参数：</w:t>
      </w:r>
    </w:p>
    <w:p>
      <w:pPr>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 xml:space="preserve">测量精度：0.2%±1mm/s ； </w:t>
      </w:r>
    </w:p>
    <w:p>
      <w:pPr>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重复性：优于±0.06％ ；</w:t>
      </w:r>
    </w:p>
    <w:p>
      <w:pPr>
        <w:pStyle w:val="20"/>
        <w:ind w:firstLine="560" w:firstLineChars="200"/>
        <w:rPr>
          <w:rFonts w:hint="eastAsia" w:ascii="仿宋_GB2312" w:hAnsi="仿宋_GB2312" w:eastAsia="仿宋_GB2312" w:cs="仿宋_GB2312"/>
          <w:color w:val="auto"/>
          <w:kern w:val="2"/>
          <w:sz w:val="28"/>
          <w:szCs w:val="28"/>
          <w:lang w:val="zh-CN"/>
        </w:rPr>
      </w:pPr>
      <w:r>
        <w:rPr>
          <w:rFonts w:hint="eastAsia" w:ascii="仿宋_GB2312" w:hAnsi="仿宋_GB2312" w:eastAsia="仿宋_GB2312" w:cs="仿宋_GB2312"/>
          <w:kern w:val="2"/>
          <w:sz w:val="28"/>
          <w:szCs w:val="28"/>
          <w:lang w:val="zh-CN"/>
        </w:rPr>
        <w:t>测量范围： 0.3m/s以上的流速；</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显示：LCD液晶显示；</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输出信号：电流4-20mA输出、脉冲/频率输出、状态输出、控制输入和电流输入，支持MODBUS-RTU RS485通讯；4-20mA输出，累计流量脉冲输出。</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外壳材料：铸铝（聚氨酯漆）；</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通讯：Modbus RS485；</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电源：AC 110～230V（-15% / +10%）</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带有三路累加器，可以独立累计正向流量、反向流量，以及正反向流量；</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智能诊断：在线实时显示累计流量、瞬时流量、流速、流向及在线自诊断等信息，可诊断：精度、线性、电极污染、电导率、噪声、流量状态、励磁电流、线圈电阻和温度、空管道或未满管道（能实现空管置零功能）</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可根据流量限值、励磁回路状况、电源工作状况等工况，可在现场任意组态自定义输出报警开关；</w:t>
      </w:r>
    </w:p>
    <w:p>
      <w:pPr>
        <w:autoSpaceDE w:val="0"/>
        <w:autoSpaceDN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环境温度：-40</w:t>
      </w:r>
      <w:r>
        <w:rPr>
          <w:rFonts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rPr>
        <w:t>+65℃；</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报警信号：空管报警、励磁报警、上下限报警。</w:t>
      </w:r>
    </w:p>
    <w:p>
      <w:pPr>
        <w:autoSpaceDE w:val="0"/>
        <w:autoSpaceDN w:val="0"/>
        <w:bidi w:val="0"/>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技术服务要求：</w:t>
      </w:r>
      <w:r>
        <w:rPr>
          <w:rFonts w:hint="eastAsia" w:ascii="仿宋_GB2312" w:hAnsi="仿宋_GB2312" w:eastAsia="仿宋_GB2312" w:cs="仿宋_GB2312"/>
          <w:color w:val="auto"/>
          <w:sz w:val="28"/>
          <w:szCs w:val="28"/>
          <w:lang w:val="en-US" w:eastAsia="zh-CN"/>
        </w:rPr>
        <w:t>完成供货后，猎德分公司安排流量计安装时，</w:t>
      </w:r>
      <w:r>
        <w:rPr>
          <w:rFonts w:hint="eastAsia" w:ascii="仿宋_GB2312" w:hAnsi="仿宋_GB2312" w:eastAsia="仿宋_GB2312" w:cs="仿宋_GB2312"/>
          <w:color w:val="auto"/>
          <w:sz w:val="28"/>
          <w:szCs w:val="28"/>
          <w:lang w:val="zh-CN"/>
        </w:rPr>
        <w:t>供货方</w:t>
      </w:r>
      <w:r>
        <w:rPr>
          <w:rFonts w:hint="eastAsia" w:ascii="仿宋_GB2312" w:hAnsi="仿宋_GB2312" w:eastAsia="仿宋_GB2312" w:cs="仿宋_GB2312"/>
          <w:color w:val="auto"/>
          <w:sz w:val="28"/>
          <w:szCs w:val="28"/>
          <w:lang w:val="en-US" w:eastAsia="zh-CN"/>
        </w:rPr>
        <w:t>须安排专业的技术人员在现场指导施工安装，并完成调试，直至可以正常使用。供货方应提供至少一次</w:t>
      </w:r>
      <w:r>
        <w:rPr>
          <w:rFonts w:hint="eastAsia" w:ascii="仿宋_GB2312" w:hAnsi="仿宋_GB2312" w:eastAsia="仿宋_GB2312" w:cs="仿宋_GB2312"/>
          <w:color w:val="auto"/>
          <w:sz w:val="28"/>
          <w:szCs w:val="28"/>
          <w:lang w:val="zh-CN" w:eastAsia="zh-CN"/>
        </w:rPr>
        <w:t>使用培训</w:t>
      </w:r>
      <w:r>
        <w:rPr>
          <w:rFonts w:hint="eastAsia" w:ascii="仿宋_GB2312" w:hAnsi="仿宋_GB2312" w:eastAsia="仿宋_GB2312" w:cs="仿宋_GB2312"/>
          <w:color w:val="auto"/>
          <w:sz w:val="28"/>
          <w:szCs w:val="28"/>
          <w:lang w:val="zh-CN"/>
        </w:rPr>
        <w:t>。</w:t>
      </w:r>
    </w:p>
    <w:bookmarkEnd w:id="60"/>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试验与验收标准</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1、工厂试验</w:t>
      </w:r>
    </w:p>
    <w:p>
      <w:pPr>
        <w:ind w:firstLine="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出厂前，应由生产商将流量计送至具有相应资质的检测机构进行检测、校验，并提供试验报告。</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2、验收标准</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（1）设备到货后，</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应和采购人一起对供货设备进行现场检查，如发现质量问题（包括结构及外观检查）应确定责任方，由责任方处理解决。开箱检验应有记录及双方签字生效。</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（2）流量计就绪后，按采购人通知，</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须派专业的技术人员现场进行指导安装调试，直至流量计计量正常、数据传输正常。</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（3）施工现场检验内容：流量计能正常计量、瞬时流量及累计流量正常无故障上传至中控室（传输方式为：RS485通讯</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4-20mA）。</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5.工期要求和质量保证期</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交货时间：合同签订后</w:t>
      </w:r>
      <w:r>
        <w:rPr>
          <w:rFonts w:hint="eastAsia" w:ascii="仿宋_GB2312" w:hAnsi="仿宋_GB2312" w:eastAsia="仿宋_GB2312" w:cs="仿宋_GB2312"/>
          <w:color w:val="auto"/>
          <w:sz w:val="28"/>
          <w:szCs w:val="28"/>
          <w:lang w:val="en-US" w:eastAsia="zh-CN"/>
        </w:rPr>
        <w:t>60天</w:t>
      </w:r>
      <w:r>
        <w:rPr>
          <w:rFonts w:hint="eastAsia" w:ascii="仿宋_GB2312" w:hAnsi="仿宋_GB2312" w:eastAsia="仿宋_GB2312" w:cs="仿宋_GB2312"/>
          <w:color w:val="auto"/>
          <w:sz w:val="28"/>
          <w:szCs w:val="28"/>
        </w:rPr>
        <w:t>内一次性交货到广州市</w:t>
      </w:r>
      <w:r>
        <w:rPr>
          <w:rFonts w:hint="eastAsia" w:ascii="仿宋_GB2312" w:hAnsi="仿宋_GB2312" w:eastAsia="仿宋_GB2312" w:cs="仿宋_GB2312"/>
          <w:color w:val="auto"/>
          <w:sz w:val="28"/>
          <w:szCs w:val="28"/>
          <w:lang w:val="en-US" w:eastAsia="zh-CN"/>
        </w:rPr>
        <w:t>净水有限公司猎德分公司</w:t>
      </w:r>
      <w:r>
        <w:rPr>
          <w:rFonts w:hint="eastAsia" w:ascii="仿宋_GB2312" w:hAnsi="仿宋_GB2312" w:eastAsia="仿宋_GB2312" w:cs="仿宋_GB2312"/>
          <w:color w:val="auto"/>
          <w:sz w:val="28"/>
          <w:szCs w:val="28"/>
        </w:rPr>
        <w:t>厂内（具体地点由</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人指定）。</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现场指导安装和调试工作时间：服务工程师在施工工期内到</w:t>
      </w:r>
      <w:r>
        <w:rPr>
          <w:rFonts w:hint="eastAsia" w:ascii="仿宋_GB2312" w:hAnsi="仿宋_GB2312" w:eastAsia="仿宋_GB2312" w:cs="仿宋_GB2312"/>
          <w:color w:val="auto"/>
          <w:sz w:val="28"/>
          <w:szCs w:val="28"/>
          <w:lang w:val="en-US" w:eastAsia="zh-CN"/>
        </w:rPr>
        <w:t>达</w:t>
      </w:r>
      <w:r>
        <w:rPr>
          <w:rFonts w:hint="eastAsia" w:ascii="仿宋_GB2312" w:hAnsi="仿宋_GB2312" w:eastAsia="仿宋_GB2312" w:cs="仿宋_GB2312"/>
          <w:color w:val="auto"/>
          <w:sz w:val="28"/>
          <w:szCs w:val="28"/>
        </w:rPr>
        <w:t>现场指导安装调试和验收。具体开工时间由</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人于正式开工前7天通知。</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质量保质期：验收合格之日起一年，在质保期期间如设备发生故障，</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必须在12小时内到达现场。</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6.售后服务的要求：</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必须</w:t>
      </w:r>
      <w:r>
        <w:rPr>
          <w:rFonts w:hint="eastAsia" w:ascii="仿宋_GB2312" w:hAnsi="仿宋_GB2312" w:eastAsia="仿宋_GB2312" w:cs="仿宋_GB2312"/>
          <w:color w:val="auto"/>
          <w:sz w:val="28"/>
          <w:szCs w:val="28"/>
          <w:lang w:val="en-US" w:eastAsia="zh-CN"/>
        </w:rPr>
        <w:t>提供</w:t>
      </w:r>
      <w:r>
        <w:rPr>
          <w:rFonts w:hint="eastAsia" w:ascii="仿宋_GB2312" w:hAnsi="仿宋_GB2312" w:eastAsia="仿宋_GB2312" w:cs="仿宋_GB2312"/>
          <w:color w:val="auto"/>
          <w:sz w:val="28"/>
          <w:szCs w:val="28"/>
        </w:rPr>
        <w:t>说明售后服务机构名称、地址、机构设置、人员情况及联系方式。</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所提供的售后服务机构应当是能够直接为本项目提供售后服务的，否则，必须进行说明。</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3、如果售后服务机构不是</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或</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下属的机构，必须提供售后服务机构出具的售后承诺书，或者投标人与售后服务机构签署的相关合作协议。</w:t>
      </w:r>
    </w:p>
    <w:p>
      <w:pPr>
        <w:bidi w:val="0"/>
        <w:rPr>
          <w:color w:val="auto"/>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ind w:firstLine="0" w:firstLineChars="0"/>
        <w:rPr>
          <w:color w:val="auto"/>
          <w:highlight w:val="none"/>
        </w:rPr>
      </w:pPr>
    </w:p>
    <w:p>
      <w:pPr>
        <w:pStyle w:val="85"/>
        <w:rPr>
          <w:color w:val="auto"/>
          <w:highlight w:val="none"/>
        </w:rPr>
      </w:pPr>
    </w:p>
    <w:p>
      <w:pPr>
        <w:pStyle w:val="85"/>
        <w:ind w:left="0" w:leftChars="0" w:firstLine="0" w:firstLineChars="0"/>
        <w:rPr>
          <w:color w:val="auto"/>
          <w:highlight w:val="none"/>
        </w:rPr>
      </w:pPr>
    </w:p>
    <w:p>
      <w:pPr>
        <w:pStyle w:val="85"/>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69504" behindDoc="0" locked="0" layoutInCell="1" allowOverlap="1">
                <wp:simplePos x="0" y="0"/>
                <wp:positionH relativeFrom="column">
                  <wp:posOffset>2309495</wp:posOffset>
                </wp:positionH>
                <wp:positionV relativeFrom="paragraph">
                  <wp:posOffset>488950</wp:posOffset>
                </wp:positionV>
                <wp:extent cx="958850" cy="0"/>
                <wp:effectExtent l="0" t="0" r="0" b="0"/>
                <wp:wrapNone/>
                <wp:docPr id="21"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1.85pt;margin-top:38.5pt;height:0pt;width:75.5pt;z-index:251669504;mso-width-relative:page;mso-height-relative:page;" filled="f" stroked="t" coordsize="21600,21600" o:gfxdata="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rOTMgqEb&#10;v/v8/denL7dff97++MbK50mjwWNFoWu7Dacd+m1IhA9tMOlPVNgh63o86yoPkQk6fDlfLOakuLh3&#10;FQ95PmB8LZ1hyag5xgCq6+PaWUuX50KZZYX9G4xUmRLvE1JRbdmQ4GdzAgcaxpaGgEzjiRDaLuei&#10;06q5VlqnDAzdbq0D20MaiPwlfoT7V1gqsgHsx7jsGkell9C8sg2LR09KWXohPLVgZMOZlvSgkkWA&#10;UEVQ+pJIKq0tdZAkHkVN1s41x6x1PqfLzz2eBjVN15/7nP3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3MvXjXAAAACQEAAA8AAAAAAAAAAQAgAAAAIgAAAGRycy9kb3ducmV2LnhtbFBLAQIU&#10;ABQAAAAIAIdO4kDvKNIc9AEAAOQDAAAOAAAAAAAAAAEAIAAAACYBAABkcnMvZTJvRG9jLnhtbFBL&#10;BQYAAAAABgAGAFkBAACMBQAAAAA=&#10;">
                <v:fill on="f" focussize="0,0"/>
                <v:stroke color="#000000" joinstyle="round"/>
                <v:imagedata o:title=""/>
                <o:lock v:ext="edit" aspectratio="f"/>
              </v:shape>
            </w:pict>
          </mc:Fallback>
        </mc:AlternateContent>
      </w: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0528" behindDoc="0" locked="0" layoutInCell="1" allowOverlap="1">
                <wp:simplePos x="0" y="0"/>
                <wp:positionH relativeFrom="column">
                  <wp:posOffset>2313940</wp:posOffset>
                </wp:positionH>
                <wp:positionV relativeFrom="paragraph">
                  <wp:posOffset>477520</wp:posOffset>
                </wp:positionV>
                <wp:extent cx="958850" cy="0"/>
                <wp:effectExtent l="0" t="0" r="0" b="0"/>
                <wp:wrapNone/>
                <wp:docPr id="20"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2.2pt;margin-top:37.6pt;height:0pt;width:75.5pt;z-index:251670528;mso-width-relative:page;mso-height-relative:page;" filled="f" stroked="t" coordsize="21600,21600" o:gfxdata="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abZ4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dp/91wAAAAkBAAAPAAAAAAAAAAEAIAAAACIAAABkcnMvZG93bnJldi54bWxQSwECFAAU&#10;AAAACACHTuJAkK2sn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第六章</w:t>
      </w:r>
    </w:p>
    <w:p>
      <w:pPr>
        <w:pStyle w:val="580"/>
        <w:rPr>
          <w:rFonts w:hint="eastAsia" w:ascii="方正小标宋简体" w:hAnsi="方正小标宋简体" w:eastAsia="方正小标宋简体" w:cs="方正小标宋简体"/>
          <w:color w:val="auto"/>
          <w:sz w:val="40"/>
          <w:szCs w:val="40"/>
          <w:highlight w:val="none"/>
        </w:rPr>
      </w:pP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spacing w:line="360" w:lineRule="auto"/>
        <w:ind w:firstLine="482"/>
        <w:rPr>
          <w:rFonts w:hint="eastAsia" w:ascii="宋体" w:hAnsi="宋体" w:eastAsia="宋体" w:cs="宋体"/>
          <w:color w:val="auto"/>
          <w:sz w:val="24"/>
          <w:szCs w:val="24"/>
          <w:lang w:eastAsia="zh-CN"/>
        </w:rPr>
      </w:pPr>
      <w:r>
        <w:rPr>
          <w:color w:val="auto"/>
          <w:highlight w:val="none"/>
        </w:rPr>
        <w:br w:type="page"/>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猎德分公司2024年一期、二期出水流量计采购项目</w:t>
      </w: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合同</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猎德分公司2024年一期、二期出水流量计采购项目</w:t>
      </w:r>
    </w:p>
    <w:p>
      <w:pPr>
        <w:spacing w:line="480" w:lineRule="auto"/>
        <w:rPr>
          <w:rFonts w:hint="default" w:ascii="宋体" w:hAnsi="宋体" w:cs="宋体"/>
          <w:b/>
          <w:bCs/>
          <w:color w:val="auto"/>
          <w:sz w:val="30"/>
          <w:lang w:val="en-US"/>
        </w:rPr>
      </w:pPr>
      <w:r>
        <w:rPr>
          <w:rFonts w:hint="eastAsia" w:ascii="宋体" w:hAnsi="宋体" w:cs="宋体"/>
          <w:b/>
          <w:bCs/>
          <w:color w:val="auto"/>
          <w:sz w:val="30"/>
          <w:lang w:val="en-US" w:eastAsia="zh-CN"/>
        </w:rPr>
        <w:t>项目编号：05012024000025</w:t>
      </w: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pStyle w:val="20"/>
        <w:rPr>
          <w:b/>
          <w:bCs/>
          <w:color w:val="auto"/>
          <w:sz w:val="30"/>
        </w:rPr>
      </w:pPr>
    </w:p>
    <w:p>
      <w:pPr>
        <w:rPr>
          <w:b/>
          <w:bCs/>
          <w:color w:val="auto"/>
          <w:sz w:val="30"/>
        </w:rPr>
      </w:pPr>
    </w:p>
    <w:p>
      <w:pPr>
        <w:pStyle w:val="20"/>
        <w:rPr>
          <w:b/>
          <w:bCs/>
          <w:color w:val="auto"/>
          <w:sz w:val="30"/>
        </w:rPr>
      </w:pPr>
    </w:p>
    <w:p>
      <w:pPr>
        <w:rPr>
          <w:color w:val="auto"/>
        </w:rPr>
      </w:pPr>
    </w:p>
    <w:p>
      <w:pPr>
        <w:pStyle w:val="20"/>
      </w:pPr>
    </w:p>
    <w:p>
      <w:pPr>
        <w:pStyle w:val="85"/>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rPr>
        <w:t xml:space="preserve">采购事宜，遵循平等、自愿、公平和诚实信用的原则，双方协商一致，订立本合同。 </w:t>
      </w:r>
    </w:p>
    <w:p>
      <w:pPr>
        <w:pStyle w:val="33"/>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33"/>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第二条 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86"/>
        <w:tblW w:w="0" w:type="auto"/>
        <w:jc w:val="center"/>
        <w:tblLayout w:type="fixed"/>
        <w:tblCellMar>
          <w:top w:w="0" w:type="dxa"/>
          <w:left w:w="108" w:type="dxa"/>
          <w:bottom w:w="0" w:type="dxa"/>
          <w:right w:w="108" w:type="dxa"/>
        </w:tblCellMar>
      </w:tblPr>
      <w:tblGrid>
        <w:gridCol w:w="791"/>
        <w:gridCol w:w="1676"/>
        <w:gridCol w:w="709"/>
        <w:gridCol w:w="628"/>
        <w:gridCol w:w="495"/>
        <w:gridCol w:w="900"/>
        <w:gridCol w:w="1035"/>
        <w:gridCol w:w="840"/>
        <w:gridCol w:w="1017"/>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6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2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185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6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2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49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color w:val="auto"/>
                <w:sz w:val="24"/>
                <w:szCs w:val="24"/>
                <w:u w:val="none"/>
                <w:lang w:val="en-US" w:eastAsia="zh-CN"/>
              </w:rPr>
              <w:t>DN2000管道式电磁流量计</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分体式</w:t>
            </w: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299"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pStyle w:val="85"/>
        <w:rPr>
          <w:rFonts w:hint="eastAsia" w:ascii="宋体" w:hAnsi="宋体" w:cs="宋体"/>
          <w:color w:val="auto"/>
          <w:kern w:val="0"/>
          <w:sz w:val="24"/>
          <w:szCs w:val="24"/>
          <w:lang w:val="zh-CN"/>
        </w:rPr>
      </w:pPr>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广州市净水有限公司猎德分公司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color w:val="auto"/>
          <w:sz w:val="24"/>
          <w:szCs w:val="24"/>
          <w:u w:val="single"/>
          <w:lang w:val="en-US" w:eastAsia="zh-CN"/>
        </w:rPr>
        <w:t>**品牌，**型号电磁流量计，具体参数：**；</w:t>
      </w:r>
      <w:r>
        <w:rPr>
          <w:rFonts w:hint="eastAsia"/>
          <w:b w:val="0"/>
          <w:bCs w:val="0"/>
          <w:color w:val="auto"/>
          <w:sz w:val="24"/>
          <w:szCs w:val="24"/>
          <w:u w:val="single"/>
        </w:rPr>
        <w:t>技术服务要求：需要供</w:t>
      </w:r>
      <w:r>
        <w:rPr>
          <w:rFonts w:hint="eastAsia"/>
          <w:color w:val="auto"/>
          <w:sz w:val="24"/>
          <w:szCs w:val="24"/>
          <w:u w:val="single"/>
        </w:rPr>
        <w:t>货方提供猎德</w:t>
      </w:r>
      <w:r>
        <w:rPr>
          <w:rFonts w:hint="eastAsia"/>
          <w:color w:val="auto"/>
          <w:sz w:val="24"/>
          <w:szCs w:val="24"/>
          <w:u w:val="single"/>
          <w:lang w:val="en-US" w:eastAsia="zh-CN"/>
        </w:rPr>
        <w:t>分公司</w:t>
      </w:r>
      <w:r>
        <w:rPr>
          <w:rFonts w:hint="eastAsia"/>
          <w:color w:val="auto"/>
          <w:sz w:val="24"/>
          <w:szCs w:val="24"/>
          <w:u w:val="single"/>
        </w:rPr>
        <w:t>现场</w:t>
      </w:r>
      <w:r>
        <w:rPr>
          <w:rFonts w:hint="eastAsia"/>
          <w:color w:val="auto"/>
          <w:sz w:val="24"/>
          <w:szCs w:val="24"/>
          <w:u w:val="single"/>
          <w:lang w:val="en-US" w:eastAsia="zh-CN"/>
        </w:rPr>
        <w:t>安装指导及使用培训</w:t>
      </w:r>
      <w:r>
        <w:rPr>
          <w:rFonts w:hint="eastAsia" w:ascii="宋体" w:hAnsi="宋体" w:cs="宋体"/>
          <w:color w:val="auto"/>
          <w:sz w:val="24"/>
          <w:szCs w:val="24"/>
          <w:u w:val="single"/>
        </w:rPr>
        <w:t xml:space="preserve">   。</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w:t>
      </w:r>
      <w:r>
        <w:rPr>
          <w:rFonts w:hint="eastAsia" w:ascii="宋体" w:hAnsi="宋体" w:cs="宋体"/>
          <w:color w:val="auto"/>
          <w:kern w:val="0"/>
          <w:sz w:val="24"/>
          <w:szCs w:val="24"/>
          <w:u w:val="single"/>
          <w:lang w:val="en-US" w:eastAsia="zh-CN"/>
        </w:rPr>
        <w:t>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tabs>
          <w:tab w:val="left" w:pos="851"/>
        </w:tabs>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A3"/>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w:t>
      </w:r>
      <w:r>
        <w:rPr>
          <w:rFonts w:hint="eastAsia" w:ascii="宋体" w:hAnsi="宋体" w:cs="宋体"/>
          <w:color w:val="auto"/>
          <w:sz w:val="24"/>
          <w:szCs w:val="24"/>
          <w:lang w:eastAsia="zh-CN"/>
        </w:rPr>
        <w:t>，</w:t>
      </w:r>
      <w:r>
        <w:rPr>
          <w:rFonts w:hint="eastAsia" w:ascii="宋体" w:hAnsi="宋体" w:cs="宋体"/>
          <w:color w:val="auto"/>
          <w:sz w:val="24"/>
          <w:szCs w:val="24"/>
        </w:rPr>
        <w:t>乙方提交请款资料及等额增值税专用发票后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w:t>
      </w:r>
      <w:r>
        <w:rPr>
          <w:rFonts w:hint="eastAsia" w:ascii="宋体" w:hAnsi="宋体" w:cs="宋体"/>
          <w:color w:val="auto"/>
          <w:sz w:val="24"/>
          <w:szCs w:val="24"/>
          <w:lang w:val="en-US" w:eastAsia="zh-CN"/>
        </w:rPr>
        <w:t>暂定总价</w:t>
      </w:r>
      <w:r>
        <w:rPr>
          <w:rFonts w:hint="eastAsia" w:ascii="宋体" w:hAnsi="宋体" w:cs="宋体"/>
          <w:color w:val="auto"/>
          <w:sz w:val="24"/>
          <w:szCs w:val="24"/>
        </w:rPr>
        <w:t>的</w:t>
      </w:r>
      <w:r>
        <w:rPr>
          <w:rFonts w:hint="eastAsia" w:ascii="宋体" w:hAnsi="宋体" w:cs="宋体"/>
          <w:color w:val="auto"/>
          <w:sz w:val="24"/>
          <w:szCs w:val="24"/>
          <w:lang w:val="en-US" w:eastAsia="zh-CN"/>
        </w:rPr>
        <w:t>80</w:t>
      </w:r>
      <w:r>
        <w:rPr>
          <w:rFonts w:ascii="宋体" w:hAnsi="宋体" w:cs="宋体"/>
          <w:color w:val="auto"/>
          <w:sz w:val="24"/>
          <w:szCs w:val="24"/>
        </w:rPr>
        <w:t>%</w:t>
      </w:r>
      <w:r>
        <w:rPr>
          <w:rFonts w:hint="eastAsia" w:ascii="宋体" w:hAnsi="宋体" w:cs="宋体"/>
          <w:color w:val="auto"/>
          <w:sz w:val="24"/>
          <w:szCs w:val="24"/>
        </w:rPr>
        <w:t>（含预付款）</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全部安装调试完毕后经甲方结算审核</w:t>
      </w:r>
      <w:r>
        <w:rPr>
          <w:rFonts w:hint="eastAsia" w:ascii="宋体" w:hAnsi="宋体" w:cs="宋体"/>
          <w:color w:val="auto"/>
          <w:sz w:val="24"/>
          <w:szCs w:val="24"/>
        </w:rPr>
        <w:t>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46"/>
        <w:spacing w:line="360" w:lineRule="auto"/>
        <w:ind w:firstLine="600"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84"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广州市净水有限公司</w:t>
      </w:r>
    </w:p>
    <w:p>
      <w:pPr>
        <w:spacing w:line="384"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u w:val="single"/>
        </w:rPr>
        <w:t>税号：</w:t>
      </w:r>
      <w:r>
        <w:rPr>
          <w:rFonts w:hint="eastAsia" w:ascii="宋体" w:hAnsi="宋体"/>
          <w:bCs/>
          <w:color w:val="auto"/>
          <w:sz w:val="24"/>
          <w:highlight w:val="none"/>
          <w:u w:val="single"/>
          <w:lang w:val="en-US" w:eastAsia="zh-CN"/>
        </w:rPr>
        <w:t>91440101755584729Q</w:t>
      </w:r>
      <w:r>
        <w:rPr>
          <w:rFonts w:ascii="宋体" w:hAnsi="宋体" w:cs="宋体"/>
          <w:color w:val="auto"/>
          <w:sz w:val="24"/>
          <w:szCs w:val="24"/>
          <w:highlight w:val="none"/>
          <w:u w:val="single"/>
        </w:rPr>
        <w:t xml:space="preserve"> </w:t>
      </w:r>
    </w:p>
    <w:p>
      <w:pPr>
        <w:spacing w:line="384" w:lineRule="auto"/>
        <w:ind w:firstLine="960" w:firstLineChars="400"/>
        <w:outlineLvl w:val="0"/>
        <w:rPr>
          <w:rFonts w:hint="eastAsia" w:ascii="宋体" w:hAnsi="宋体"/>
          <w:bCs/>
          <w:color w:val="auto"/>
          <w:sz w:val="24"/>
          <w:highlight w:val="none"/>
          <w:u w:val="single"/>
          <w:lang w:val="en-US" w:eastAsia="zh-CN"/>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电话</w:t>
      </w:r>
      <w:r>
        <w:rPr>
          <w:rFonts w:hint="eastAsia" w:ascii="宋体" w:hAnsi="宋体" w:eastAsia="宋体" w:cs="宋体"/>
          <w:color w:val="auto"/>
          <w:sz w:val="24"/>
          <w:highlight w:val="none"/>
          <w:u w:val="single"/>
        </w:rPr>
        <w:t>：</w:t>
      </w:r>
      <w:r>
        <w:rPr>
          <w:rFonts w:hint="eastAsia" w:ascii="宋体" w:hAnsi="宋体"/>
          <w:bCs/>
          <w:color w:val="auto"/>
          <w:sz w:val="24"/>
          <w:highlight w:val="none"/>
          <w:u w:val="single"/>
          <w:lang w:val="en-US" w:eastAsia="zh-CN"/>
        </w:rPr>
        <w:t>广州市天河区临江大道501号，020-38890283</w:t>
      </w:r>
    </w:p>
    <w:p>
      <w:pPr>
        <w:spacing w:line="384" w:lineRule="auto"/>
        <w:ind w:firstLine="960" w:firstLineChars="400"/>
        <w:outlineLvl w:val="0"/>
        <w:rPr>
          <w:rFonts w:ascii="宋体" w:hAnsi="宋体" w:cs="宋体"/>
          <w:color w:val="auto"/>
          <w:sz w:val="24"/>
          <w:szCs w:val="24"/>
        </w:rPr>
      </w:pPr>
      <w:r>
        <w:rPr>
          <w:rFonts w:hint="eastAsia" w:ascii="宋体" w:hAnsi="宋体" w:cs="宋体"/>
          <w:color w:val="auto"/>
          <w:sz w:val="24"/>
          <w:szCs w:val="24"/>
          <w:highlight w:val="none"/>
          <w:u w:val="single"/>
          <w:lang w:val="en-US" w:eastAsia="zh-CN"/>
        </w:rPr>
        <w:t>开户行及账号：民生银行广州分行0301014140006932；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A3"/>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79"/>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79"/>
        <w:spacing w:before="0" w:beforeAutospacing="0" w:after="0" w:afterAutospacing="0" w:line="360" w:lineRule="auto"/>
        <w:ind w:firstLine="480"/>
        <w:rPr>
          <w:rFonts w:cs="宋体"/>
        </w:rPr>
      </w:pPr>
      <w:r>
        <w:rPr>
          <w:rFonts w:hint="eastAsia" w:cs="宋体"/>
        </w:rPr>
        <w:t>1、符合甲方要求的银行独立保函，</w:t>
      </w:r>
    </w:p>
    <w:p>
      <w:pPr>
        <w:pStyle w:val="79"/>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color w:val="auto"/>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color w:val="auto"/>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79"/>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p>
      <w:pPr>
        <w:spacing w:before="120" w:after="12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r>
        <w:rPr>
          <w:rFonts w:hint="eastAsia" w:ascii="宋体" w:hAnsi="宋体" w:cs="宋体"/>
          <w:bCs/>
          <w:color w:val="auto"/>
          <w:sz w:val="24"/>
          <w:szCs w:val="24"/>
        </w:rPr>
        <w:t>标志</w:t>
      </w:r>
    </w:p>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一</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10</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hint="eastAsia" w:ascii="宋体" w:hAnsi="宋体" w:eastAsia="宋体" w:cs="宋体"/>
          <w:color w:val="auto"/>
          <w:sz w:val="24"/>
          <w:szCs w:val="24"/>
          <w:lang w:eastAsia="zh-CN"/>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u w:val="single"/>
          <w:lang w:eastAsia="zh-CN"/>
        </w:rPr>
        <w:t>3</w:t>
      </w:r>
      <w:r>
        <w:rPr>
          <w:rFonts w:hint="eastAsia" w:ascii="宋体" w:hAnsi="宋体" w:cs="宋体"/>
          <w:bCs/>
          <w:color w:val="auto"/>
          <w:sz w:val="24"/>
          <w:szCs w:val="24"/>
          <w:u w:val="single"/>
          <w:lang w:val="en-US" w:eastAsia="zh-CN"/>
        </w:rPr>
        <w:t>0</w:t>
      </w:r>
      <w:r>
        <w:rPr>
          <w:rFonts w:hint="eastAsia" w:ascii="宋体" w:hAnsi="宋体" w:cs="宋体"/>
          <w:bCs/>
          <w:color w:val="auto"/>
          <w:sz w:val="24"/>
          <w:szCs w:val="24"/>
        </w:rPr>
        <w:t>天仍未支付，乙方有权以书面通知解除本合同。</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1"/>
          <w:numId w:val="0"/>
        </w:numPr>
        <w:spacing w:line="360" w:lineRule="auto"/>
        <w:ind w:left="0" w:leftChars="0" w:firstLine="1262" w:firstLineChars="526"/>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62" w:firstLineChars="526"/>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营运单位内运输、装（卸）安全及消防安全协议书</w:t>
      </w:r>
    </w:p>
    <w:tbl>
      <w:tblPr>
        <w:tblStyle w:val="8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pStyle w:val="85"/>
        <w:rPr>
          <w:rFonts w:ascii="宋体" w:hAnsi="宋体" w:cs="宋体"/>
          <w:b/>
          <w:bCs/>
          <w:color w:val="auto"/>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附件1：成交通知书</w:t>
      </w: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2"/>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：营运单位内运输、装（卸）安全及消防安全协议书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甲方应对乙方进行交底。交底内容应</w:t>
      </w:r>
      <w:r>
        <w:rPr>
          <w:rFonts w:hint="eastAsia" w:ascii="仿宋_GB2312" w:hAnsi="仿宋_GB2312" w:eastAsia="仿宋_GB2312" w:cs="仿宋_GB2312"/>
          <w:sz w:val="24"/>
          <w:szCs w:val="24"/>
          <w:lang w:val="en-US" w:eastAsia="zh-CN"/>
        </w:rPr>
        <w:t>向乙方传达</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甲方规定的</w:t>
      </w:r>
      <w:r>
        <w:rPr>
          <w:rFonts w:hint="eastAsia" w:ascii="仿宋_GB2312" w:hAnsi="仿宋_GB2312" w:eastAsia="仿宋_GB2312" w:cs="仿宋_GB2312"/>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在甲方属地范围内的作业与应急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在甲方属地范围外的作业与应急</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
      <w:pPr>
        <w:pStyle w:val="85"/>
      </w:pPr>
    </w:p>
    <w:p>
      <w:pPr>
        <w:pStyle w:val="85"/>
      </w:pPr>
    </w:p>
    <w:p>
      <w:pPr>
        <w:pStyle w:val="85"/>
      </w:pPr>
    </w:p>
    <w:p>
      <w:pPr>
        <w:pStyle w:val="85"/>
      </w:pPr>
    </w:p>
    <w:p>
      <w:pPr>
        <w:pStyle w:val="85"/>
      </w:pPr>
    </w:p>
    <w:p>
      <w:pPr>
        <w:pStyle w:val="85"/>
      </w:pPr>
    </w:p>
    <w:p>
      <w:pPr>
        <w:pStyle w:val="85"/>
      </w:pPr>
    </w:p>
    <w:p>
      <w:pPr>
        <w:pStyle w:val="85"/>
      </w:pPr>
    </w:p>
    <w:p>
      <w:pPr>
        <w:pStyle w:val="85"/>
      </w:pPr>
    </w:p>
    <w:p>
      <w:pPr>
        <w:pStyle w:val="85"/>
      </w:pPr>
    </w:p>
    <w:p>
      <w:pPr>
        <w:pStyle w:val="85"/>
        <w:ind w:firstLine="0" w:firstLineChars="0"/>
      </w:pPr>
    </w:p>
    <w:p>
      <w:pPr>
        <w:pStyle w:val="85"/>
      </w:pPr>
    </w:p>
    <w:p>
      <w:pPr>
        <w:pStyle w:val="85"/>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252730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19.9pt;height:0pt;width:75.5pt;z-index:251671552;mso-width-relative:page;mso-height-relative:page;" filled="f" stroked="t" coordsize="21600,21600" o:gfxdata="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LK/2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p>
    <w:p>
      <w:pPr>
        <w:pStyle w:val="3"/>
        <w:spacing w:line="720" w:lineRule="auto"/>
        <w:rPr>
          <w:color w:val="auto"/>
          <w:highlight w:val="none"/>
        </w:rPr>
      </w:pPr>
      <w:bookmarkStart w:id="61" w:name="_Toc5129"/>
      <w:bookmarkStart w:id="62" w:name="_Toc21847"/>
      <w:bookmarkStart w:id="63" w:name="_Toc8147"/>
      <w:bookmarkStart w:id="64" w:name="_Toc30824"/>
      <w:bookmarkStart w:id="65" w:name="_Toc16552"/>
      <w:bookmarkStart w:id="66" w:name="_Toc3723"/>
      <w:bookmarkStart w:id="67" w:name="_Toc28358"/>
      <w:bookmarkStart w:id="68" w:name="_Toc1563"/>
      <w:bookmarkStart w:id="69" w:name="_Toc23515"/>
      <w:bookmarkStart w:id="70" w:name="_Toc12169"/>
      <w:bookmarkStart w:id="71" w:name="_Toc6230"/>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453390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35.7pt;height:0pt;width:75.5pt;z-index:251672576;mso-width-relative:page;mso-height-relative:page;" filled="f" stroked="t" coordsize="21600,21600" o:gfxdata="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0yEU1wAAAAk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第七章</w:t>
      </w:r>
      <w:bookmarkEnd w:id="61"/>
      <w:bookmarkEnd w:id="62"/>
      <w:bookmarkEnd w:id="63"/>
      <w:bookmarkEnd w:id="64"/>
      <w:bookmarkEnd w:id="65"/>
      <w:bookmarkEnd w:id="66"/>
      <w:bookmarkEnd w:id="67"/>
      <w:bookmarkEnd w:id="68"/>
      <w:bookmarkEnd w:id="69"/>
      <w:bookmarkEnd w:id="70"/>
      <w:bookmarkEnd w:id="71"/>
    </w:p>
    <w:p>
      <w:pPr>
        <w:pStyle w:val="3"/>
        <w:ind w:left="0" w:firstLine="0"/>
        <w:jc w:val="center"/>
        <w:rPr>
          <w:color w:val="auto"/>
          <w:highlight w:val="none"/>
        </w:rPr>
      </w:pPr>
      <w:bookmarkStart w:id="72" w:name="_Toc24815"/>
      <w:bookmarkStart w:id="73" w:name="_Toc31564"/>
      <w:bookmarkStart w:id="74" w:name="_Toc17119"/>
      <w:bookmarkStart w:id="75" w:name="_Toc10840"/>
      <w:bookmarkStart w:id="76" w:name="_Toc5342"/>
      <w:bookmarkStart w:id="77" w:name="_Toc22764"/>
      <w:bookmarkStart w:id="78" w:name="_Toc24490"/>
      <w:bookmarkStart w:id="79" w:name="_Toc88209951"/>
      <w:bookmarkStart w:id="80" w:name="_Toc30157"/>
      <w:bookmarkStart w:id="81" w:name="_Toc12610"/>
      <w:bookmarkStart w:id="82" w:name="_Toc12769"/>
      <w:bookmarkStart w:id="83" w:name="_Toc21675"/>
      <w:bookmarkStart w:id="84" w:name="_Toc87616388"/>
      <w:r>
        <w:rPr>
          <w:rFonts w:hint="eastAsia"/>
          <w:color w:val="auto"/>
          <w:highlight w:val="none"/>
        </w:rPr>
        <w:t>响应文件</w:t>
      </w:r>
      <w:r>
        <w:rPr>
          <w:rFonts w:hint="eastAsia"/>
          <w:color w:val="auto"/>
          <w:highlight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7616389"/>
      <w:bookmarkStart w:id="86" w:name="_Toc88209952"/>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7616390"/>
      <w:bookmarkStart w:id="88" w:name="_Toc88209953"/>
      <w:r>
        <w:rPr>
          <w:rFonts w:hint="eastAsia" w:ascii="仿宋_GB2312" w:eastAsia="仿宋_GB2312"/>
          <w:color w:val="auto"/>
          <w:sz w:val="28"/>
          <w:szCs w:val="28"/>
          <w:highlight w:val="none"/>
        </w:rPr>
        <w:t>2.法定代表人证明或授权委托书</w:t>
      </w:r>
      <w:bookmarkEnd w:id="87"/>
      <w:bookmarkEnd w:id="88"/>
      <w:bookmarkStart w:id="89" w:name="_Toc87616393"/>
      <w:bookmarkStart w:id="9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85"/>
        <w:ind w:firstLine="0" w:firstLineChars="0"/>
        <w:rPr>
          <w:rFonts w:ascii="方正小标宋简体" w:eastAsia="方正小标宋简体"/>
          <w:color w:val="auto"/>
          <w:sz w:val="44"/>
          <w:szCs w:val="44"/>
          <w:highlight w:val="none"/>
        </w:rPr>
      </w:pPr>
    </w:p>
    <w:p>
      <w:pPr>
        <w:pStyle w:val="20"/>
        <w:rPr>
          <w:highlight w:val="none"/>
        </w:rPr>
      </w:pPr>
    </w:p>
    <w:p>
      <w:pPr>
        <w:pStyle w:val="5"/>
        <w:ind w:left="0" w:leftChars="0" w:firstLine="0" w:firstLineChars="0"/>
        <w:rPr>
          <w:rFonts w:asciiTheme="minorEastAsia" w:hAnsiTheme="minorEastAsia" w:eastAsiaTheme="minorEastAsia"/>
          <w:color w:val="auto"/>
          <w:sz w:val="28"/>
          <w:szCs w:val="28"/>
          <w:highlight w:val="none"/>
        </w:rPr>
      </w:pPr>
      <w:bookmarkStart w:id="91" w:name="_Toc88209957"/>
      <w:bookmarkStart w:id="92" w:name="_Toc28619645"/>
      <w:bookmarkStart w:id="93" w:name="_Toc12665"/>
      <w:bookmarkStart w:id="94" w:name="_Toc87616394"/>
      <w:bookmarkStart w:id="95" w:name="_Toc6313"/>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rPr>
        <w:t>以含税价人民币（大写）</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宋体" w:hAnsi="宋体" w:eastAsia="仿宋_GB2312"/>
          <w:color w:val="auto"/>
          <w:sz w:val="28"/>
          <w:szCs w:val="28"/>
        </w:rPr>
        <w:t>¥</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；增值税为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仿宋_GB2312" w:hAnsi="黑体" w:eastAsia="仿宋_GB2312"/>
          <w:color w:val="auto"/>
          <w:sz w:val="28"/>
          <w:szCs w:val="28"/>
          <w:highlight w:val="none"/>
        </w:rPr>
        <w:t xml:space="preserve">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left="559" w:leftChars="266"/>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85"/>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签</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87616395"/>
      <w:bookmarkStart w:id="97" w:name="_Toc88209958"/>
      <w:bookmarkStart w:id="98" w:name="_Toc22527"/>
      <w:bookmarkStart w:id="99"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1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47"/>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61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4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4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4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4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4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47"/>
        <w:snapToGrid w:val="0"/>
        <w:spacing w:line="600" w:lineRule="exact"/>
        <w:ind w:firstLine="3907" w:firstLineChars="1221"/>
        <w:rPr>
          <w:rFonts w:ascii="仿宋_GB2312" w:hAnsi="宋体" w:eastAsia="仿宋_GB2312" w:cs="Times New Roman"/>
          <w:color w:val="auto"/>
          <w:sz w:val="32"/>
          <w:szCs w:val="32"/>
          <w:highlight w:val="none"/>
        </w:rPr>
      </w:pPr>
    </w:p>
    <w:p>
      <w:pPr>
        <w:pStyle w:val="4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58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58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58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47"/>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4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pStyle w:val="4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20"/>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0"/>
        <w:spacing w:after="0" w:line="600" w:lineRule="exact"/>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pStyle w:val="20"/>
        <w:spacing w:after="0" w:line="600" w:lineRule="exact"/>
        <w:ind w:firstLine="0"/>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5"/>
        <w:rPr>
          <w:rFonts w:asciiTheme="minorEastAsia" w:hAnsiTheme="minorEastAsia" w:eastAsiaTheme="minorEastAsia"/>
          <w:color w:val="auto"/>
          <w:sz w:val="28"/>
          <w:szCs w:val="28"/>
          <w:highlight w:val="none"/>
        </w:rPr>
      </w:pPr>
      <w:bookmarkStart w:id="100" w:name="_Toc8086"/>
      <w:bookmarkStart w:id="101" w:name="_Toc19830"/>
      <w:bookmarkStart w:id="102" w:name="_Toc87616400"/>
      <w:bookmarkStart w:id="10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8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供应商名称</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注册地址</w:t>
            </w:r>
          </w:p>
        </w:tc>
        <w:tc>
          <w:tcPr>
            <w:tcW w:w="3118" w:type="dxa"/>
            <w:gridSpan w:val="3"/>
          </w:tcPr>
          <w:p>
            <w:pPr>
              <w:pStyle w:val="387"/>
              <w:bidi w:val="0"/>
              <w:adjustRightInd w:val="0"/>
              <w:textAlignment w:val="baseline"/>
              <w:rPr>
                <w:color w:val="auto"/>
              </w:rPr>
            </w:pPr>
          </w:p>
        </w:tc>
        <w:tc>
          <w:tcPr>
            <w:tcW w:w="1570" w:type="dxa"/>
            <w:gridSpan w:val="3"/>
          </w:tcPr>
          <w:p>
            <w:pPr>
              <w:pStyle w:val="387"/>
              <w:bidi w:val="0"/>
              <w:adjustRightInd w:val="0"/>
              <w:textAlignment w:val="baseline"/>
              <w:rPr>
                <w:color w:val="auto"/>
              </w:rPr>
            </w:pPr>
            <w:r>
              <w:rPr>
                <w:rFonts w:hint="eastAsia"/>
                <w:color w:val="auto"/>
              </w:rPr>
              <w:t>邮政编码</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pStyle w:val="387"/>
              <w:bidi w:val="0"/>
              <w:adjustRightInd w:val="0"/>
              <w:textAlignment w:val="baseline"/>
              <w:rPr>
                <w:color w:val="auto"/>
              </w:rPr>
            </w:pPr>
            <w:r>
              <w:rPr>
                <w:rFonts w:hint="eastAsia"/>
                <w:color w:val="auto"/>
              </w:rPr>
              <w:t>联系方式</w:t>
            </w:r>
          </w:p>
        </w:tc>
        <w:tc>
          <w:tcPr>
            <w:tcW w:w="1134" w:type="dxa"/>
            <w:vAlign w:val="center"/>
          </w:tcPr>
          <w:p>
            <w:pPr>
              <w:pStyle w:val="387"/>
              <w:bidi w:val="0"/>
              <w:adjustRightInd w:val="0"/>
              <w:textAlignment w:val="baseline"/>
              <w:rPr>
                <w:color w:val="auto"/>
              </w:rPr>
            </w:pPr>
            <w:r>
              <w:rPr>
                <w:rFonts w:hint="eastAsia"/>
                <w:color w:val="auto"/>
              </w:rPr>
              <w:t>联系人</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电话</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pStyle w:val="387"/>
              <w:bidi w:val="0"/>
              <w:adjustRightInd w:val="0"/>
              <w:textAlignment w:val="baseline"/>
              <w:rPr>
                <w:color w:val="auto"/>
              </w:rPr>
            </w:pPr>
          </w:p>
        </w:tc>
        <w:tc>
          <w:tcPr>
            <w:tcW w:w="1134" w:type="dxa"/>
            <w:vAlign w:val="center"/>
          </w:tcPr>
          <w:p>
            <w:pPr>
              <w:pStyle w:val="387"/>
              <w:bidi w:val="0"/>
              <w:adjustRightInd w:val="0"/>
              <w:textAlignment w:val="baseline"/>
              <w:rPr>
                <w:color w:val="auto"/>
              </w:rPr>
            </w:pPr>
            <w:r>
              <w:rPr>
                <w:rFonts w:hint="eastAsia"/>
                <w:color w:val="auto"/>
              </w:rPr>
              <w:t>传真</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网址</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组织结构</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法定代表人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技术负责人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成立时间</w:t>
            </w:r>
          </w:p>
        </w:tc>
        <w:tc>
          <w:tcPr>
            <w:tcW w:w="2100" w:type="dxa"/>
            <w:gridSpan w:val="2"/>
          </w:tcPr>
          <w:p>
            <w:pPr>
              <w:pStyle w:val="387"/>
              <w:bidi w:val="0"/>
              <w:adjustRightInd w:val="0"/>
              <w:textAlignment w:val="baseline"/>
              <w:rPr>
                <w:color w:val="auto"/>
              </w:rPr>
            </w:pPr>
          </w:p>
        </w:tc>
        <w:tc>
          <w:tcPr>
            <w:tcW w:w="5178" w:type="dxa"/>
            <w:gridSpan w:val="7"/>
          </w:tcPr>
          <w:p>
            <w:pPr>
              <w:pStyle w:val="387"/>
              <w:bidi w:val="0"/>
              <w:adjustRightInd w:val="0"/>
              <w:textAlignment w:val="baseline"/>
              <w:rPr>
                <w:color w:val="auto"/>
              </w:rPr>
            </w:pPr>
            <w:r>
              <w:rPr>
                <w:rFonts w:hint="eastAsia"/>
                <w:color w:va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企业资质等级</w:t>
            </w:r>
          </w:p>
        </w:tc>
        <w:tc>
          <w:tcPr>
            <w:tcW w:w="2100" w:type="dxa"/>
            <w:gridSpan w:val="2"/>
          </w:tcPr>
          <w:p>
            <w:pPr>
              <w:pStyle w:val="387"/>
              <w:bidi w:val="0"/>
              <w:adjustRightInd w:val="0"/>
              <w:textAlignment w:val="baseline"/>
              <w:rPr>
                <w:color w:val="auto"/>
              </w:rPr>
            </w:pPr>
          </w:p>
        </w:tc>
        <w:tc>
          <w:tcPr>
            <w:tcW w:w="1160" w:type="dxa"/>
            <w:gridSpan w:val="2"/>
            <w:vMerge w:val="restart"/>
          </w:tcPr>
          <w:p>
            <w:pPr>
              <w:pStyle w:val="387"/>
              <w:bidi w:val="0"/>
              <w:adjustRightInd w:val="0"/>
              <w:textAlignment w:val="baseline"/>
              <w:rPr>
                <w:color w:val="auto"/>
              </w:rPr>
            </w:pPr>
            <w:r>
              <w:rPr>
                <w:rFonts w:hint="eastAsia"/>
                <w:color w:val="auto"/>
              </w:rPr>
              <w:t>其中</w:t>
            </w:r>
          </w:p>
        </w:tc>
        <w:tc>
          <w:tcPr>
            <w:tcW w:w="2268" w:type="dxa"/>
            <w:gridSpan w:val="3"/>
          </w:tcPr>
          <w:p>
            <w:pPr>
              <w:pStyle w:val="387"/>
              <w:bidi w:val="0"/>
              <w:adjustRightInd w:val="0"/>
              <w:textAlignment w:val="baseline"/>
              <w:rPr>
                <w:color w:val="auto"/>
              </w:rPr>
            </w:pPr>
            <w:r>
              <w:rPr>
                <w:rFonts w:hint="eastAsia"/>
                <w:color w:val="auto"/>
              </w:rPr>
              <w:t>项目负责人</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营业执照号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□高级职称人员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注册资金</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□中级职称人员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开户银行</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□初级职称人员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7"/>
              <w:bidi w:val="0"/>
              <w:adjustRightInd w:val="0"/>
              <w:textAlignment w:val="baseline"/>
              <w:rPr>
                <w:color w:val="auto"/>
              </w:rPr>
            </w:pPr>
            <w:r>
              <w:rPr>
                <w:rFonts w:hint="eastAsia"/>
                <w:color w:val="auto"/>
              </w:rPr>
              <w:t>账户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□技工</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pStyle w:val="387"/>
              <w:bidi w:val="0"/>
              <w:adjustRightInd w:val="0"/>
              <w:textAlignment w:val="baseline"/>
              <w:rPr>
                <w:color w:val="auto"/>
              </w:rPr>
            </w:pPr>
            <w:r>
              <w:rPr>
                <w:rFonts w:hint="eastAsia"/>
                <w:color w:val="auto"/>
              </w:rPr>
              <w:t>经营范围</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pStyle w:val="387"/>
              <w:bidi w:val="0"/>
              <w:adjustRightInd w:val="0"/>
              <w:textAlignment w:val="baseline"/>
              <w:rPr>
                <w:color w:val="auto"/>
              </w:rPr>
            </w:pPr>
            <w:r>
              <w:rPr>
                <w:rFonts w:hint="eastAsia"/>
                <w:color w:val="auto"/>
              </w:rPr>
              <w:t>备注</w:t>
            </w:r>
          </w:p>
        </w:tc>
        <w:tc>
          <w:tcPr>
            <w:tcW w:w="7278" w:type="dxa"/>
            <w:gridSpan w:val="9"/>
          </w:tcPr>
          <w:p>
            <w:pPr>
              <w:pStyle w:val="387"/>
              <w:bidi w:val="0"/>
              <w:adjustRightInd w:val="0"/>
              <w:textAlignment w:val="baseline"/>
              <w:rPr>
                <w:color w:va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4" w:name="_Hlk59025866"/>
      <w:r>
        <w:rPr>
          <w:rFonts w:hint="eastAsia" w:ascii="宋体" w:hAnsi="宋体" w:eastAsia="宋体" w:cs="宋体"/>
          <w:color w:val="auto"/>
          <w:kern w:val="2"/>
          <w:sz w:val="24"/>
          <w:szCs w:val="24"/>
          <w:highlight w:val="none"/>
          <w:lang w:val="en-GB"/>
        </w:rPr>
        <w:t>供应商名称（加盖公章）：</w:t>
      </w: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US" w:eastAsia="zh-CN"/>
        </w:rPr>
        <w:t>广州市净水有限公司猎德分公司2024年一期、二期出水流量计采购</w:t>
      </w:r>
      <w:r>
        <w:rPr>
          <w:rFonts w:hint="eastAsia" w:ascii="宋体" w:hAnsi="宋体" w:cs="宋体"/>
          <w:color w:val="auto"/>
          <w:kern w:val="2"/>
          <w:sz w:val="24"/>
          <w:szCs w:val="24"/>
          <w:highlight w:val="none"/>
          <w:u w:val="single"/>
          <w:lang w:val="en-GB"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pStyle w:val="2"/>
        <w:rPr>
          <w:rFonts w:hint="eastAsia"/>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85"/>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8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85"/>
        <w:rPr>
          <w:rFonts w:hint="default" w:ascii="仿宋_GB2312" w:eastAsia="仿宋_GB2312" w:hAnsiTheme="minorEastAsia"/>
          <w:color w:val="auto"/>
          <w:sz w:val="28"/>
          <w:szCs w:val="28"/>
          <w:highlight w:val="none"/>
          <w:lang w:val="en-US" w:eastAsia="zh-CN"/>
        </w:rPr>
      </w:pPr>
    </w:p>
    <w:p>
      <w:pPr>
        <w:pStyle w:val="8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5"/>
        <w:rPr>
          <w:rFonts w:hint="default"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bookmarkStart w:id="105" w:name="_Toc32430"/>
      <w:bookmarkStart w:id="106" w:name="_Toc19423"/>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05"/>
      <w:bookmarkEnd w:id="106"/>
    </w:p>
    <w:p>
      <w:pPr>
        <w:adjustRightInd w:val="0"/>
        <w:snapToGrid w:val="0"/>
        <w:spacing w:line="360" w:lineRule="auto"/>
        <w:jc w:val="both"/>
        <w:rPr>
          <w:rFonts w:hint="eastAsia" w:ascii="宋体" w:hAnsi="宋体" w:cs="宋体"/>
          <w:b w:val="0"/>
          <w:bCs/>
          <w:color w:val="auto"/>
          <w:sz w:val="24"/>
          <w:szCs w:val="24"/>
          <w:highlight w:val="none"/>
        </w:rPr>
      </w:pPr>
      <w:r>
        <w:rPr>
          <w:rFonts w:hint="eastAsia" w:ascii="宋体" w:hAnsi="宋体" w:cs="宋体"/>
          <w:bCs/>
          <w:color w:val="auto"/>
          <w:sz w:val="24"/>
          <w:szCs w:val="24"/>
          <w:highlight w:val="none"/>
        </w:rPr>
        <w:t xml:space="preserve"> </w:t>
      </w:r>
    </w:p>
    <w:tbl>
      <w:tblPr>
        <w:tblStyle w:val="86"/>
        <w:tblW w:w="0" w:type="auto"/>
        <w:jc w:val="center"/>
        <w:tblLayout w:type="fixed"/>
        <w:tblCellMar>
          <w:top w:w="0" w:type="dxa"/>
          <w:left w:w="108" w:type="dxa"/>
          <w:bottom w:w="0" w:type="dxa"/>
          <w:right w:w="108" w:type="dxa"/>
        </w:tblCellMar>
      </w:tblPr>
      <w:tblGrid>
        <w:gridCol w:w="791"/>
        <w:gridCol w:w="1676"/>
        <w:gridCol w:w="709"/>
        <w:gridCol w:w="628"/>
        <w:gridCol w:w="495"/>
        <w:gridCol w:w="900"/>
        <w:gridCol w:w="1035"/>
        <w:gridCol w:w="840"/>
        <w:gridCol w:w="1017"/>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6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2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185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6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2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49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color w:val="auto"/>
                <w:sz w:val="24"/>
                <w:szCs w:val="24"/>
                <w:u w:val="none"/>
                <w:lang w:val="en-US" w:eastAsia="zh-CN"/>
              </w:rPr>
              <w:t>DN2000管道式电磁流量计</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分体式</w:t>
            </w: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299"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总价（元）</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360" w:lineRule="auto"/>
        <w:jc w:val="both"/>
        <w:rPr>
          <w:rFonts w:hint="eastAsia" w:ascii="宋体" w:hAnsi="宋体" w:cs="宋体"/>
          <w:b w:val="0"/>
          <w:bCs/>
          <w:color w:val="auto"/>
          <w:sz w:val="24"/>
          <w:szCs w:val="24"/>
          <w:highlight w:val="none"/>
        </w:rPr>
      </w:pPr>
    </w:p>
    <w:p>
      <w:pPr>
        <w:pStyle w:val="46"/>
        <w:adjustRightInd w:val="0"/>
        <w:snapToGrid w:val="0"/>
        <w:spacing w:line="360" w:lineRule="auto"/>
        <w:ind w:right="480"/>
        <w:jc w:val="center"/>
        <w:rPr>
          <w:rFonts w:hAnsi="宋体" w:cs="宋体"/>
          <w:color w:val="auto"/>
          <w:sz w:val="24"/>
          <w:szCs w:val="24"/>
          <w:highlight w:val="none"/>
        </w:rPr>
      </w:pPr>
      <w:r>
        <w:rPr>
          <w:rFonts w:hint="eastAsia" w:hAnsi="宋体" w:cs="宋体"/>
          <w:color w:val="auto"/>
          <w:sz w:val="24"/>
          <w:szCs w:val="24"/>
          <w:highlight w:val="none"/>
        </w:rPr>
        <w:t xml:space="preserve">                                           </w:t>
      </w:r>
    </w:p>
    <w:p>
      <w:pPr>
        <w:widowControl w:val="0"/>
        <w:adjustRightInd w:val="0"/>
        <w:snapToGrid w:val="0"/>
        <w:spacing w:line="360" w:lineRule="auto"/>
        <w:jc w:val="both"/>
        <w:rPr>
          <w:rFonts w:ascii="宋体" w:hAnsi="宋体" w:cs="宋体"/>
          <w:color w:val="auto"/>
          <w:kern w:val="2"/>
          <w:sz w:val="28"/>
          <w:szCs w:val="28"/>
          <w:highlight w:val="none"/>
        </w:rPr>
      </w:pPr>
    </w:p>
    <w:p>
      <w:pPr>
        <w:pStyle w:val="85"/>
        <w:rPr>
          <w:rFonts w:ascii="宋体" w:hAnsi="宋体" w:cs="宋体"/>
          <w:color w:val="auto"/>
          <w:kern w:val="2"/>
          <w:sz w:val="28"/>
          <w:szCs w:val="28"/>
          <w:highlight w:val="none"/>
        </w:rPr>
      </w:pPr>
    </w:p>
    <w:p>
      <w:pPr>
        <w:pStyle w:val="85"/>
        <w:rPr>
          <w:rFonts w:ascii="宋体" w:hAnsi="宋体" w:cs="宋体"/>
          <w:color w:val="auto"/>
          <w:kern w:val="2"/>
          <w:sz w:val="28"/>
          <w:szCs w:val="28"/>
          <w:highlight w:val="none"/>
        </w:rPr>
      </w:pPr>
    </w:p>
    <w:p>
      <w:pPr>
        <w:pStyle w:val="33"/>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85"/>
        <w:rPr>
          <w:rFonts w:hint="default"/>
          <w:highlight w:val="none"/>
          <w:lang w:val="en-US" w:eastAsia="zh-CN"/>
        </w:rPr>
      </w:pPr>
    </w:p>
    <w:p>
      <w:pPr>
        <w:pStyle w:val="85"/>
        <w:rPr>
          <w:rFonts w:hint="default"/>
          <w:color w:val="auto"/>
          <w:highlight w:val="none"/>
          <w:lang w:val="en-US"/>
        </w:rPr>
      </w:pPr>
    </w:p>
    <w:p>
      <w:pP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br w:type="page"/>
      </w:r>
    </w:p>
    <w:p>
      <w:pPr>
        <w:jc w:val="left"/>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6 承诺函</w:t>
      </w:r>
    </w:p>
    <w:p>
      <w:pPr>
        <w:pStyle w:val="82"/>
        <w:jc w:val="both"/>
        <w:rPr>
          <w:rFonts w:hint="eastAsia" w:ascii="仿宋_GB2312" w:hAnsi="仿宋_GB2312" w:eastAsia="仿宋_GB2312" w:cs="仿宋_GB2312"/>
          <w:b w:val="0"/>
          <w:bCs w:val="0"/>
          <w:sz w:val="28"/>
          <w:szCs w:val="28"/>
        </w:rPr>
      </w:pPr>
    </w:p>
    <w:p>
      <w:pPr>
        <w:pStyle w:val="82"/>
        <w:jc w:val="both"/>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广州市净水有限公司：</w:t>
      </w:r>
    </w:p>
    <w:p>
      <w:pPr>
        <w:pStyle w:val="82"/>
        <w:spacing w:line="360" w:lineRule="auto"/>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GB" w:eastAsia="zh-CN"/>
        </w:rPr>
        <w:t>我</w:t>
      </w:r>
      <w:r>
        <w:rPr>
          <w:rFonts w:hint="eastAsia" w:ascii="仿宋_GB2312" w:hAnsi="仿宋_GB2312" w:eastAsia="仿宋_GB2312" w:cs="仿宋_GB2312"/>
          <w:b w:val="0"/>
          <w:bCs w:val="0"/>
          <w:sz w:val="28"/>
          <w:szCs w:val="28"/>
          <w:lang w:val="en-US" w:eastAsia="zh-CN"/>
        </w:rPr>
        <w:t>公</w:t>
      </w:r>
      <w:r>
        <w:rPr>
          <w:rFonts w:hint="eastAsia" w:ascii="仿宋_GB2312" w:hAnsi="仿宋_GB2312" w:eastAsia="仿宋_GB2312" w:cs="仿宋_GB2312"/>
          <w:b w:val="0"/>
          <w:bCs w:val="0"/>
          <w:sz w:val="28"/>
          <w:szCs w:val="28"/>
          <w:lang w:val="en-GB" w:eastAsia="zh-CN"/>
        </w:rPr>
        <w:t>司</w:t>
      </w:r>
      <w:r>
        <w:rPr>
          <w:rFonts w:hint="eastAsia" w:ascii="仿宋_GB2312" w:hAnsi="仿宋_GB2312" w:eastAsia="仿宋_GB2312" w:cs="仿宋_GB2312"/>
          <w:b w:val="0"/>
          <w:bCs w:val="0"/>
          <w:sz w:val="28"/>
          <w:szCs w:val="28"/>
          <w:lang w:val="en-GB"/>
        </w:rPr>
        <w:t>承诺</w:t>
      </w:r>
      <w:r>
        <w:rPr>
          <w:rFonts w:hint="eastAsia" w:ascii="仿宋_GB2312" w:hAnsi="仿宋_GB2312" w:eastAsia="仿宋_GB2312" w:cs="仿宋_GB2312"/>
          <w:b w:val="0"/>
          <w:bCs w:val="0"/>
          <w:sz w:val="28"/>
          <w:szCs w:val="28"/>
          <w:lang w:val="en-GB" w:eastAsia="zh-CN"/>
        </w:rPr>
        <w:t>，</w:t>
      </w:r>
      <w:r>
        <w:rPr>
          <w:rFonts w:hint="eastAsia" w:ascii="仿宋_GB2312" w:hAnsi="仿宋_GB2312" w:eastAsia="仿宋_GB2312" w:cs="仿宋_GB2312"/>
          <w:b w:val="0"/>
          <w:bCs w:val="0"/>
          <w:sz w:val="28"/>
          <w:szCs w:val="28"/>
          <w:lang w:val="en-GB"/>
        </w:rPr>
        <w:t>所提供或授权的产品均为</w:t>
      </w:r>
      <w:r>
        <w:rPr>
          <w:rFonts w:hint="eastAsia" w:ascii="仿宋_GB2312" w:hAnsi="仿宋_GB2312" w:eastAsia="仿宋_GB2312" w:cs="仿宋_GB2312"/>
          <w:b w:val="0"/>
          <w:bCs w:val="0"/>
          <w:sz w:val="28"/>
          <w:szCs w:val="28"/>
          <w:lang w:val="en-US" w:eastAsia="zh-CN"/>
        </w:rPr>
        <w:t>制造商全新</w:t>
      </w:r>
      <w:r>
        <w:rPr>
          <w:rFonts w:hint="eastAsia" w:ascii="仿宋_GB2312" w:hAnsi="仿宋_GB2312" w:eastAsia="仿宋_GB2312" w:cs="仿宋_GB2312"/>
          <w:b w:val="0"/>
          <w:bCs w:val="0"/>
          <w:sz w:val="28"/>
          <w:szCs w:val="28"/>
          <w:lang w:val="en-GB"/>
        </w:rPr>
        <w:t>原装产品</w:t>
      </w:r>
      <w:r>
        <w:rPr>
          <w:rFonts w:hint="eastAsia" w:ascii="仿宋_GB2312" w:hAnsi="仿宋_GB2312" w:eastAsia="仿宋_GB2312" w:cs="仿宋_GB2312"/>
          <w:b w:val="0"/>
          <w:bCs w:val="0"/>
          <w:sz w:val="28"/>
          <w:szCs w:val="28"/>
          <w:lang w:val="en-GB" w:eastAsia="zh-CN"/>
        </w:rPr>
        <w:t>，</w:t>
      </w:r>
      <w:r>
        <w:rPr>
          <w:rFonts w:hint="eastAsia" w:ascii="仿宋_GB2312" w:hAnsi="仿宋_GB2312" w:eastAsia="仿宋_GB2312" w:cs="仿宋_GB2312"/>
          <w:b w:val="0"/>
          <w:bCs w:val="0"/>
          <w:sz w:val="28"/>
          <w:szCs w:val="28"/>
          <w:lang w:val="en-US" w:eastAsia="zh-CN"/>
        </w:rPr>
        <w:t>完全符合采购需求所有内容，满足使用要求。如因</w:t>
      </w:r>
      <w:r>
        <w:rPr>
          <w:rFonts w:hint="eastAsia" w:ascii="仿宋_GB2312" w:hAnsi="仿宋_GB2312" w:eastAsia="仿宋_GB2312" w:cs="仿宋_GB2312"/>
          <w:b w:val="0"/>
          <w:bCs w:val="0"/>
          <w:sz w:val="28"/>
          <w:szCs w:val="28"/>
        </w:rPr>
        <w:t>我</w:t>
      </w:r>
      <w:r>
        <w:rPr>
          <w:rFonts w:hint="eastAsia" w:ascii="仿宋_GB2312" w:hAnsi="仿宋_GB2312" w:eastAsia="仿宋_GB2312" w:cs="仿宋_GB2312"/>
          <w:b w:val="0"/>
          <w:bCs w:val="0"/>
          <w:sz w:val="28"/>
          <w:szCs w:val="28"/>
          <w:lang w:val="en-US" w:eastAsia="zh-CN"/>
        </w:rPr>
        <w:t>公司</w:t>
      </w:r>
      <w:r>
        <w:rPr>
          <w:rFonts w:hint="eastAsia" w:ascii="仿宋_GB2312" w:hAnsi="仿宋_GB2312" w:eastAsia="仿宋_GB2312" w:cs="仿宋_GB2312"/>
          <w:b w:val="0"/>
          <w:bCs w:val="0"/>
          <w:sz w:val="28"/>
          <w:szCs w:val="28"/>
        </w:rPr>
        <w:t>提供资料不实或与需求书中所有条款不符而造成的责任和后果由我</w:t>
      </w:r>
      <w:r>
        <w:rPr>
          <w:rFonts w:hint="eastAsia" w:ascii="仿宋_GB2312" w:hAnsi="仿宋_GB2312" w:eastAsia="仿宋_GB2312" w:cs="仿宋_GB2312"/>
          <w:b w:val="0"/>
          <w:bCs w:val="0"/>
          <w:sz w:val="28"/>
          <w:szCs w:val="28"/>
          <w:lang w:val="en-US" w:eastAsia="zh-CN"/>
        </w:rPr>
        <w:t>公司</w:t>
      </w:r>
      <w:r>
        <w:rPr>
          <w:rFonts w:hint="eastAsia" w:ascii="仿宋_GB2312" w:hAnsi="仿宋_GB2312" w:eastAsia="仿宋_GB2312" w:cs="仿宋_GB2312"/>
          <w:b w:val="0"/>
          <w:bCs w:val="0"/>
          <w:sz w:val="28"/>
          <w:szCs w:val="28"/>
        </w:rPr>
        <w:t>承担。</w:t>
      </w:r>
    </w:p>
    <w:p>
      <w:pPr>
        <w:pStyle w:val="8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2"/>
        <w:rPr>
          <w:rFonts w:hint="eastAsia" w:ascii="仿宋_GB2312" w:hAnsi="仿宋_GB2312" w:eastAsia="仿宋_GB2312" w:cs="仿宋_GB2312"/>
          <w:b w:val="0"/>
          <w:bCs w:val="0"/>
          <w:sz w:val="28"/>
          <w:szCs w:val="28"/>
        </w:rPr>
      </w:pPr>
    </w:p>
    <w:p>
      <w:pPr>
        <w:pStyle w:val="8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供应商名称（单位公章）：</w:t>
      </w:r>
    </w:p>
    <w:p>
      <w:pPr>
        <w:pStyle w:val="82"/>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 xml:space="preserve">                                      年  月  日</w:t>
      </w:r>
    </w:p>
    <w:p>
      <w:pPr>
        <w:rPr>
          <w:color w:val="auto"/>
          <w:highlight w:val="none"/>
        </w:rPr>
      </w:pPr>
      <w:r>
        <w:rPr>
          <w:color w:val="auto"/>
          <w:highlight w:val="none"/>
        </w:rPr>
        <w:br w:type="page"/>
      </w:r>
    </w:p>
    <w:p>
      <w:pPr>
        <w:pStyle w:val="5"/>
        <w:rPr>
          <w:rFonts w:asciiTheme="majorEastAsia" w:hAnsiTheme="majorEastAsia" w:eastAsiaTheme="majorEastAsia"/>
          <w:color w:val="auto"/>
          <w:sz w:val="28"/>
          <w:szCs w:val="28"/>
        </w:rPr>
      </w:pPr>
      <w:r>
        <w:rPr>
          <w:rFonts w:hint="eastAsia" w:eastAsiaTheme="majorEastAsia"/>
          <w:color w:val="auto"/>
        </w:rPr>
        <w:t>7</w:t>
      </w:r>
      <w:r>
        <w:rPr>
          <w:rFonts w:hint="eastAsia" w:asciiTheme="majorEastAsia" w:hAnsiTheme="majorEastAsia" w:eastAsiaTheme="majorEastAsia"/>
          <w:color w:val="auto"/>
          <w:sz w:val="28"/>
          <w:szCs w:val="28"/>
        </w:rPr>
        <w:t>.其他资料</w:t>
      </w:r>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pStyle w:val="85"/>
      </w:pPr>
    </w:p>
    <w:p>
      <w:pPr>
        <w:pStyle w:val="85"/>
        <w:rPr>
          <w:rFonts w:ascii="宋体" w:hAnsi="宋体" w:cs="宋体"/>
          <w:color w:val="auto"/>
          <w:sz w:val="24"/>
          <w:szCs w:val="24"/>
        </w:rPr>
      </w:pPr>
    </w:p>
    <w:p>
      <w:pPr>
        <w:spacing w:line="360" w:lineRule="auto"/>
        <w:jc w:val="center"/>
        <w:rPr>
          <w:rFonts w:ascii="宋体" w:hAnsi="宋体" w:cs="宋体"/>
          <w:color w:val="auto"/>
          <w:sz w:val="24"/>
          <w:szCs w:val="24"/>
        </w:rPr>
      </w:pPr>
    </w:p>
    <w:sectPr>
      <w:pgSz w:w="11907" w:h="16839"/>
      <w:pgMar w:top="1417" w:right="1474" w:bottom="1984" w:left="1588" w:header="720" w:footer="720" w:gutter="0"/>
      <w:pgBorders>
        <w:top w:val="none" w:sz="0" w:space="0"/>
        <w:left w:val="none" w:sz="0" w:space="0"/>
        <w:bottom w:val="none" w:sz="0" w:space="0"/>
        <w:right w:val="none" w:sz="0" w:space="0"/>
      </w:pgBorders>
      <w:pgNumType w:start="1"/>
      <w:cols w:space="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2250" w:hanging="1200"/>
      <w:jc w:val="center"/>
    </w:pP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134"/>
      </w:rPr>
    </w:pPr>
    <w:r>
      <w:fldChar w:fldCharType="begin"/>
    </w:r>
    <w:r>
      <w:rPr>
        <w:rStyle w:val="134"/>
      </w:rPr>
      <w:instrText xml:space="preserve">PAGE  </w:instrText>
    </w:r>
    <w:r>
      <w:fldChar w:fldCharType="separate"/>
    </w:r>
    <w:r>
      <w:rPr>
        <w:rStyle w:val="134"/>
      </w:rPr>
      <w:t>24</w:t>
    </w:r>
    <w:r>
      <w:fldChar w:fldCharType="end"/>
    </w:r>
  </w:p>
  <w:p>
    <w:pPr>
      <w:pStyle w:val="5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2">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5">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7B121F"/>
    <w:multiLevelType w:val="multilevel"/>
    <w:tmpl w:val="007B121F"/>
    <w:lvl w:ilvl="0" w:tentative="0">
      <w:start w:val="1"/>
      <w:numFmt w:val="bullet"/>
      <w:pStyle w:val="38"/>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BCA73EE"/>
    <w:multiLevelType w:val="multilevel"/>
    <w:tmpl w:val="0BCA73EE"/>
    <w:lvl w:ilvl="0" w:tentative="0">
      <w:start w:val="1"/>
      <w:numFmt w:val="decimal"/>
      <w:pStyle w:val="19"/>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1A3CFF"/>
    <w:multiLevelType w:val="multilevel"/>
    <w:tmpl w:val="111A3CFF"/>
    <w:lvl w:ilvl="0" w:tentative="0">
      <w:start w:val="1"/>
      <w:numFmt w:val="decimal"/>
      <w:pStyle w:val="558"/>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2A2131"/>
    <w:multiLevelType w:val="multilevel"/>
    <w:tmpl w:val="112A2131"/>
    <w:lvl w:ilvl="0" w:tentative="0">
      <w:start w:val="1"/>
      <w:numFmt w:val="decimal"/>
      <w:pStyle w:val="49"/>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22973DB3"/>
    <w:multiLevelType w:val="multilevel"/>
    <w:tmpl w:val="22973DB3"/>
    <w:lvl w:ilvl="0" w:tentative="0">
      <w:start w:val="1"/>
      <w:numFmt w:val="decimal"/>
      <w:pStyle w:val="41"/>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A0545BB"/>
    <w:multiLevelType w:val="multilevel"/>
    <w:tmpl w:val="2A0545BB"/>
    <w:lvl w:ilvl="0" w:tentative="0">
      <w:start w:val="0"/>
      <w:numFmt w:val="none"/>
      <w:pStyle w:val="16"/>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F493093"/>
    <w:multiLevelType w:val="multilevel"/>
    <w:tmpl w:val="2F493093"/>
    <w:lvl w:ilvl="0" w:tentative="0">
      <w:start w:val="1"/>
      <w:numFmt w:val="decimal"/>
      <w:pStyle w:val="50"/>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1436D45"/>
    <w:multiLevelType w:val="multilevel"/>
    <w:tmpl w:val="41436D45"/>
    <w:lvl w:ilvl="0" w:tentative="0">
      <w:start w:val="1"/>
      <w:numFmt w:val="decimal"/>
      <w:pStyle w:val="544"/>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7">
    <w:nsid w:val="4734DCE6"/>
    <w:multiLevelType w:val="singleLevel"/>
    <w:tmpl w:val="4734DCE6"/>
    <w:lvl w:ilvl="0" w:tentative="0">
      <w:start w:val="1"/>
      <w:numFmt w:val="decimal"/>
      <w:lvlText w:val="%1."/>
      <w:lvlJc w:val="left"/>
      <w:pPr>
        <w:tabs>
          <w:tab w:val="left" w:pos="312"/>
        </w:tabs>
      </w:pPr>
    </w:lvl>
  </w:abstractNum>
  <w:abstractNum w:abstractNumId="18">
    <w:nsid w:val="506459DB"/>
    <w:multiLevelType w:val="multilevel"/>
    <w:tmpl w:val="506459DB"/>
    <w:lvl w:ilvl="0" w:tentative="0">
      <w:start w:val="1"/>
      <w:numFmt w:val="decimal"/>
      <w:pStyle w:val="603"/>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558403FB"/>
    <w:multiLevelType w:val="multilevel"/>
    <w:tmpl w:val="558403FB"/>
    <w:lvl w:ilvl="0" w:tentative="0">
      <w:start w:val="1"/>
      <w:numFmt w:val="decimal"/>
      <w:pStyle w:val="32"/>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571931FB"/>
    <w:multiLevelType w:val="multilevel"/>
    <w:tmpl w:val="571931FB"/>
    <w:lvl w:ilvl="0" w:tentative="0">
      <w:start w:val="1"/>
      <w:numFmt w:val="decimal"/>
      <w:pStyle w:val="65"/>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6A4931F5"/>
    <w:multiLevelType w:val="multilevel"/>
    <w:tmpl w:val="6A4931F5"/>
    <w:lvl w:ilvl="0" w:tentative="0">
      <w:start w:val="1"/>
      <w:numFmt w:val="decimal"/>
      <w:pStyle w:val="37"/>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2">
    <w:nsid w:val="705D32C3"/>
    <w:multiLevelType w:val="singleLevel"/>
    <w:tmpl w:val="705D32C3"/>
    <w:lvl w:ilvl="0" w:tentative="0">
      <w:start w:val="5"/>
      <w:numFmt w:val="decimal"/>
      <w:lvlText w:val="%1."/>
      <w:lvlJc w:val="left"/>
      <w:pPr>
        <w:tabs>
          <w:tab w:val="left" w:pos="312"/>
        </w:tabs>
      </w:pPr>
    </w:lvl>
  </w:abstractNum>
  <w:abstractNum w:abstractNumId="23">
    <w:nsid w:val="7AEC05DD"/>
    <w:multiLevelType w:val="multilevel"/>
    <w:tmpl w:val="7AEC05DD"/>
    <w:lvl w:ilvl="0" w:tentative="0">
      <w:start w:val="1"/>
      <w:numFmt w:val="decimal"/>
      <w:pStyle w:val="14"/>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7"/>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3"/>
  </w:num>
  <w:num w:numId="2">
    <w:abstractNumId w:val="13"/>
  </w:num>
  <w:num w:numId="3">
    <w:abstractNumId w:val="8"/>
  </w:num>
  <w:num w:numId="4">
    <w:abstractNumId w:val="19"/>
  </w:num>
  <w:num w:numId="5">
    <w:abstractNumId w:val="21"/>
  </w:num>
  <w:num w:numId="6">
    <w:abstractNumId w:val="7"/>
  </w:num>
  <w:num w:numId="7">
    <w:abstractNumId w:val="11"/>
  </w:num>
  <w:num w:numId="8">
    <w:abstractNumId w:val="10"/>
  </w:num>
  <w:num w:numId="9">
    <w:abstractNumId w:val="14"/>
  </w:num>
  <w:num w:numId="10">
    <w:abstractNumId w:val="20"/>
  </w:num>
  <w:num w:numId="11">
    <w:abstractNumId w:val="5"/>
  </w:num>
  <w:num w:numId="12">
    <w:abstractNumId w:val="16"/>
  </w:num>
  <w:num w:numId="13">
    <w:abstractNumId w:val="3"/>
  </w:num>
  <w:num w:numId="14">
    <w:abstractNumId w:val="4"/>
  </w:num>
  <w:num w:numId="15">
    <w:abstractNumId w:val="6"/>
  </w:num>
  <w:num w:numId="16">
    <w:abstractNumId w:val="1"/>
  </w:num>
  <w:num w:numId="17">
    <w:abstractNumId w:val="2"/>
  </w:num>
  <w:num w:numId="18">
    <w:abstractNumId w:val="12"/>
  </w:num>
  <w:num w:numId="19">
    <w:abstractNumId w:val="24"/>
  </w:num>
  <w:num w:numId="20">
    <w:abstractNumId w:val="15"/>
  </w:num>
  <w:num w:numId="21">
    <w:abstractNumId w:val="9"/>
  </w:num>
  <w:num w:numId="22">
    <w:abstractNumId w:val="18"/>
  </w:num>
  <w:num w:numId="23">
    <w:abstractNumId w:val="0"/>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trackRevisions w:val="1"/>
  <w:documentProtection w:enforcement="0"/>
  <w:defaultTabStop w:val="4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DVmNmY4NDM1YjFhY2Q3OTkyZWZmZTNlNGIzNTIifQ=="/>
    <w:docVar w:name="KSO_WPS_MARK_KEY" w:val="ce479347-2d25-44ed-97ad-8e280e1e8af0"/>
  </w:docVars>
  <w:rsids>
    <w:rsidRoot w:val="00172A27"/>
    <w:rsid w:val="00002D68"/>
    <w:rsid w:val="000159B9"/>
    <w:rsid w:val="00016E1B"/>
    <w:rsid w:val="00021961"/>
    <w:rsid w:val="0002263D"/>
    <w:rsid w:val="000234B3"/>
    <w:rsid w:val="000247E9"/>
    <w:rsid w:val="00025AFF"/>
    <w:rsid w:val="0002667A"/>
    <w:rsid w:val="00032F26"/>
    <w:rsid w:val="000348A2"/>
    <w:rsid w:val="0003496B"/>
    <w:rsid w:val="000351CB"/>
    <w:rsid w:val="00036D73"/>
    <w:rsid w:val="0004041F"/>
    <w:rsid w:val="00041815"/>
    <w:rsid w:val="00042A79"/>
    <w:rsid w:val="0004475F"/>
    <w:rsid w:val="000456A9"/>
    <w:rsid w:val="00047DB6"/>
    <w:rsid w:val="00051BD5"/>
    <w:rsid w:val="00051C03"/>
    <w:rsid w:val="000543B7"/>
    <w:rsid w:val="0005446E"/>
    <w:rsid w:val="0005454D"/>
    <w:rsid w:val="00055F4C"/>
    <w:rsid w:val="0005646B"/>
    <w:rsid w:val="00056A4C"/>
    <w:rsid w:val="0006036D"/>
    <w:rsid w:val="00062364"/>
    <w:rsid w:val="00062DF9"/>
    <w:rsid w:val="000630FD"/>
    <w:rsid w:val="0006313E"/>
    <w:rsid w:val="000716FA"/>
    <w:rsid w:val="000765B5"/>
    <w:rsid w:val="00077611"/>
    <w:rsid w:val="000818F8"/>
    <w:rsid w:val="00082E85"/>
    <w:rsid w:val="000870D2"/>
    <w:rsid w:val="0008720F"/>
    <w:rsid w:val="00091128"/>
    <w:rsid w:val="0009343F"/>
    <w:rsid w:val="0009389F"/>
    <w:rsid w:val="00094952"/>
    <w:rsid w:val="00095A21"/>
    <w:rsid w:val="00096EF8"/>
    <w:rsid w:val="000A2FE6"/>
    <w:rsid w:val="000A4147"/>
    <w:rsid w:val="000A591F"/>
    <w:rsid w:val="000A6A3C"/>
    <w:rsid w:val="000B1BAE"/>
    <w:rsid w:val="000B4A13"/>
    <w:rsid w:val="000B5352"/>
    <w:rsid w:val="000C20CC"/>
    <w:rsid w:val="000C279B"/>
    <w:rsid w:val="000C2C06"/>
    <w:rsid w:val="000C3C93"/>
    <w:rsid w:val="000C6538"/>
    <w:rsid w:val="000C74E4"/>
    <w:rsid w:val="000C7A7D"/>
    <w:rsid w:val="000D1414"/>
    <w:rsid w:val="000D2390"/>
    <w:rsid w:val="000D38FA"/>
    <w:rsid w:val="000D39C7"/>
    <w:rsid w:val="000D46AD"/>
    <w:rsid w:val="000D72DF"/>
    <w:rsid w:val="000D768E"/>
    <w:rsid w:val="000D7708"/>
    <w:rsid w:val="000E5302"/>
    <w:rsid w:val="000E6535"/>
    <w:rsid w:val="000E674F"/>
    <w:rsid w:val="000E6FB6"/>
    <w:rsid w:val="000F0683"/>
    <w:rsid w:val="000F101E"/>
    <w:rsid w:val="000F1737"/>
    <w:rsid w:val="000F18AD"/>
    <w:rsid w:val="000F3CD7"/>
    <w:rsid w:val="000F3D7F"/>
    <w:rsid w:val="000F4764"/>
    <w:rsid w:val="000F5A5B"/>
    <w:rsid w:val="00100E46"/>
    <w:rsid w:val="001021C9"/>
    <w:rsid w:val="00103FD4"/>
    <w:rsid w:val="00105C83"/>
    <w:rsid w:val="0010628F"/>
    <w:rsid w:val="00107386"/>
    <w:rsid w:val="0010788D"/>
    <w:rsid w:val="0011156C"/>
    <w:rsid w:val="001128D1"/>
    <w:rsid w:val="00115505"/>
    <w:rsid w:val="00122A57"/>
    <w:rsid w:val="001300A6"/>
    <w:rsid w:val="00130F54"/>
    <w:rsid w:val="00131CE2"/>
    <w:rsid w:val="001342EA"/>
    <w:rsid w:val="00135ECF"/>
    <w:rsid w:val="00136483"/>
    <w:rsid w:val="00137882"/>
    <w:rsid w:val="00140961"/>
    <w:rsid w:val="001410B6"/>
    <w:rsid w:val="001411E4"/>
    <w:rsid w:val="00141727"/>
    <w:rsid w:val="00144435"/>
    <w:rsid w:val="00152084"/>
    <w:rsid w:val="0015215E"/>
    <w:rsid w:val="00152F63"/>
    <w:rsid w:val="001541E5"/>
    <w:rsid w:val="001565B3"/>
    <w:rsid w:val="00157D6D"/>
    <w:rsid w:val="00161757"/>
    <w:rsid w:val="00161B78"/>
    <w:rsid w:val="00165DDC"/>
    <w:rsid w:val="00166815"/>
    <w:rsid w:val="001678B7"/>
    <w:rsid w:val="00167B19"/>
    <w:rsid w:val="00173BC8"/>
    <w:rsid w:val="001748CB"/>
    <w:rsid w:val="00174920"/>
    <w:rsid w:val="001759AE"/>
    <w:rsid w:val="00183C0B"/>
    <w:rsid w:val="00184031"/>
    <w:rsid w:val="00184D3D"/>
    <w:rsid w:val="00186331"/>
    <w:rsid w:val="00186AFF"/>
    <w:rsid w:val="00193F8E"/>
    <w:rsid w:val="0019416E"/>
    <w:rsid w:val="00195005"/>
    <w:rsid w:val="0019582E"/>
    <w:rsid w:val="00197DE8"/>
    <w:rsid w:val="001A0BFF"/>
    <w:rsid w:val="001A3600"/>
    <w:rsid w:val="001A6946"/>
    <w:rsid w:val="001A79D1"/>
    <w:rsid w:val="001B5045"/>
    <w:rsid w:val="001B5CD6"/>
    <w:rsid w:val="001B661F"/>
    <w:rsid w:val="001B662C"/>
    <w:rsid w:val="001B7FDA"/>
    <w:rsid w:val="001C1077"/>
    <w:rsid w:val="001C1329"/>
    <w:rsid w:val="001C5667"/>
    <w:rsid w:val="001C7002"/>
    <w:rsid w:val="001C71FA"/>
    <w:rsid w:val="001D0156"/>
    <w:rsid w:val="001D0E72"/>
    <w:rsid w:val="001D211C"/>
    <w:rsid w:val="001D27CC"/>
    <w:rsid w:val="001D71F5"/>
    <w:rsid w:val="001E3EE7"/>
    <w:rsid w:val="001E4B7C"/>
    <w:rsid w:val="001E506B"/>
    <w:rsid w:val="001E5CD1"/>
    <w:rsid w:val="001E6AC8"/>
    <w:rsid w:val="001E7BA9"/>
    <w:rsid w:val="001F31E7"/>
    <w:rsid w:val="001F328A"/>
    <w:rsid w:val="001F37A3"/>
    <w:rsid w:val="001F43EB"/>
    <w:rsid w:val="001F5AC2"/>
    <w:rsid w:val="001F6E8F"/>
    <w:rsid w:val="002026F5"/>
    <w:rsid w:val="00203743"/>
    <w:rsid w:val="00203D25"/>
    <w:rsid w:val="00203E8E"/>
    <w:rsid w:val="0020510F"/>
    <w:rsid w:val="00205729"/>
    <w:rsid w:val="0021072D"/>
    <w:rsid w:val="00211EE6"/>
    <w:rsid w:val="00213C4C"/>
    <w:rsid w:val="0021609E"/>
    <w:rsid w:val="002210A9"/>
    <w:rsid w:val="00222943"/>
    <w:rsid w:val="00222CD8"/>
    <w:rsid w:val="00225F35"/>
    <w:rsid w:val="00235FF2"/>
    <w:rsid w:val="0024147F"/>
    <w:rsid w:val="002430A6"/>
    <w:rsid w:val="0024507D"/>
    <w:rsid w:val="00245B71"/>
    <w:rsid w:val="00246EC9"/>
    <w:rsid w:val="002514F9"/>
    <w:rsid w:val="002534B8"/>
    <w:rsid w:val="002541C1"/>
    <w:rsid w:val="0025667D"/>
    <w:rsid w:val="00261296"/>
    <w:rsid w:val="002630D9"/>
    <w:rsid w:val="00263535"/>
    <w:rsid w:val="0026409B"/>
    <w:rsid w:val="00266492"/>
    <w:rsid w:val="00266656"/>
    <w:rsid w:val="0027024A"/>
    <w:rsid w:val="00272FFF"/>
    <w:rsid w:val="00275BE2"/>
    <w:rsid w:val="00275C0F"/>
    <w:rsid w:val="00277162"/>
    <w:rsid w:val="00283735"/>
    <w:rsid w:val="00283884"/>
    <w:rsid w:val="002863C1"/>
    <w:rsid w:val="00292B21"/>
    <w:rsid w:val="00294CE8"/>
    <w:rsid w:val="002A2C43"/>
    <w:rsid w:val="002A3099"/>
    <w:rsid w:val="002A371D"/>
    <w:rsid w:val="002A5DEB"/>
    <w:rsid w:val="002A610E"/>
    <w:rsid w:val="002A6710"/>
    <w:rsid w:val="002B0B4A"/>
    <w:rsid w:val="002B0D11"/>
    <w:rsid w:val="002B7200"/>
    <w:rsid w:val="002C2680"/>
    <w:rsid w:val="002C7498"/>
    <w:rsid w:val="002D1303"/>
    <w:rsid w:val="002D2301"/>
    <w:rsid w:val="002D3CBD"/>
    <w:rsid w:val="002D3E7E"/>
    <w:rsid w:val="002D4355"/>
    <w:rsid w:val="002E03F5"/>
    <w:rsid w:val="002E5559"/>
    <w:rsid w:val="002E7A3D"/>
    <w:rsid w:val="002F1E7B"/>
    <w:rsid w:val="002F3B40"/>
    <w:rsid w:val="002F6F1F"/>
    <w:rsid w:val="00301F2D"/>
    <w:rsid w:val="00302AF1"/>
    <w:rsid w:val="00303373"/>
    <w:rsid w:val="00305216"/>
    <w:rsid w:val="00305D63"/>
    <w:rsid w:val="003132EA"/>
    <w:rsid w:val="003143D1"/>
    <w:rsid w:val="003149AF"/>
    <w:rsid w:val="003157F2"/>
    <w:rsid w:val="00320445"/>
    <w:rsid w:val="00321A94"/>
    <w:rsid w:val="00322A3F"/>
    <w:rsid w:val="00324555"/>
    <w:rsid w:val="00331331"/>
    <w:rsid w:val="00331472"/>
    <w:rsid w:val="003351FE"/>
    <w:rsid w:val="00335371"/>
    <w:rsid w:val="00335427"/>
    <w:rsid w:val="003357DB"/>
    <w:rsid w:val="00335851"/>
    <w:rsid w:val="00341C95"/>
    <w:rsid w:val="00347995"/>
    <w:rsid w:val="00347AD2"/>
    <w:rsid w:val="003511C3"/>
    <w:rsid w:val="0035197E"/>
    <w:rsid w:val="00352A75"/>
    <w:rsid w:val="00352D92"/>
    <w:rsid w:val="00356B5D"/>
    <w:rsid w:val="0035735B"/>
    <w:rsid w:val="00360A07"/>
    <w:rsid w:val="00361B19"/>
    <w:rsid w:val="00365D91"/>
    <w:rsid w:val="0036612B"/>
    <w:rsid w:val="00366F99"/>
    <w:rsid w:val="00367979"/>
    <w:rsid w:val="00370155"/>
    <w:rsid w:val="00370D3C"/>
    <w:rsid w:val="0037400F"/>
    <w:rsid w:val="00375E3E"/>
    <w:rsid w:val="00383C87"/>
    <w:rsid w:val="003851A3"/>
    <w:rsid w:val="003859E7"/>
    <w:rsid w:val="00392619"/>
    <w:rsid w:val="003A0CB5"/>
    <w:rsid w:val="003A19AD"/>
    <w:rsid w:val="003A57CA"/>
    <w:rsid w:val="003A7163"/>
    <w:rsid w:val="003A79F8"/>
    <w:rsid w:val="003A7E31"/>
    <w:rsid w:val="003B47B7"/>
    <w:rsid w:val="003B5822"/>
    <w:rsid w:val="003B6FCD"/>
    <w:rsid w:val="003C0543"/>
    <w:rsid w:val="003C1598"/>
    <w:rsid w:val="003C462C"/>
    <w:rsid w:val="003C4654"/>
    <w:rsid w:val="003C6E75"/>
    <w:rsid w:val="003C71F3"/>
    <w:rsid w:val="003C798B"/>
    <w:rsid w:val="003D04D0"/>
    <w:rsid w:val="003D2476"/>
    <w:rsid w:val="003D30A2"/>
    <w:rsid w:val="003D7160"/>
    <w:rsid w:val="003E0988"/>
    <w:rsid w:val="003E1D50"/>
    <w:rsid w:val="003E2122"/>
    <w:rsid w:val="003E2853"/>
    <w:rsid w:val="003E59E3"/>
    <w:rsid w:val="003F07E3"/>
    <w:rsid w:val="003F0B28"/>
    <w:rsid w:val="003F12C8"/>
    <w:rsid w:val="003F177E"/>
    <w:rsid w:val="003F18EE"/>
    <w:rsid w:val="003F37ED"/>
    <w:rsid w:val="003F3A87"/>
    <w:rsid w:val="003F56D3"/>
    <w:rsid w:val="003F6488"/>
    <w:rsid w:val="003F6F8E"/>
    <w:rsid w:val="00403CAD"/>
    <w:rsid w:val="0040541B"/>
    <w:rsid w:val="004055EC"/>
    <w:rsid w:val="00406963"/>
    <w:rsid w:val="0040780D"/>
    <w:rsid w:val="004104DE"/>
    <w:rsid w:val="00410742"/>
    <w:rsid w:val="00410CE1"/>
    <w:rsid w:val="00413264"/>
    <w:rsid w:val="00413BFE"/>
    <w:rsid w:val="00413D36"/>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664D"/>
    <w:rsid w:val="004470B6"/>
    <w:rsid w:val="00451B6F"/>
    <w:rsid w:val="00452F5F"/>
    <w:rsid w:val="0045418D"/>
    <w:rsid w:val="00462939"/>
    <w:rsid w:val="00462F8E"/>
    <w:rsid w:val="00464000"/>
    <w:rsid w:val="00465B4B"/>
    <w:rsid w:val="004723B1"/>
    <w:rsid w:val="00472F9E"/>
    <w:rsid w:val="0047467E"/>
    <w:rsid w:val="004750F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06AD"/>
    <w:rsid w:val="004B1030"/>
    <w:rsid w:val="004B10FD"/>
    <w:rsid w:val="004B347B"/>
    <w:rsid w:val="004C2B25"/>
    <w:rsid w:val="004C39B6"/>
    <w:rsid w:val="004C3D50"/>
    <w:rsid w:val="004C4200"/>
    <w:rsid w:val="004C6214"/>
    <w:rsid w:val="004C6E13"/>
    <w:rsid w:val="004C79BE"/>
    <w:rsid w:val="004C7F95"/>
    <w:rsid w:val="004D1B76"/>
    <w:rsid w:val="004D4083"/>
    <w:rsid w:val="004D6D23"/>
    <w:rsid w:val="004E068D"/>
    <w:rsid w:val="004E1992"/>
    <w:rsid w:val="004E256A"/>
    <w:rsid w:val="004E3F18"/>
    <w:rsid w:val="004E547B"/>
    <w:rsid w:val="004E656B"/>
    <w:rsid w:val="004E680E"/>
    <w:rsid w:val="004E7F8A"/>
    <w:rsid w:val="004F2898"/>
    <w:rsid w:val="004F54A1"/>
    <w:rsid w:val="005002EC"/>
    <w:rsid w:val="00500845"/>
    <w:rsid w:val="00500F90"/>
    <w:rsid w:val="005014BC"/>
    <w:rsid w:val="005021E7"/>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5026A"/>
    <w:rsid w:val="005512C9"/>
    <w:rsid w:val="00552329"/>
    <w:rsid w:val="005532D1"/>
    <w:rsid w:val="00554969"/>
    <w:rsid w:val="00555409"/>
    <w:rsid w:val="005606C4"/>
    <w:rsid w:val="005615F6"/>
    <w:rsid w:val="00561A0D"/>
    <w:rsid w:val="00565709"/>
    <w:rsid w:val="00565808"/>
    <w:rsid w:val="0056582D"/>
    <w:rsid w:val="00566605"/>
    <w:rsid w:val="00566CDC"/>
    <w:rsid w:val="005711D9"/>
    <w:rsid w:val="0057252D"/>
    <w:rsid w:val="005767B2"/>
    <w:rsid w:val="0058030F"/>
    <w:rsid w:val="00581421"/>
    <w:rsid w:val="005815C7"/>
    <w:rsid w:val="00584B84"/>
    <w:rsid w:val="0058771E"/>
    <w:rsid w:val="00587EC4"/>
    <w:rsid w:val="00592394"/>
    <w:rsid w:val="0059249F"/>
    <w:rsid w:val="00592E45"/>
    <w:rsid w:val="00593A31"/>
    <w:rsid w:val="005943E7"/>
    <w:rsid w:val="0059493B"/>
    <w:rsid w:val="00595A1D"/>
    <w:rsid w:val="00596EE4"/>
    <w:rsid w:val="00597FEF"/>
    <w:rsid w:val="005A0358"/>
    <w:rsid w:val="005A0F4D"/>
    <w:rsid w:val="005A2757"/>
    <w:rsid w:val="005A7177"/>
    <w:rsid w:val="005B1547"/>
    <w:rsid w:val="005B29E2"/>
    <w:rsid w:val="005B3962"/>
    <w:rsid w:val="005B4A2E"/>
    <w:rsid w:val="005B592B"/>
    <w:rsid w:val="005B7545"/>
    <w:rsid w:val="005C2559"/>
    <w:rsid w:val="005C4102"/>
    <w:rsid w:val="005D05CA"/>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0815"/>
    <w:rsid w:val="00632F1A"/>
    <w:rsid w:val="00633C33"/>
    <w:rsid w:val="00640C36"/>
    <w:rsid w:val="00641F63"/>
    <w:rsid w:val="00642E4D"/>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3B3"/>
    <w:rsid w:val="0069347B"/>
    <w:rsid w:val="00694831"/>
    <w:rsid w:val="006974D2"/>
    <w:rsid w:val="00697ADB"/>
    <w:rsid w:val="006A1036"/>
    <w:rsid w:val="006A111F"/>
    <w:rsid w:val="006A1957"/>
    <w:rsid w:val="006A3379"/>
    <w:rsid w:val="006A37F8"/>
    <w:rsid w:val="006A3D59"/>
    <w:rsid w:val="006A43AA"/>
    <w:rsid w:val="006B0C12"/>
    <w:rsid w:val="006B2BDA"/>
    <w:rsid w:val="006B4B2C"/>
    <w:rsid w:val="006B5CCA"/>
    <w:rsid w:val="006C0B7E"/>
    <w:rsid w:val="006C226A"/>
    <w:rsid w:val="006C3686"/>
    <w:rsid w:val="006C3CFE"/>
    <w:rsid w:val="006C7AFD"/>
    <w:rsid w:val="006D1A74"/>
    <w:rsid w:val="006D1FAD"/>
    <w:rsid w:val="006D2333"/>
    <w:rsid w:val="006D3B31"/>
    <w:rsid w:val="006D5E1D"/>
    <w:rsid w:val="006D7AF2"/>
    <w:rsid w:val="006E04CA"/>
    <w:rsid w:val="006E6F33"/>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17D1D"/>
    <w:rsid w:val="00722352"/>
    <w:rsid w:val="00722809"/>
    <w:rsid w:val="00723AB3"/>
    <w:rsid w:val="00727CD3"/>
    <w:rsid w:val="00730AC6"/>
    <w:rsid w:val="007345EF"/>
    <w:rsid w:val="0073683D"/>
    <w:rsid w:val="00743D7B"/>
    <w:rsid w:val="00747FB9"/>
    <w:rsid w:val="00750B96"/>
    <w:rsid w:val="00754D98"/>
    <w:rsid w:val="00756713"/>
    <w:rsid w:val="00756AAC"/>
    <w:rsid w:val="007605FF"/>
    <w:rsid w:val="007616B3"/>
    <w:rsid w:val="00765D4C"/>
    <w:rsid w:val="0077325A"/>
    <w:rsid w:val="007769DE"/>
    <w:rsid w:val="00776F8A"/>
    <w:rsid w:val="00777142"/>
    <w:rsid w:val="00777BBF"/>
    <w:rsid w:val="007809C6"/>
    <w:rsid w:val="00782752"/>
    <w:rsid w:val="0078424D"/>
    <w:rsid w:val="0078771D"/>
    <w:rsid w:val="007877B5"/>
    <w:rsid w:val="007917BD"/>
    <w:rsid w:val="0079326B"/>
    <w:rsid w:val="00797351"/>
    <w:rsid w:val="0079790C"/>
    <w:rsid w:val="007A0AE9"/>
    <w:rsid w:val="007A1E75"/>
    <w:rsid w:val="007A5B42"/>
    <w:rsid w:val="007A5BC2"/>
    <w:rsid w:val="007A6DE8"/>
    <w:rsid w:val="007B0F45"/>
    <w:rsid w:val="007B492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5281"/>
    <w:rsid w:val="007F55B3"/>
    <w:rsid w:val="007F69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4607"/>
    <w:rsid w:val="008256F2"/>
    <w:rsid w:val="008257ED"/>
    <w:rsid w:val="00826D8F"/>
    <w:rsid w:val="00830485"/>
    <w:rsid w:val="00830A05"/>
    <w:rsid w:val="008317CE"/>
    <w:rsid w:val="00833339"/>
    <w:rsid w:val="008338CC"/>
    <w:rsid w:val="0083505A"/>
    <w:rsid w:val="00835174"/>
    <w:rsid w:val="00837E3F"/>
    <w:rsid w:val="00845D70"/>
    <w:rsid w:val="008460B3"/>
    <w:rsid w:val="00852F43"/>
    <w:rsid w:val="00852FC8"/>
    <w:rsid w:val="008608C8"/>
    <w:rsid w:val="0086383B"/>
    <w:rsid w:val="0086389A"/>
    <w:rsid w:val="00863FDC"/>
    <w:rsid w:val="0086756A"/>
    <w:rsid w:val="00871A07"/>
    <w:rsid w:val="00872B6D"/>
    <w:rsid w:val="00873F98"/>
    <w:rsid w:val="008745CF"/>
    <w:rsid w:val="00875995"/>
    <w:rsid w:val="008770D2"/>
    <w:rsid w:val="008770EF"/>
    <w:rsid w:val="008850A5"/>
    <w:rsid w:val="00892B55"/>
    <w:rsid w:val="00893256"/>
    <w:rsid w:val="00893F67"/>
    <w:rsid w:val="00894EBE"/>
    <w:rsid w:val="00896433"/>
    <w:rsid w:val="00897D48"/>
    <w:rsid w:val="008A1E4C"/>
    <w:rsid w:val="008A3444"/>
    <w:rsid w:val="008A3BB1"/>
    <w:rsid w:val="008A3F3F"/>
    <w:rsid w:val="008A47C8"/>
    <w:rsid w:val="008B0417"/>
    <w:rsid w:val="008B0CB1"/>
    <w:rsid w:val="008B33F5"/>
    <w:rsid w:val="008C302B"/>
    <w:rsid w:val="008D0AC3"/>
    <w:rsid w:val="008D0E76"/>
    <w:rsid w:val="008E10D8"/>
    <w:rsid w:val="008E13DA"/>
    <w:rsid w:val="008E2F99"/>
    <w:rsid w:val="008E4144"/>
    <w:rsid w:val="008E4B06"/>
    <w:rsid w:val="008E52AD"/>
    <w:rsid w:val="008E6E57"/>
    <w:rsid w:val="008E71CF"/>
    <w:rsid w:val="008F47C6"/>
    <w:rsid w:val="008F6C2F"/>
    <w:rsid w:val="008F7EC7"/>
    <w:rsid w:val="009000A5"/>
    <w:rsid w:val="0090010D"/>
    <w:rsid w:val="00900646"/>
    <w:rsid w:val="0090312B"/>
    <w:rsid w:val="009044AC"/>
    <w:rsid w:val="00906995"/>
    <w:rsid w:val="00907338"/>
    <w:rsid w:val="00911AFD"/>
    <w:rsid w:val="00911E16"/>
    <w:rsid w:val="00912293"/>
    <w:rsid w:val="009128AE"/>
    <w:rsid w:val="00912DAE"/>
    <w:rsid w:val="00913491"/>
    <w:rsid w:val="009155A3"/>
    <w:rsid w:val="00915CF0"/>
    <w:rsid w:val="00916336"/>
    <w:rsid w:val="009168C2"/>
    <w:rsid w:val="0092186A"/>
    <w:rsid w:val="00925C0B"/>
    <w:rsid w:val="009261BA"/>
    <w:rsid w:val="00926532"/>
    <w:rsid w:val="00930A52"/>
    <w:rsid w:val="00931225"/>
    <w:rsid w:val="009342EF"/>
    <w:rsid w:val="00943BCD"/>
    <w:rsid w:val="0094517D"/>
    <w:rsid w:val="00945439"/>
    <w:rsid w:val="0094552B"/>
    <w:rsid w:val="009462B2"/>
    <w:rsid w:val="009465CB"/>
    <w:rsid w:val="00951CB4"/>
    <w:rsid w:val="00952646"/>
    <w:rsid w:val="00952B80"/>
    <w:rsid w:val="00952C0B"/>
    <w:rsid w:val="009530E8"/>
    <w:rsid w:val="009533FF"/>
    <w:rsid w:val="00953D40"/>
    <w:rsid w:val="00954006"/>
    <w:rsid w:val="0095557C"/>
    <w:rsid w:val="00956224"/>
    <w:rsid w:val="00957087"/>
    <w:rsid w:val="009574CA"/>
    <w:rsid w:val="0096276E"/>
    <w:rsid w:val="00964BD2"/>
    <w:rsid w:val="009723E4"/>
    <w:rsid w:val="00973BA5"/>
    <w:rsid w:val="009741E1"/>
    <w:rsid w:val="00974F4F"/>
    <w:rsid w:val="00974F5B"/>
    <w:rsid w:val="00975848"/>
    <w:rsid w:val="00975F81"/>
    <w:rsid w:val="00976053"/>
    <w:rsid w:val="00976949"/>
    <w:rsid w:val="00976FC7"/>
    <w:rsid w:val="00981A72"/>
    <w:rsid w:val="00991095"/>
    <w:rsid w:val="00992DC8"/>
    <w:rsid w:val="00992EA9"/>
    <w:rsid w:val="009961BD"/>
    <w:rsid w:val="0099651F"/>
    <w:rsid w:val="00996D7C"/>
    <w:rsid w:val="009A08D6"/>
    <w:rsid w:val="009A2053"/>
    <w:rsid w:val="009A3F3D"/>
    <w:rsid w:val="009A4A9E"/>
    <w:rsid w:val="009B29AF"/>
    <w:rsid w:val="009B3F81"/>
    <w:rsid w:val="009B4148"/>
    <w:rsid w:val="009B4702"/>
    <w:rsid w:val="009C07C3"/>
    <w:rsid w:val="009C2F21"/>
    <w:rsid w:val="009D1B91"/>
    <w:rsid w:val="009D2CE2"/>
    <w:rsid w:val="009D59CD"/>
    <w:rsid w:val="009D5E89"/>
    <w:rsid w:val="009D712F"/>
    <w:rsid w:val="009D7BB0"/>
    <w:rsid w:val="009D7D46"/>
    <w:rsid w:val="009E25CC"/>
    <w:rsid w:val="009E66A0"/>
    <w:rsid w:val="009E776E"/>
    <w:rsid w:val="009F2643"/>
    <w:rsid w:val="009F2A1C"/>
    <w:rsid w:val="009F41C9"/>
    <w:rsid w:val="009F5C49"/>
    <w:rsid w:val="009F77E6"/>
    <w:rsid w:val="00A003BE"/>
    <w:rsid w:val="00A02122"/>
    <w:rsid w:val="00A0447C"/>
    <w:rsid w:val="00A04655"/>
    <w:rsid w:val="00A13330"/>
    <w:rsid w:val="00A1342D"/>
    <w:rsid w:val="00A14128"/>
    <w:rsid w:val="00A17DF4"/>
    <w:rsid w:val="00A2088A"/>
    <w:rsid w:val="00A20DFC"/>
    <w:rsid w:val="00A21809"/>
    <w:rsid w:val="00A218A3"/>
    <w:rsid w:val="00A233F9"/>
    <w:rsid w:val="00A23BA8"/>
    <w:rsid w:val="00A245CD"/>
    <w:rsid w:val="00A27491"/>
    <w:rsid w:val="00A27C3E"/>
    <w:rsid w:val="00A30DC0"/>
    <w:rsid w:val="00A3529A"/>
    <w:rsid w:val="00A37194"/>
    <w:rsid w:val="00A37AAB"/>
    <w:rsid w:val="00A4152D"/>
    <w:rsid w:val="00A4178F"/>
    <w:rsid w:val="00A431A1"/>
    <w:rsid w:val="00A438B6"/>
    <w:rsid w:val="00A45A34"/>
    <w:rsid w:val="00A45CCA"/>
    <w:rsid w:val="00A46EF3"/>
    <w:rsid w:val="00A47713"/>
    <w:rsid w:val="00A54C4E"/>
    <w:rsid w:val="00A55019"/>
    <w:rsid w:val="00A62E70"/>
    <w:rsid w:val="00A649EE"/>
    <w:rsid w:val="00A80DF2"/>
    <w:rsid w:val="00A81A67"/>
    <w:rsid w:val="00A8281E"/>
    <w:rsid w:val="00A86E1C"/>
    <w:rsid w:val="00A87B35"/>
    <w:rsid w:val="00A944F9"/>
    <w:rsid w:val="00AA389D"/>
    <w:rsid w:val="00AA77D1"/>
    <w:rsid w:val="00AB3ADD"/>
    <w:rsid w:val="00AB5D9A"/>
    <w:rsid w:val="00AB740B"/>
    <w:rsid w:val="00AD0183"/>
    <w:rsid w:val="00AD01FC"/>
    <w:rsid w:val="00AD0AC8"/>
    <w:rsid w:val="00AD1B04"/>
    <w:rsid w:val="00AD3462"/>
    <w:rsid w:val="00AD47C5"/>
    <w:rsid w:val="00AD49FA"/>
    <w:rsid w:val="00AD5385"/>
    <w:rsid w:val="00AD5A6E"/>
    <w:rsid w:val="00AD64F0"/>
    <w:rsid w:val="00AD71C8"/>
    <w:rsid w:val="00AD79E3"/>
    <w:rsid w:val="00AE1491"/>
    <w:rsid w:val="00AE24E5"/>
    <w:rsid w:val="00AE25E3"/>
    <w:rsid w:val="00AE3CA4"/>
    <w:rsid w:val="00AE3E01"/>
    <w:rsid w:val="00AE5390"/>
    <w:rsid w:val="00AE635A"/>
    <w:rsid w:val="00AF6FA8"/>
    <w:rsid w:val="00AF7139"/>
    <w:rsid w:val="00AF7CA0"/>
    <w:rsid w:val="00B00A13"/>
    <w:rsid w:val="00B07C08"/>
    <w:rsid w:val="00B11C2B"/>
    <w:rsid w:val="00B13F51"/>
    <w:rsid w:val="00B14779"/>
    <w:rsid w:val="00B1492B"/>
    <w:rsid w:val="00B203CE"/>
    <w:rsid w:val="00B2086C"/>
    <w:rsid w:val="00B21169"/>
    <w:rsid w:val="00B21E8C"/>
    <w:rsid w:val="00B228C4"/>
    <w:rsid w:val="00B34514"/>
    <w:rsid w:val="00B351F2"/>
    <w:rsid w:val="00B36DA4"/>
    <w:rsid w:val="00B37226"/>
    <w:rsid w:val="00B40B5F"/>
    <w:rsid w:val="00B40F7F"/>
    <w:rsid w:val="00B462C2"/>
    <w:rsid w:val="00B46ED6"/>
    <w:rsid w:val="00B504F2"/>
    <w:rsid w:val="00B51EC9"/>
    <w:rsid w:val="00B52D7D"/>
    <w:rsid w:val="00B535BB"/>
    <w:rsid w:val="00B5471A"/>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2BEC"/>
    <w:rsid w:val="00B8597F"/>
    <w:rsid w:val="00B87DA3"/>
    <w:rsid w:val="00B912B5"/>
    <w:rsid w:val="00B93C5D"/>
    <w:rsid w:val="00B95D8E"/>
    <w:rsid w:val="00B962C8"/>
    <w:rsid w:val="00BA1B04"/>
    <w:rsid w:val="00BA2A8C"/>
    <w:rsid w:val="00BA4BED"/>
    <w:rsid w:val="00BA509D"/>
    <w:rsid w:val="00BA5603"/>
    <w:rsid w:val="00BA6840"/>
    <w:rsid w:val="00BA7A1D"/>
    <w:rsid w:val="00BB0F7B"/>
    <w:rsid w:val="00BB1FC2"/>
    <w:rsid w:val="00BB2E80"/>
    <w:rsid w:val="00BB5331"/>
    <w:rsid w:val="00BC2157"/>
    <w:rsid w:val="00BC30F3"/>
    <w:rsid w:val="00BC5D51"/>
    <w:rsid w:val="00BD2747"/>
    <w:rsid w:val="00BD4E31"/>
    <w:rsid w:val="00BD5E45"/>
    <w:rsid w:val="00BD6876"/>
    <w:rsid w:val="00BE07F1"/>
    <w:rsid w:val="00BE0D37"/>
    <w:rsid w:val="00BE11F0"/>
    <w:rsid w:val="00BE6AB6"/>
    <w:rsid w:val="00BF5AC3"/>
    <w:rsid w:val="00BF74D3"/>
    <w:rsid w:val="00C00E07"/>
    <w:rsid w:val="00C051FB"/>
    <w:rsid w:val="00C0740A"/>
    <w:rsid w:val="00C10FD0"/>
    <w:rsid w:val="00C11780"/>
    <w:rsid w:val="00C14101"/>
    <w:rsid w:val="00C16964"/>
    <w:rsid w:val="00C21228"/>
    <w:rsid w:val="00C21E9D"/>
    <w:rsid w:val="00C2230C"/>
    <w:rsid w:val="00C229C0"/>
    <w:rsid w:val="00C25B69"/>
    <w:rsid w:val="00C30381"/>
    <w:rsid w:val="00C3175F"/>
    <w:rsid w:val="00C3295F"/>
    <w:rsid w:val="00C33502"/>
    <w:rsid w:val="00C34730"/>
    <w:rsid w:val="00C37266"/>
    <w:rsid w:val="00C407E7"/>
    <w:rsid w:val="00C40C66"/>
    <w:rsid w:val="00C43751"/>
    <w:rsid w:val="00C44D55"/>
    <w:rsid w:val="00C45D30"/>
    <w:rsid w:val="00C4612C"/>
    <w:rsid w:val="00C47D22"/>
    <w:rsid w:val="00C5085B"/>
    <w:rsid w:val="00C543F1"/>
    <w:rsid w:val="00C562A2"/>
    <w:rsid w:val="00C56644"/>
    <w:rsid w:val="00C57821"/>
    <w:rsid w:val="00C60645"/>
    <w:rsid w:val="00C62C2F"/>
    <w:rsid w:val="00C6697D"/>
    <w:rsid w:val="00C713E8"/>
    <w:rsid w:val="00C723A5"/>
    <w:rsid w:val="00C72F0A"/>
    <w:rsid w:val="00C7618D"/>
    <w:rsid w:val="00C80707"/>
    <w:rsid w:val="00C83062"/>
    <w:rsid w:val="00C85805"/>
    <w:rsid w:val="00C86322"/>
    <w:rsid w:val="00C93097"/>
    <w:rsid w:val="00C93250"/>
    <w:rsid w:val="00C96F1B"/>
    <w:rsid w:val="00CA46A6"/>
    <w:rsid w:val="00CA4B9E"/>
    <w:rsid w:val="00CA679F"/>
    <w:rsid w:val="00CA6EF9"/>
    <w:rsid w:val="00CA704C"/>
    <w:rsid w:val="00CB4032"/>
    <w:rsid w:val="00CB449B"/>
    <w:rsid w:val="00CB4909"/>
    <w:rsid w:val="00CB4A6A"/>
    <w:rsid w:val="00CB78AE"/>
    <w:rsid w:val="00CC25D4"/>
    <w:rsid w:val="00CC3E3C"/>
    <w:rsid w:val="00CC6DC3"/>
    <w:rsid w:val="00CD11BE"/>
    <w:rsid w:val="00CD2DA4"/>
    <w:rsid w:val="00CD574A"/>
    <w:rsid w:val="00CD6410"/>
    <w:rsid w:val="00CE1347"/>
    <w:rsid w:val="00CE15E1"/>
    <w:rsid w:val="00CE4D27"/>
    <w:rsid w:val="00CE7ABC"/>
    <w:rsid w:val="00CF000D"/>
    <w:rsid w:val="00CF0110"/>
    <w:rsid w:val="00D02513"/>
    <w:rsid w:val="00D03107"/>
    <w:rsid w:val="00D067F8"/>
    <w:rsid w:val="00D07575"/>
    <w:rsid w:val="00D0780B"/>
    <w:rsid w:val="00D10504"/>
    <w:rsid w:val="00D13E1A"/>
    <w:rsid w:val="00D14505"/>
    <w:rsid w:val="00D14CCC"/>
    <w:rsid w:val="00D159B9"/>
    <w:rsid w:val="00D15AFF"/>
    <w:rsid w:val="00D2085F"/>
    <w:rsid w:val="00D243CE"/>
    <w:rsid w:val="00D308CE"/>
    <w:rsid w:val="00D3201A"/>
    <w:rsid w:val="00D3358C"/>
    <w:rsid w:val="00D337FE"/>
    <w:rsid w:val="00D345EB"/>
    <w:rsid w:val="00D36B7C"/>
    <w:rsid w:val="00D41A5C"/>
    <w:rsid w:val="00D4516B"/>
    <w:rsid w:val="00D46D2E"/>
    <w:rsid w:val="00D4712F"/>
    <w:rsid w:val="00D47F64"/>
    <w:rsid w:val="00D50A68"/>
    <w:rsid w:val="00D5120D"/>
    <w:rsid w:val="00D515E2"/>
    <w:rsid w:val="00D53686"/>
    <w:rsid w:val="00D53978"/>
    <w:rsid w:val="00D55A4D"/>
    <w:rsid w:val="00D61771"/>
    <w:rsid w:val="00D63A63"/>
    <w:rsid w:val="00D6508B"/>
    <w:rsid w:val="00D71095"/>
    <w:rsid w:val="00D7209E"/>
    <w:rsid w:val="00D721C9"/>
    <w:rsid w:val="00D72C00"/>
    <w:rsid w:val="00D732B1"/>
    <w:rsid w:val="00D74D8F"/>
    <w:rsid w:val="00D76AE0"/>
    <w:rsid w:val="00D80229"/>
    <w:rsid w:val="00D80F95"/>
    <w:rsid w:val="00D82330"/>
    <w:rsid w:val="00D83F65"/>
    <w:rsid w:val="00D848FE"/>
    <w:rsid w:val="00D85796"/>
    <w:rsid w:val="00D86007"/>
    <w:rsid w:val="00D87A5A"/>
    <w:rsid w:val="00D87B4A"/>
    <w:rsid w:val="00D90299"/>
    <w:rsid w:val="00D907F2"/>
    <w:rsid w:val="00D90970"/>
    <w:rsid w:val="00D91F75"/>
    <w:rsid w:val="00D93D25"/>
    <w:rsid w:val="00D945AE"/>
    <w:rsid w:val="00D958BF"/>
    <w:rsid w:val="00DA08CA"/>
    <w:rsid w:val="00DA20EF"/>
    <w:rsid w:val="00DA322A"/>
    <w:rsid w:val="00DA34C3"/>
    <w:rsid w:val="00DA3892"/>
    <w:rsid w:val="00DA6257"/>
    <w:rsid w:val="00DA6871"/>
    <w:rsid w:val="00DA6F30"/>
    <w:rsid w:val="00DB2193"/>
    <w:rsid w:val="00DB2FC2"/>
    <w:rsid w:val="00DB3130"/>
    <w:rsid w:val="00DB56C9"/>
    <w:rsid w:val="00DB7D24"/>
    <w:rsid w:val="00DC10FF"/>
    <w:rsid w:val="00DC3352"/>
    <w:rsid w:val="00DC5445"/>
    <w:rsid w:val="00DC58E8"/>
    <w:rsid w:val="00DD1544"/>
    <w:rsid w:val="00DD26B7"/>
    <w:rsid w:val="00DD3ED2"/>
    <w:rsid w:val="00DD5420"/>
    <w:rsid w:val="00DD7B69"/>
    <w:rsid w:val="00DE2D8C"/>
    <w:rsid w:val="00DE3047"/>
    <w:rsid w:val="00DE6923"/>
    <w:rsid w:val="00DF11E7"/>
    <w:rsid w:val="00DF5C3A"/>
    <w:rsid w:val="00DF7B79"/>
    <w:rsid w:val="00DF7BFF"/>
    <w:rsid w:val="00E035AA"/>
    <w:rsid w:val="00E105AB"/>
    <w:rsid w:val="00E10F6B"/>
    <w:rsid w:val="00E11697"/>
    <w:rsid w:val="00E12220"/>
    <w:rsid w:val="00E1290C"/>
    <w:rsid w:val="00E1557E"/>
    <w:rsid w:val="00E15A55"/>
    <w:rsid w:val="00E15F3F"/>
    <w:rsid w:val="00E161D3"/>
    <w:rsid w:val="00E2364D"/>
    <w:rsid w:val="00E25A25"/>
    <w:rsid w:val="00E25A75"/>
    <w:rsid w:val="00E26225"/>
    <w:rsid w:val="00E26BB8"/>
    <w:rsid w:val="00E308B7"/>
    <w:rsid w:val="00E31BBC"/>
    <w:rsid w:val="00E32318"/>
    <w:rsid w:val="00E34C48"/>
    <w:rsid w:val="00E409ED"/>
    <w:rsid w:val="00E40F8C"/>
    <w:rsid w:val="00E43395"/>
    <w:rsid w:val="00E4595A"/>
    <w:rsid w:val="00E460C8"/>
    <w:rsid w:val="00E4681C"/>
    <w:rsid w:val="00E46F15"/>
    <w:rsid w:val="00E47523"/>
    <w:rsid w:val="00E507D2"/>
    <w:rsid w:val="00E52373"/>
    <w:rsid w:val="00E53F8F"/>
    <w:rsid w:val="00E54C81"/>
    <w:rsid w:val="00E5607A"/>
    <w:rsid w:val="00E64585"/>
    <w:rsid w:val="00E65D1F"/>
    <w:rsid w:val="00E66608"/>
    <w:rsid w:val="00E676A1"/>
    <w:rsid w:val="00E7740E"/>
    <w:rsid w:val="00E8462B"/>
    <w:rsid w:val="00E85F16"/>
    <w:rsid w:val="00E93489"/>
    <w:rsid w:val="00E93CAA"/>
    <w:rsid w:val="00E93DE0"/>
    <w:rsid w:val="00E94E1E"/>
    <w:rsid w:val="00E97540"/>
    <w:rsid w:val="00E97E78"/>
    <w:rsid w:val="00EA2F97"/>
    <w:rsid w:val="00EA3948"/>
    <w:rsid w:val="00EA5F78"/>
    <w:rsid w:val="00EB1798"/>
    <w:rsid w:val="00EB2776"/>
    <w:rsid w:val="00EB3404"/>
    <w:rsid w:val="00EB3D2A"/>
    <w:rsid w:val="00EB42C5"/>
    <w:rsid w:val="00EB4B18"/>
    <w:rsid w:val="00EB590B"/>
    <w:rsid w:val="00EB5CD0"/>
    <w:rsid w:val="00EC1788"/>
    <w:rsid w:val="00EC1A2A"/>
    <w:rsid w:val="00EC638B"/>
    <w:rsid w:val="00ED4285"/>
    <w:rsid w:val="00ED6FFF"/>
    <w:rsid w:val="00EE36EF"/>
    <w:rsid w:val="00EE55E8"/>
    <w:rsid w:val="00EF1134"/>
    <w:rsid w:val="00EF2B32"/>
    <w:rsid w:val="00EF6825"/>
    <w:rsid w:val="00EF72B8"/>
    <w:rsid w:val="00F03E10"/>
    <w:rsid w:val="00F06311"/>
    <w:rsid w:val="00F065C5"/>
    <w:rsid w:val="00F06B27"/>
    <w:rsid w:val="00F10BA4"/>
    <w:rsid w:val="00F11D1B"/>
    <w:rsid w:val="00F12F37"/>
    <w:rsid w:val="00F1489A"/>
    <w:rsid w:val="00F17C07"/>
    <w:rsid w:val="00F20AB2"/>
    <w:rsid w:val="00F20FE7"/>
    <w:rsid w:val="00F23769"/>
    <w:rsid w:val="00F239A6"/>
    <w:rsid w:val="00F26040"/>
    <w:rsid w:val="00F2789D"/>
    <w:rsid w:val="00F3253F"/>
    <w:rsid w:val="00F328CD"/>
    <w:rsid w:val="00F342CF"/>
    <w:rsid w:val="00F42A8E"/>
    <w:rsid w:val="00F437E4"/>
    <w:rsid w:val="00F46091"/>
    <w:rsid w:val="00F462EE"/>
    <w:rsid w:val="00F466A8"/>
    <w:rsid w:val="00F47BBE"/>
    <w:rsid w:val="00F510D0"/>
    <w:rsid w:val="00F53B2A"/>
    <w:rsid w:val="00F53CB0"/>
    <w:rsid w:val="00F57042"/>
    <w:rsid w:val="00F606F0"/>
    <w:rsid w:val="00F60EE0"/>
    <w:rsid w:val="00F678FB"/>
    <w:rsid w:val="00F715E5"/>
    <w:rsid w:val="00F71866"/>
    <w:rsid w:val="00F8305E"/>
    <w:rsid w:val="00F8417A"/>
    <w:rsid w:val="00F9142F"/>
    <w:rsid w:val="00F92392"/>
    <w:rsid w:val="00F94ABF"/>
    <w:rsid w:val="00F95933"/>
    <w:rsid w:val="00F95E18"/>
    <w:rsid w:val="00F96021"/>
    <w:rsid w:val="00F96382"/>
    <w:rsid w:val="00F96FE2"/>
    <w:rsid w:val="00FA4A57"/>
    <w:rsid w:val="00FA55E6"/>
    <w:rsid w:val="00FA6E29"/>
    <w:rsid w:val="00FB23C0"/>
    <w:rsid w:val="00FB37A5"/>
    <w:rsid w:val="00FB3A61"/>
    <w:rsid w:val="00FB4E21"/>
    <w:rsid w:val="00FB66E5"/>
    <w:rsid w:val="00FB6B0B"/>
    <w:rsid w:val="00FB7EAE"/>
    <w:rsid w:val="00FC4980"/>
    <w:rsid w:val="00FC723E"/>
    <w:rsid w:val="00FE0894"/>
    <w:rsid w:val="00FE2495"/>
    <w:rsid w:val="00FE67D9"/>
    <w:rsid w:val="00FF09B7"/>
    <w:rsid w:val="00FF2EE7"/>
    <w:rsid w:val="00FF307B"/>
    <w:rsid w:val="00FF4B83"/>
    <w:rsid w:val="01227AF5"/>
    <w:rsid w:val="01DA7789"/>
    <w:rsid w:val="03965F6F"/>
    <w:rsid w:val="04F91398"/>
    <w:rsid w:val="05060833"/>
    <w:rsid w:val="07520A7F"/>
    <w:rsid w:val="079A3409"/>
    <w:rsid w:val="083E7B03"/>
    <w:rsid w:val="08501C88"/>
    <w:rsid w:val="08AA03A3"/>
    <w:rsid w:val="08DE0647"/>
    <w:rsid w:val="08E0389B"/>
    <w:rsid w:val="0B297EB5"/>
    <w:rsid w:val="0B8F3E51"/>
    <w:rsid w:val="0CCC2EED"/>
    <w:rsid w:val="0D717891"/>
    <w:rsid w:val="0D925E5E"/>
    <w:rsid w:val="0DB759A5"/>
    <w:rsid w:val="0E5152D0"/>
    <w:rsid w:val="0F2B2E6E"/>
    <w:rsid w:val="0F85709C"/>
    <w:rsid w:val="0FE4268B"/>
    <w:rsid w:val="112230C5"/>
    <w:rsid w:val="11C540EA"/>
    <w:rsid w:val="120E6E2B"/>
    <w:rsid w:val="13481EAF"/>
    <w:rsid w:val="14551234"/>
    <w:rsid w:val="14FB555F"/>
    <w:rsid w:val="14FB7062"/>
    <w:rsid w:val="150478A2"/>
    <w:rsid w:val="168C39D5"/>
    <w:rsid w:val="171D4858"/>
    <w:rsid w:val="1772096B"/>
    <w:rsid w:val="1911333B"/>
    <w:rsid w:val="19B03ED7"/>
    <w:rsid w:val="1A0F47AB"/>
    <w:rsid w:val="1A2D39D7"/>
    <w:rsid w:val="1B3968A3"/>
    <w:rsid w:val="1DCB5584"/>
    <w:rsid w:val="1E393EA3"/>
    <w:rsid w:val="20924E0D"/>
    <w:rsid w:val="21552A47"/>
    <w:rsid w:val="2162523A"/>
    <w:rsid w:val="21EF251F"/>
    <w:rsid w:val="223C7F9D"/>
    <w:rsid w:val="24C641C1"/>
    <w:rsid w:val="26814131"/>
    <w:rsid w:val="268A5EBD"/>
    <w:rsid w:val="2771446F"/>
    <w:rsid w:val="27C154DE"/>
    <w:rsid w:val="28FF54A0"/>
    <w:rsid w:val="295D5C75"/>
    <w:rsid w:val="2C5A7B6E"/>
    <w:rsid w:val="2E233A99"/>
    <w:rsid w:val="2FEA140B"/>
    <w:rsid w:val="315464B1"/>
    <w:rsid w:val="31560EAE"/>
    <w:rsid w:val="319461C2"/>
    <w:rsid w:val="327D5882"/>
    <w:rsid w:val="333F30EA"/>
    <w:rsid w:val="347F1AEB"/>
    <w:rsid w:val="34A475C6"/>
    <w:rsid w:val="352A2D27"/>
    <w:rsid w:val="365651A1"/>
    <w:rsid w:val="3725312B"/>
    <w:rsid w:val="37AC0875"/>
    <w:rsid w:val="37BA75AB"/>
    <w:rsid w:val="388D02D1"/>
    <w:rsid w:val="38BC19A2"/>
    <w:rsid w:val="38E534EE"/>
    <w:rsid w:val="39AE3DE2"/>
    <w:rsid w:val="39C513E3"/>
    <w:rsid w:val="3A5456FF"/>
    <w:rsid w:val="3B0708C8"/>
    <w:rsid w:val="3C464D4A"/>
    <w:rsid w:val="3CA51DE8"/>
    <w:rsid w:val="3E3C762D"/>
    <w:rsid w:val="400E0FF1"/>
    <w:rsid w:val="40CB196D"/>
    <w:rsid w:val="45332246"/>
    <w:rsid w:val="46C779F3"/>
    <w:rsid w:val="47ED5751"/>
    <w:rsid w:val="48623E97"/>
    <w:rsid w:val="48DD35B1"/>
    <w:rsid w:val="491C574D"/>
    <w:rsid w:val="49B9122A"/>
    <w:rsid w:val="49E15AE0"/>
    <w:rsid w:val="4CC35313"/>
    <w:rsid w:val="4DBD6015"/>
    <w:rsid w:val="4E326C70"/>
    <w:rsid w:val="4E707833"/>
    <w:rsid w:val="4F22298A"/>
    <w:rsid w:val="4F78249E"/>
    <w:rsid w:val="4F951E7B"/>
    <w:rsid w:val="4FBE5E67"/>
    <w:rsid w:val="51D5726D"/>
    <w:rsid w:val="526B091D"/>
    <w:rsid w:val="55E27875"/>
    <w:rsid w:val="55F66C61"/>
    <w:rsid w:val="568C1D69"/>
    <w:rsid w:val="568F1894"/>
    <w:rsid w:val="56F25975"/>
    <w:rsid w:val="570E2D73"/>
    <w:rsid w:val="57781F8B"/>
    <w:rsid w:val="58550217"/>
    <w:rsid w:val="58A00321"/>
    <w:rsid w:val="58C22C80"/>
    <w:rsid w:val="5AA70DCF"/>
    <w:rsid w:val="5B9B11CA"/>
    <w:rsid w:val="5D371BCD"/>
    <w:rsid w:val="5D9D5DF9"/>
    <w:rsid w:val="5DF5717E"/>
    <w:rsid w:val="5EAF5741"/>
    <w:rsid w:val="62381ECF"/>
    <w:rsid w:val="634426F3"/>
    <w:rsid w:val="64341D07"/>
    <w:rsid w:val="644335AF"/>
    <w:rsid w:val="645E502C"/>
    <w:rsid w:val="64F45B6C"/>
    <w:rsid w:val="66763229"/>
    <w:rsid w:val="683E7FC4"/>
    <w:rsid w:val="68B14EF2"/>
    <w:rsid w:val="69DE1E34"/>
    <w:rsid w:val="6A0F1865"/>
    <w:rsid w:val="6B640321"/>
    <w:rsid w:val="6BB47318"/>
    <w:rsid w:val="6C5F3394"/>
    <w:rsid w:val="6D0914F3"/>
    <w:rsid w:val="6E5D7F5D"/>
    <w:rsid w:val="6F933DA5"/>
    <w:rsid w:val="6FCE52AB"/>
    <w:rsid w:val="703D498E"/>
    <w:rsid w:val="70C905DC"/>
    <w:rsid w:val="71212781"/>
    <w:rsid w:val="71275730"/>
    <w:rsid w:val="71DA6F6A"/>
    <w:rsid w:val="731F13EC"/>
    <w:rsid w:val="73621ACA"/>
    <w:rsid w:val="74E143AF"/>
    <w:rsid w:val="74F13B1D"/>
    <w:rsid w:val="74F702A6"/>
    <w:rsid w:val="75E82B1D"/>
    <w:rsid w:val="75EB1CDA"/>
    <w:rsid w:val="7746164E"/>
    <w:rsid w:val="77F80A37"/>
    <w:rsid w:val="784A7716"/>
    <w:rsid w:val="7AAA0AC5"/>
    <w:rsid w:val="7DE11312"/>
    <w:rsid w:val="7E6B6D6B"/>
    <w:rsid w:val="7E6E1D39"/>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3">
    <w:name w:val="heading 1"/>
    <w:basedOn w:val="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5">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6">
    <w:name w:val="heading 4"/>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7">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8">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9">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0">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1">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3">
    <w:name w:val="toc 7"/>
    <w:basedOn w:val="1"/>
    <w:next w:val="1"/>
    <w:qFormat/>
    <w:uiPriority w:val="39"/>
    <w:pPr>
      <w:spacing w:after="0"/>
      <w:ind w:left="1260"/>
    </w:pPr>
    <w:rPr>
      <w:rFonts w:asciiTheme="minorHAnsi" w:eastAsiaTheme="minorHAnsi"/>
      <w:sz w:val="18"/>
      <w:szCs w:val="18"/>
    </w:rPr>
  </w:style>
  <w:style w:type="paragraph" w:styleId="14">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5">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6">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7">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8">
    <w:name w:val="E-mail Signature"/>
    <w:basedOn w:val="1"/>
    <w:link w:val="501"/>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19">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0">
    <w:name w:val="Normal Indent"/>
    <w:basedOn w:val="1"/>
    <w:next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1">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2">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3">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5">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6">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7">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8">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29">
    <w:name w:val="Salutation"/>
    <w:basedOn w:val="1"/>
    <w:next w:val="1"/>
    <w:link w:val="44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0">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1">
    <w:name w:val="Closing"/>
    <w:basedOn w:val="1"/>
    <w:link w:val="507"/>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2">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3">
    <w:name w:val="Body Text"/>
    <w:basedOn w:val="1"/>
    <w:next w:val="34"/>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4">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35">
    <w:name w:val="Body Text Indent"/>
    <w:basedOn w:val="1"/>
    <w:next w:val="36"/>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6">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37">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8">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9">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40">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41">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2">
    <w:name w:val="HTML Address"/>
    <w:basedOn w:val="1"/>
    <w:link w:val="520"/>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3">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4">
    <w:name w:val="toc 5"/>
    <w:basedOn w:val="1"/>
    <w:next w:val="1"/>
    <w:qFormat/>
    <w:uiPriority w:val="39"/>
    <w:pPr>
      <w:spacing w:after="0"/>
      <w:ind w:left="840"/>
    </w:pPr>
    <w:rPr>
      <w:rFonts w:asciiTheme="minorHAnsi" w:eastAsiaTheme="minorHAnsi"/>
      <w:sz w:val="18"/>
      <w:szCs w:val="18"/>
    </w:rPr>
  </w:style>
  <w:style w:type="paragraph" w:styleId="45">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6">
    <w:name w:val="Plain Text"/>
    <w:basedOn w:val="1"/>
    <w:next w:val="47"/>
    <w:link w:val="162"/>
    <w:qFormat/>
    <w:uiPriority w:val="0"/>
    <w:pPr>
      <w:widowControl w:val="0"/>
      <w:spacing w:after="0" w:line="240" w:lineRule="auto"/>
      <w:jc w:val="both"/>
    </w:pPr>
    <w:rPr>
      <w:rFonts w:ascii="宋体" w:hAnsi="Courier New" w:cs="Times New Roman"/>
      <w:color w:val="auto"/>
      <w:sz w:val="24"/>
      <w:szCs w:val="20"/>
    </w:rPr>
  </w:style>
  <w:style w:type="paragraph" w:customStyle="1" w:styleId="47">
    <w:name w:val="Default"/>
    <w:next w:val="4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8">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49">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50">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51">
    <w:name w:val="toc 8"/>
    <w:basedOn w:val="1"/>
    <w:next w:val="1"/>
    <w:qFormat/>
    <w:uiPriority w:val="39"/>
    <w:pPr>
      <w:spacing w:after="0"/>
      <w:ind w:left="1470"/>
    </w:pPr>
    <w:rPr>
      <w:rFonts w:asciiTheme="minorHAnsi" w:eastAsiaTheme="minorHAnsi"/>
      <w:sz w:val="18"/>
      <w:szCs w:val="18"/>
    </w:rPr>
  </w:style>
  <w:style w:type="paragraph" w:styleId="52">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53">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4">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5">
    <w:name w:val="Balloon Text"/>
    <w:basedOn w:val="1"/>
    <w:link w:val="156"/>
    <w:unhideWhenUsed/>
    <w:qFormat/>
    <w:uiPriority w:val="0"/>
    <w:pPr>
      <w:spacing w:after="0" w:line="240" w:lineRule="auto"/>
    </w:pPr>
    <w:rPr>
      <w:sz w:val="18"/>
      <w:szCs w:val="18"/>
    </w:rPr>
  </w:style>
  <w:style w:type="paragraph" w:styleId="56">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7">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8">
    <w:name w:val="Signature"/>
    <w:basedOn w:val="1"/>
    <w:link w:val="444"/>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9">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60">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61">
    <w:name w:val="toc 4"/>
    <w:basedOn w:val="1"/>
    <w:next w:val="1"/>
    <w:qFormat/>
    <w:uiPriority w:val="39"/>
    <w:pPr>
      <w:spacing w:after="0"/>
      <w:ind w:left="630"/>
    </w:pPr>
    <w:rPr>
      <w:rFonts w:asciiTheme="minorHAnsi" w:eastAsiaTheme="minorHAnsi"/>
      <w:sz w:val="18"/>
      <w:szCs w:val="18"/>
    </w:rPr>
  </w:style>
  <w:style w:type="paragraph" w:styleId="62">
    <w:name w:val="index heading"/>
    <w:basedOn w:val="1"/>
    <w:next w:val="63"/>
    <w:qFormat/>
    <w:uiPriority w:val="0"/>
    <w:pPr>
      <w:spacing w:after="0" w:line="240" w:lineRule="auto"/>
      <w:jc w:val="both"/>
    </w:pPr>
    <w:rPr>
      <w:rFonts w:ascii="Arial" w:hAnsi="Arial" w:cs="Times New Roman"/>
      <w:color w:val="auto"/>
      <w:kern w:val="0"/>
      <w:sz w:val="20"/>
      <w:szCs w:val="24"/>
      <w:lang w:eastAsia="en-US"/>
    </w:rPr>
  </w:style>
  <w:style w:type="paragraph" w:styleId="63">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4">
    <w:name w:val="Subtitle"/>
    <w:basedOn w:val="1"/>
    <w:next w:val="1"/>
    <w:link w:val="440"/>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5">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6">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7">
    <w:name w:val="toc 6"/>
    <w:basedOn w:val="1"/>
    <w:next w:val="1"/>
    <w:qFormat/>
    <w:uiPriority w:val="39"/>
    <w:pPr>
      <w:spacing w:after="0"/>
      <w:ind w:left="1050"/>
    </w:pPr>
    <w:rPr>
      <w:rFonts w:asciiTheme="minorHAnsi" w:eastAsiaTheme="minorHAnsi"/>
      <w:sz w:val="18"/>
      <w:szCs w:val="18"/>
    </w:rPr>
  </w:style>
  <w:style w:type="paragraph" w:styleId="68">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9">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70">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1">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2">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3">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4">
    <w:name w:val="toc 9"/>
    <w:basedOn w:val="1"/>
    <w:next w:val="1"/>
    <w:qFormat/>
    <w:uiPriority w:val="39"/>
    <w:pPr>
      <w:spacing w:after="0"/>
      <w:ind w:left="1680"/>
    </w:pPr>
    <w:rPr>
      <w:rFonts w:asciiTheme="minorHAnsi" w:eastAsiaTheme="minorHAnsi"/>
      <w:sz w:val="18"/>
      <w:szCs w:val="18"/>
    </w:rPr>
  </w:style>
  <w:style w:type="paragraph" w:styleId="75">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6">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7">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8">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80">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1">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2">
    <w:name w:val="Title"/>
    <w:basedOn w:val="1"/>
    <w:next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3">
    <w:name w:val="annotation subject"/>
    <w:basedOn w:val="27"/>
    <w:next w:val="27"/>
    <w:link w:val="196"/>
    <w:qFormat/>
    <w:uiPriority w:val="0"/>
    <w:rPr>
      <w:b/>
      <w:bCs/>
    </w:rPr>
  </w:style>
  <w:style w:type="paragraph" w:styleId="84">
    <w:name w:val="Body Text First Indent"/>
    <w:basedOn w:val="33"/>
    <w:link w:val="281"/>
    <w:qFormat/>
    <w:uiPriority w:val="0"/>
    <w:pPr>
      <w:snapToGrid w:val="0"/>
      <w:spacing w:after="120" w:line="240" w:lineRule="auto"/>
      <w:ind w:firstLine="420"/>
      <w:textAlignment w:val="auto"/>
    </w:pPr>
    <w:rPr>
      <w:rFonts w:ascii="Times New Roman"/>
      <w:kern w:val="2"/>
      <w:sz w:val="24"/>
    </w:rPr>
  </w:style>
  <w:style w:type="paragraph" w:styleId="85">
    <w:name w:val="Body Text First Indent 2"/>
    <w:basedOn w:val="35"/>
    <w:link w:val="392"/>
    <w:qFormat/>
    <w:uiPriority w:val="0"/>
    <w:pPr>
      <w:adjustRightInd/>
      <w:snapToGrid/>
      <w:spacing w:line="360" w:lineRule="auto"/>
      <w:ind w:firstLine="471" w:firstLineChars="200"/>
      <w:textAlignment w:val="auto"/>
    </w:pPr>
    <w:rPr>
      <w:rFonts w:hint="eastAsia" w:hAnsi="Times New Roman"/>
      <w:kern w:val="2"/>
    </w:rPr>
  </w:style>
  <w:style w:type="table" w:styleId="87">
    <w:name w:val="Table Grid"/>
    <w:basedOn w:val="8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3D effects 1"/>
    <w:basedOn w:val="86"/>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3">
    <w:name w:val="Table 3D effects 2"/>
    <w:basedOn w:val="86"/>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3"/>
    <w:basedOn w:val="86"/>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6"/>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6"/>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6"/>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9">
    <w:name w:val="Table List 5"/>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6"/>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6"/>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6"/>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6"/>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6"/>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6"/>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6"/>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6"/>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6"/>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6"/>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6"/>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6"/>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basedOn w:val="131"/>
    <w:qFormat/>
    <w:uiPriority w:val="22"/>
    <w:rPr>
      <w:b/>
      <w:bCs/>
    </w:rPr>
  </w:style>
  <w:style w:type="character" w:styleId="133">
    <w:name w:val="endnote reference"/>
    <w:semiHidden/>
    <w:qFormat/>
    <w:uiPriority w:val="0"/>
    <w:rPr>
      <w:rFonts w:cs="Times New Roman"/>
      <w:vertAlign w:val="superscript"/>
    </w:rPr>
  </w:style>
  <w:style w:type="character" w:styleId="134">
    <w:name w:val="page number"/>
    <w:basedOn w:val="131"/>
    <w:qFormat/>
    <w:uiPriority w:val="0"/>
  </w:style>
  <w:style w:type="character" w:styleId="135">
    <w:name w:val="FollowedHyperlink"/>
    <w:basedOn w:val="131"/>
    <w:qFormat/>
    <w:uiPriority w:val="0"/>
    <w:rPr>
      <w:color w:val="800080"/>
      <w:u w:val="single"/>
    </w:rPr>
  </w:style>
  <w:style w:type="character" w:styleId="136">
    <w:name w:val="Emphasis"/>
    <w:basedOn w:val="131"/>
    <w:qFormat/>
    <w:uiPriority w:val="0"/>
    <w:rPr>
      <w:color w:val="CC0033"/>
    </w:rPr>
  </w:style>
  <w:style w:type="character" w:styleId="137">
    <w:name w:val="line number"/>
    <w:basedOn w:val="131"/>
    <w:unhideWhenUsed/>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basedOn w:val="131"/>
    <w:qFormat/>
    <w:uiPriority w:val="0"/>
  </w:style>
  <w:style w:type="character" w:styleId="141">
    <w:name w:val="HTML Variable"/>
    <w:qFormat/>
    <w:uiPriority w:val="0"/>
    <w:rPr>
      <w:i/>
      <w:iCs/>
    </w:rPr>
  </w:style>
  <w:style w:type="character" w:styleId="142">
    <w:name w:val="Hyperlink"/>
    <w:basedOn w:val="131"/>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basedOn w:val="131"/>
    <w:qFormat/>
    <w:uiPriority w:val="0"/>
    <w:rPr>
      <w:sz w:val="21"/>
      <w:szCs w:val="21"/>
    </w:rPr>
  </w:style>
  <w:style w:type="character" w:styleId="145">
    <w:name w:val="HTML Cite"/>
    <w:qFormat/>
    <w:uiPriority w:val="0"/>
    <w:rPr>
      <w:i/>
      <w:iCs/>
    </w:rPr>
  </w:style>
  <w:style w:type="character" w:styleId="146">
    <w:name w:val="footnote reference"/>
    <w:basedOn w:val="131"/>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4 Char1"/>
    <w:link w:val="6"/>
    <w:qFormat/>
    <w:uiPriority w:val="0"/>
    <w:rPr>
      <w:rFonts w:ascii="黑体" w:hAnsi="黑体" w:eastAsia="黑体" w:cs="黑体"/>
      <w:color w:val="000000"/>
      <w:sz w:val="28"/>
    </w:rPr>
  </w:style>
  <w:style w:type="character" w:customStyle="1" w:styleId="150">
    <w:name w:val="标题 5 Char"/>
    <w:link w:val="7"/>
    <w:qFormat/>
    <w:uiPriority w:val="0"/>
    <w:rPr>
      <w:rFonts w:ascii="黑体" w:hAnsi="黑体" w:eastAsia="黑体" w:cs="黑体"/>
      <w:color w:val="000000"/>
      <w:sz w:val="28"/>
    </w:rPr>
  </w:style>
  <w:style w:type="character" w:customStyle="1" w:styleId="151">
    <w:name w:val="标题 6 Char"/>
    <w:link w:val="8"/>
    <w:qFormat/>
    <w:uiPriority w:val="0"/>
    <w:rPr>
      <w:rFonts w:ascii="黑体" w:hAnsi="黑体" w:eastAsia="黑体" w:cs="黑体"/>
      <w:color w:val="000000"/>
      <w:sz w:val="28"/>
    </w:rPr>
  </w:style>
  <w:style w:type="character" w:customStyle="1" w:styleId="152">
    <w:name w:val="标题 1 Char2"/>
    <w:link w:val="3"/>
    <w:qFormat/>
    <w:uiPriority w:val="0"/>
    <w:rPr>
      <w:rFonts w:ascii="黑体" w:hAnsi="黑体" w:eastAsia="黑体" w:cs="黑体"/>
      <w:color w:val="000000"/>
      <w:sz w:val="32"/>
    </w:rPr>
  </w:style>
  <w:style w:type="character" w:customStyle="1" w:styleId="153">
    <w:name w:val="标题 2 Char2"/>
    <w:link w:val="4"/>
    <w:qFormat/>
    <w:uiPriority w:val="0"/>
    <w:rPr>
      <w:rFonts w:ascii="黑体" w:hAnsi="黑体" w:eastAsia="宋体" w:cs="黑体"/>
      <w:color w:val="000000"/>
      <w:sz w:val="32"/>
    </w:rPr>
  </w:style>
  <w:style w:type="character" w:customStyle="1" w:styleId="154">
    <w:name w:val="标题 3 Char2"/>
    <w:link w:val="5"/>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1"/>
    <w:link w:val="55"/>
    <w:qFormat/>
    <w:uiPriority w:val="0"/>
    <w:rPr>
      <w:rFonts w:ascii="Calibri" w:hAnsi="Calibri" w:eastAsia="Calibri" w:cs="Calibri"/>
      <w:color w:val="000000"/>
      <w:sz w:val="18"/>
      <w:szCs w:val="18"/>
    </w:rPr>
  </w:style>
  <w:style w:type="character" w:customStyle="1" w:styleId="157">
    <w:name w:val="页眉 Char1"/>
    <w:basedOn w:val="131"/>
    <w:link w:val="57"/>
    <w:qFormat/>
    <w:uiPriority w:val="99"/>
    <w:rPr>
      <w:rFonts w:ascii="Calibri" w:hAnsi="Calibri" w:eastAsia="Calibri" w:cs="Calibri"/>
      <w:color w:val="000000"/>
      <w:sz w:val="18"/>
      <w:szCs w:val="18"/>
    </w:rPr>
  </w:style>
  <w:style w:type="character" w:customStyle="1" w:styleId="158">
    <w:name w:val="页脚 Char2"/>
    <w:basedOn w:val="131"/>
    <w:link w:val="56"/>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1"/>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1"/>
    <w:link w:val="46"/>
    <w:qFormat/>
    <w:uiPriority w:val="0"/>
    <w:rPr>
      <w:rFonts w:ascii="宋体" w:hAnsi="Courier New" w:eastAsia="宋体" w:cs="Times New Roman"/>
      <w:sz w:val="24"/>
      <w:szCs w:val="20"/>
    </w:rPr>
  </w:style>
  <w:style w:type="character" w:customStyle="1" w:styleId="163">
    <w:name w:val="日期 Char3"/>
    <w:basedOn w:val="131"/>
    <w:link w:val="53"/>
    <w:qFormat/>
    <w:uiPriority w:val="0"/>
    <w:rPr>
      <w:rFonts w:ascii="Times New Roman" w:hAnsi="Times New Roman" w:eastAsia="宋体" w:cs="Times New Roman"/>
      <w:kern w:val="0"/>
      <w:szCs w:val="20"/>
    </w:rPr>
  </w:style>
  <w:style w:type="character" w:customStyle="1" w:styleId="164">
    <w:name w:val="批注文字 Char3"/>
    <w:basedOn w:val="131"/>
    <w:link w:val="27"/>
    <w:qFormat/>
    <w:uiPriority w:val="0"/>
    <w:rPr>
      <w:rFonts w:ascii="Times New Roman" w:hAnsi="Times New Roman" w:eastAsia="宋体" w:cs="Times New Roman"/>
      <w:kern w:val="0"/>
      <w:szCs w:val="20"/>
    </w:rPr>
  </w:style>
  <w:style w:type="character" w:customStyle="1" w:styleId="165">
    <w:name w:val="正文缩进 Char1"/>
    <w:basedOn w:val="131"/>
    <w:link w:val="20"/>
    <w:qFormat/>
    <w:uiPriority w:val="0"/>
    <w:rPr>
      <w:rFonts w:ascii="Times New Roman" w:hAnsi="Times New Roman" w:eastAsia="宋体" w:cs="Times New Roman"/>
      <w:kern w:val="0"/>
      <w:szCs w:val="20"/>
    </w:rPr>
  </w:style>
  <w:style w:type="character" w:customStyle="1" w:styleId="166">
    <w:name w:val="标题 7 Char"/>
    <w:basedOn w:val="131"/>
    <w:semiHidden/>
    <w:qFormat/>
    <w:uiPriority w:val="9"/>
    <w:rPr>
      <w:rFonts w:ascii="Calibri" w:hAnsi="Calibri" w:eastAsia="Calibri" w:cs="Calibri"/>
      <w:b/>
      <w:bCs/>
      <w:color w:val="000000"/>
      <w:sz w:val="24"/>
      <w:szCs w:val="24"/>
    </w:rPr>
  </w:style>
  <w:style w:type="character" w:customStyle="1" w:styleId="167">
    <w:name w:val="标题 8 Char"/>
    <w:basedOn w:val="131"/>
    <w:link w:val="10"/>
    <w:qFormat/>
    <w:uiPriority w:val="0"/>
    <w:rPr>
      <w:rFonts w:ascii="Arial" w:hAnsi="Arial" w:eastAsia="黑体" w:cs="Times New Roman"/>
      <w:kern w:val="0"/>
      <w:sz w:val="24"/>
      <w:szCs w:val="24"/>
    </w:rPr>
  </w:style>
  <w:style w:type="character" w:customStyle="1" w:styleId="168">
    <w:name w:val="标题 9 Char1"/>
    <w:basedOn w:val="131"/>
    <w:link w:val="11"/>
    <w:qFormat/>
    <w:uiPriority w:val="0"/>
    <w:rPr>
      <w:rFonts w:ascii="Arial" w:hAnsi="Arial" w:eastAsia="黑体" w:cs="Times New Roman"/>
      <w:kern w:val="0"/>
      <w:szCs w:val="21"/>
    </w:rPr>
  </w:style>
  <w:style w:type="character" w:customStyle="1" w:styleId="169">
    <w:name w:val="标题 1 Char1"/>
    <w:basedOn w:val="131"/>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1"/>
    <w:link w:val="33"/>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3"/>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1"/>
    <w:link w:val="2"/>
    <w:qFormat/>
    <w:uiPriority w:val="0"/>
    <w:rPr>
      <w:rFonts w:ascii="Times New Roman" w:hAnsi="Times New Roman" w:eastAsia="宋体" w:cs="Times New Roman"/>
      <w:kern w:val="0"/>
      <w:szCs w:val="20"/>
    </w:rPr>
  </w:style>
  <w:style w:type="character" w:customStyle="1" w:styleId="176">
    <w:name w:val="正文文本缩进 3 Char1"/>
    <w:basedOn w:val="131"/>
    <w:link w:val="69"/>
    <w:qFormat/>
    <w:uiPriority w:val="0"/>
    <w:rPr>
      <w:rFonts w:ascii="Times New Roman" w:hAnsi="Times New Roman" w:eastAsia="宋体" w:cs="Times New Roman"/>
      <w:kern w:val="0"/>
      <w:sz w:val="16"/>
      <w:szCs w:val="16"/>
    </w:rPr>
  </w:style>
  <w:style w:type="character" w:customStyle="1" w:styleId="177">
    <w:name w:val="正文文本缩进 Char3"/>
    <w:basedOn w:val="131"/>
    <w:link w:val="35"/>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1"/>
    <w:link w:val="34"/>
    <w:qFormat/>
    <w:uiPriority w:val="0"/>
    <w:rPr>
      <w:rFonts w:ascii="宋体" w:hAnsi="宋体" w:eastAsia="宋体" w:cs="Times New Roman"/>
      <w:color w:val="0000FF"/>
      <w:kern w:val="0"/>
      <w:sz w:val="28"/>
      <w:szCs w:val="20"/>
    </w:rPr>
  </w:style>
  <w:style w:type="character" w:customStyle="1" w:styleId="180">
    <w:name w:val="正文文本 3 Char1"/>
    <w:basedOn w:val="131"/>
    <w:link w:val="30"/>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1"/>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1"/>
    <w:link w:val="25"/>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3"/>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4"/>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1"/>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6"/>
    <w:link w:val="419"/>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0"/>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1"/>
    <w:qFormat/>
    <w:uiPriority w:val="0"/>
    <w:rPr>
      <w:rFonts w:ascii="Arial" w:hAnsi="Arial" w:eastAsia="黑体" w:cs="Times New Roman"/>
      <w:b/>
      <w:kern w:val="0"/>
      <w:sz w:val="32"/>
      <w:szCs w:val="20"/>
    </w:rPr>
  </w:style>
  <w:style w:type="character" w:customStyle="1" w:styleId="225">
    <w:name w:val="标题 3 Char1"/>
    <w:basedOn w:val="131"/>
    <w:qFormat/>
    <w:uiPriority w:val="0"/>
    <w:rPr>
      <w:rFonts w:ascii="Times New Roman" w:hAnsi="Times New Roman" w:eastAsia="宋体" w:cs="Times New Roman"/>
      <w:b/>
      <w:kern w:val="0"/>
      <w:sz w:val="30"/>
      <w:szCs w:val="20"/>
    </w:rPr>
  </w:style>
  <w:style w:type="character" w:customStyle="1" w:styleId="226">
    <w:name w:val="标题 4 Char2"/>
    <w:basedOn w:val="131"/>
    <w:qFormat/>
    <w:uiPriority w:val="0"/>
    <w:rPr>
      <w:rFonts w:ascii="Arial" w:hAnsi="Arial" w:eastAsia="黑体" w:cs="Times New Roman"/>
      <w:b/>
      <w:bCs/>
      <w:kern w:val="0"/>
      <w:sz w:val="28"/>
      <w:szCs w:val="28"/>
    </w:rPr>
  </w:style>
  <w:style w:type="character" w:customStyle="1" w:styleId="227">
    <w:name w:val="标题 5 Char1"/>
    <w:basedOn w:val="131"/>
    <w:qFormat/>
    <w:uiPriority w:val="0"/>
    <w:rPr>
      <w:rFonts w:ascii="Times New Roman" w:hAnsi="Times New Roman" w:eastAsia="宋体" w:cs="Times New Roman"/>
      <w:b/>
      <w:bCs/>
      <w:kern w:val="0"/>
      <w:sz w:val="28"/>
      <w:szCs w:val="28"/>
    </w:rPr>
  </w:style>
  <w:style w:type="character" w:customStyle="1" w:styleId="228">
    <w:name w:val="标题 6 Char1"/>
    <w:basedOn w:val="131"/>
    <w:qFormat/>
    <w:uiPriority w:val="0"/>
    <w:rPr>
      <w:rFonts w:ascii="Arial" w:hAnsi="Arial" w:eastAsia="黑体" w:cs="Times New Roman"/>
      <w:b/>
      <w:bCs/>
      <w:kern w:val="0"/>
      <w:sz w:val="24"/>
      <w:szCs w:val="24"/>
    </w:rPr>
  </w:style>
  <w:style w:type="character" w:customStyle="1" w:styleId="229">
    <w:name w:val="标题 7 Char1"/>
    <w:basedOn w:val="131"/>
    <w:link w:val="9"/>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5"/>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2"/>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1"/>
    <w:qFormat/>
    <w:uiPriority w:val="0"/>
    <w:rPr>
      <w:rFonts w:eastAsia="宋体"/>
      <w:kern w:val="2"/>
      <w:sz w:val="24"/>
      <w:lang w:val="en-US" w:eastAsia="zh-CN" w:bidi="ar-SA"/>
    </w:rPr>
  </w:style>
  <w:style w:type="character" w:customStyle="1" w:styleId="238">
    <w:name w:val="条标题1.1.1 Char Char Char Char Char Char Char Char Char Char"/>
    <w:basedOn w:val="131"/>
    <w:qFormat/>
    <w:uiPriority w:val="0"/>
    <w:rPr>
      <w:rFonts w:ascii="宋体" w:hAnsi="宋体" w:eastAsia="宋体"/>
      <w:b/>
      <w:bCs/>
      <w:iCs/>
      <w:kern w:val="2"/>
      <w:sz w:val="24"/>
      <w:szCs w:val="24"/>
      <w:lang w:val="en-US" w:eastAsia="zh-CN" w:bidi="ar-SA"/>
    </w:rPr>
  </w:style>
  <w:style w:type="character" w:customStyle="1" w:styleId="239">
    <w:name w:val="标题 Char1"/>
    <w:basedOn w:val="131"/>
    <w:qFormat/>
    <w:uiPriority w:val="0"/>
    <w:rPr>
      <w:rFonts w:ascii="Arial" w:hAnsi="Arial" w:eastAsia="宋体"/>
      <w:b/>
      <w:kern w:val="2"/>
      <w:sz w:val="32"/>
      <w:lang w:val="en-US" w:eastAsia="zh-CN" w:bidi="ar-SA"/>
    </w:rPr>
  </w:style>
  <w:style w:type="character" w:customStyle="1" w:styleId="240">
    <w:name w:val="标题 2 Char2 Char"/>
    <w:basedOn w:val="131"/>
    <w:qFormat/>
    <w:uiPriority w:val="0"/>
    <w:rPr>
      <w:rFonts w:eastAsia="宋体"/>
      <w:b/>
      <w:kern w:val="2"/>
      <w:sz w:val="24"/>
      <w:lang w:val="en-US" w:eastAsia="zh-CN" w:bidi="ar-SA"/>
    </w:rPr>
  </w:style>
  <w:style w:type="character" w:customStyle="1" w:styleId="241">
    <w:name w:val="标题3 Char"/>
    <w:basedOn w:val="131"/>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1"/>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1"/>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3"/>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0"/>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5"/>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5"/>
    <w:qFormat/>
    <w:uiPriority w:val="0"/>
  </w:style>
  <w:style w:type="paragraph" w:customStyle="1" w:styleId="271">
    <w:name w:val="默认段落字体 Para Char Char Char Char Char Char Char Char Char Char Char Char Char Char Char1 Char Char Char Char"/>
    <w:basedOn w:val="25"/>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3"/>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3"/>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1"/>
    <w:link w:val="82"/>
    <w:qFormat/>
    <w:uiPriority w:val="0"/>
    <w:rPr>
      <w:rFonts w:ascii="Arial" w:hAnsi="Arial" w:eastAsia="宋体" w:cs="Times New Roman"/>
      <w:b/>
      <w:sz w:val="32"/>
      <w:szCs w:val="20"/>
    </w:rPr>
  </w:style>
  <w:style w:type="character" w:customStyle="1" w:styleId="280">
    <w:name w:val="信息标题 Char1"/>
    <w:basedOn w:val="131"/>
    <w:link w:val="77"/>
    <w:qFormat/>
    <w:uiPriority w:val="0"/>
    <w:rPr>
      <w:rFonts w:ascii="Arial" w:hAnsi="Arial" w:eastAsia="宋体" w:cs="Arial"/>
      <w:sz w:val="24"/>
      <w:szCs w:val="24"/>
      <w:shd w:val="pct20" w:color="auto" w:fill="auto"/>
    </w:rPr>
  </w:style>
  <w:style w:type="character" w:customStyle="1" w:styleId="281">
    <w:name w:val="正文首行缩进 Char2"/>
    <w:basedOn w:val="172"/>
    <w:link w:val="84"/>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1"/>
    <w:qFormat/>
    <w:uiPriority w:val="0"/>
    <w:rPr>
      <w:rFonts w:eastAsia="宋体"/>
      <w:kern w:val="44"/>
      <w:sz w:val="30"/>
      <w:szCs w:val="24"/>
      <w:lang w:val="en-US" w:eastAsia="zh-CN" w:bidi="ar-SA"/>
    </w:rPr>
  </w:style>
  <w:style w:type="character" w:customStyle="1" w:styleId="284">
    <w:name w:val="样式2 Char"/>
    <w:basedOn w:val="131"/>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1"/>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1"/>
    <w:qFormat/>
    <w:uiPriority w:val="0"/>
    <w:rPr>
      <w:rFonts w:ascii="宋体" w:eastAsia="宋体"/>
      <w:b/>
      <w:kern w:val="44"/>
      <w:sz w:val="44"/>
      <w:lang w:val="en-US" w:eastAsia="zh-CN" w:bidi="ar-SA"/>
    </w:rPr>
  </w:style>
  <w:style w:type="character" w:customStyle="1" w:styleId="338">
    <w:name w:val="样式2 Char1"/>
    <w:basedOn w:val="131"/>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1"/>
    <w:qFormat/>
    <w:uiPriority w:val="0"/>
    <w:rPr>
      <w:rFonts w:ascii="宋体" w:eastAsia="宋体"/>
      <w:kern w:val="2"/>
      <w:sz w:val="28"/>
      <w:lang w:val="en-US" w:eastAsia="zh-CN" w:bidi="ar-SA"/>
    </w:rPr>
  </w:style>
  <w:style w:type="character" w:customStyle="1" w:styleId="341">
    <w:name w:val="style21"/>
    <w:basedOn w:val="131"/>
    <w:qFormat/>
    <w:uiPriority w:val="0"/>
    <w:rPr>
      <w:b/>
      <w:bCs/>
      <w:sz w:val="21"/>
      <w:szCs w:val="21"/>
    </w:rPr>
  </w:style>
  <w:style w:type="paragraph" w:customStyle="1" w:styleId="342">
    <w:name w:val="aa"/>
    <w:basedOn w:val="34"/>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4"/>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3"/>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3"/>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4"/>
    <w:next w:val="33"/>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34"/>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34"/>
    <w:next w:val="34"/>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1"/>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1"/>
    <w:link w:val="66"/>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4"/>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1"/>
    <w:qFormat/>
    <w:uiPriority w:val="0"/>
    <w:rPr>
      <w:rFonts w:ascii="Courier New" w:hAnsi="Courier New"/>
      <w:color w:val="FF0000"/>
      <w:sz w:val="24"/>
      <w:szCs w:val="24"/>
    </w:rPr>
  </w:style>
  <w:style w:type="character" w:customStyle="1" w:styleId="369">
    <w:name w:val="yxMark"/>
    <w:basedOn w:val="131"/>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1"/>
    <w:link w:val="78"/>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3"/>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3"/>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1"/>
    <w:qFormat/>
    <w:uiPriority w:val="0"/>
  </w:style>
  <w:style w:type="character" w:customStyle="1" w:styleId="381">
    <w:name w:val="Char Char13"/>
    <w:basedOn w:val="131"/>
    <w:qFormat/>
    <w:uiPriority w:val="0"/>
    <w:rPr>
      <w:rFonts w:eastAsia="宋体"/>
      <w:sz w:val="18"/>
      <w:szCs w:val="18"/>
      <w:lang w:val="en-US" w:eastAsia="zh-CN" w:bidi="ar-SA"/>
    </w:rPr>
  </w:style>
  <w:style w:type="character" w:customStyle="1" w:styleId="382">
    <w:name w:val="Char Char12"/>
    <w:basedOn w:val="131"/>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5"/>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85"/>
    <w:qFormat/>
    <w:uiPriority w:val="0"/>
    <w:rPr>
      <w:rFonts w:ascii="宋体" w:hAnsi="Times New Roman" w:eastAsia="宋体" w:cs="Times New Roman"/>
      <w:kern w:val="0"/>
      <w:sz w:val="24"/>
      <w:szCs w:val="20"/>
    </w:rPr>
  </w:style>
  <w:style w:type="character" w:customStyle="1" w:styleId="393">
    <w:name w:val="para"/>
    <w:basedOn w:val="131"/>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1"/>
    <w:link w:val="15"/>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1"/>
    <w:qFormat/>
    <w:uiPriority w:val="0"/>
    <w:rPr>
      <w:rFonts w:eastAsia="宋体"/>
      <w:kern w:val="2"/>
      <w:sz w:val="21"/>
      <w:lang w:val="en-US" w:eastAsia="zh-CN" w:bidi="ar-SA"/>
    </w:rPr>
  </w:style>
  <w:style w:type="paragraph" w:customStyle="1" w:styleId="399">
    <w:name w:val="TOC 标题1"/>
    <w:basedOn w:val="3"/>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0">
    <w:name w:val="文档结构图 Char"/>
    <w:semiHidden/>
    <w:qFormat/>
    <w:uiPriority w:val="0"/>
    <w:rPr>
      <w:rFonts w:ascii="宋体" w:eastAsia="宋体"/>
      <w:sz w:val="18"/>
      <w:szCs w:val="18"/>
    </w:rPr>
  </w:style>
  <w:style w:type="character" w:customStyle="1" w:styleId="401">
    <w:name w:val="批注框文本 Char"/>
    <w:qFormat/>
    <w:uiPriority w:val="0"/>
    <w:rPr>
      <w:kern w:val="2"/>
      <w:sz w:val="18"/>
      <w:szCs w:val="18"/>
    </w:rPr>
  </w:style>
  <w:style w:type="character" w:customStyle="1" w:styleId="402">
    <w:name w:val="批注文字 Char"/>
    <w:qFormat/>
    <w:uiPriority w:val="0"/>
    <w:rPr>
      <w:kern w:val="2"/>
      <w:sz w:val="21"/>
      <w:szCs w:val="22"/>
    </w:rPr>
  </w:style>
  <w:style w:type="character" w:customStyle="1" w:styleId="403">
    <w:name w:val="批注主题 Char"/>
    <w:qFormat/>
    <w:uiPriority w:val="0"/>
    <w:rPr>
      <w:b/>
      <w:bCs/>
      <w:kern w:val="2"/>
      <w:sz w:val="21"/>
      <w:szCs w:val="22"/>
    </w:rPr>
  </w:style>
  <w:style w:type="character" w:customStyle="1" w:styleId="404">
    <w:name w:val="标题 1 Char"/>
    <w:qFormat/>
    <w:uiPriority w:val="0"/>
    <w:rPr>
      <w:b/>
      <w:bCs/>
      <w:kern w:val="44"/>
      <w:sz w:val="44"/>
      <w:szCs w:val="44"/>
    </w:rPr>
  </w:style>
  <w:style w:type="character" w:customStyle="1" w:styleId="405">
    <w:name w:val="纯文本 Char1"/>
    <w:qFormat/>
    <w:uiPriority w:val="0"/>
    <w:rPr>
      <w:rFonts w:ascii="宋体" w:hAnsi="Courier New" w:cs="Courier New"/>
      <w:kern w:val="2"/>
      <w:sz w:val="21"/>
      <w:szCs w:val="21"/>
    </w:rPr>
  </w:style>
  <w:style w:type="character" w:customStyle="1" w:styleId="406">
    <w:name w:val="页眉 Char"/>
    <w:qFormat/>
    <w:uiPriority w:val="99"/>
    <w:rPr>
      <w:kern w:val="2"/>
      <w:sz w:val="18"/>
      <w:szCs w:val="18"/>
    </w:rPr>
  </w:style>
  <w:style w:type="character" w:customStyle="1" w:styleId="407">
    <w:name w:val="页脚 Char"/>
    <w:qFormat/>
    <w:uiPriority w:val="99"/>
    <w:rPr>
      <w:rFonts w:ascii="Calibri" w:hAnsi="Calibri" w:eastAsia="宋体" w:cs="Times New Roman"/>
      <w:sz w:val="22"/>
      <w:szCs w:val="22"/>
    </w:rPr>
  </w:style>
  <w:style w:type="paragraph" w:customStyle="1" w:styleId="408">
    <w:name w:val="_Style 332"/>
    <w:basedOn w:val="1"/>
    <w:next w:val="159"/>
    <w:link w:val="431"/>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09">
    <w:name w:val="正文文本缩进 Char"/>
    <w:qFormat/>
    <w:locked/>
    <w:uiPriority w:val="0"/>
    <w:rPr>
      <w:rFonts w:cs="Times New Roman"/>
      <w:sz w:val="24"/>
      <w:szCs w:val="24"/>
    </w:rPr>
  </w:style>
  <w:style w:type="character" w:customStyle="1" w:styleId="410">
    <w:name w:val="正文文本 2 Char1"/>
    <w:basedOn w:val="131"/>
    <w:semiHidden/>
    <w:qFormat/>
    <w:uiPriority w:val="99"/>
  </w:style>
  <w:style w:type="character" w:customStyle="1" w:styleId="411">
    <w:name w:val="日期 Char"/>
    <w:semiHidden/>
    <w:qFormat/>
    <w:locked/>
    <w:uiPriority w:val="0"/>
    <w:rPr>
      <w:rFonts w:cs="Times New Roman"/>
      <w:sz w:val="24"/>
      <w:szCs w:val="24"/>
    </w:rPr>
  </w:style>
  <w:style w:type="character" w:customStyle="1" w:styleId="412">
    <w:name w:val="正文文本 Char1"/>
    <w:basedOn w:val="131"/>
    <w:qFormat/>
    <w:uiPriority w:val="99"/>
    <w:rPr>
      <w:rFonts w:ascii="Times New Roman" w:hAnsi="Times New Roman" w:cs="Times New Roman"/>
    </w:rPr>
  </w:style>
  <w:style w:type="character" w:customStyle="1" w:styleId="413">
    <w:name w:val="标题 3 Char"/>
    <w:basedOn w:val="131"/>
    <w:qFormat/>
    <w:uiPriority w:val="9"/>
    <w:rPr>
      <w:rFonts w:ascii="Times New Roman" w:hAnsi="Times New Roman" w:cs="Times New Roman"/>
      <w:b/>
      <w:bCs/>
      <w:sz w:val="32"/>
      <w:szCs w:val="32"/>
    </w:rPr>
  </w:style>
  <w:style w:type="character" w:customStyle="1" w:styleId="414">
    <w:name w:val="批注主题 Char1"/>
    <w:basedOn w:val="415"/>
    <w:semiHidden/>
    <w:qFormat/>
    <w:uiPriority w:val="99"/>
    <w:rPr>
      <w:b/>
      <w:bCs/>
    </w:rPr>
  </w:style>
  <w:style w:type="character" w:customStyle="1" w:styleId="415">
    <w:name w:val="批注文字 Char1"/>
    <w:basedOn w:val="131"/>
    <w:semiHidden/>
    <w:qFormat/>
    <w:uiPriority w:val="99"/>
  </w:style>
  <w:style w:type="character" w:customStyle="1" w:styleId="416">
    <w:name w:val="正文文本缩进 Char1"/>
    <w:basedOn w:val="131"/>
    <w:semiHidden/>
    <w:qFormat/>
    <w:uiPriority w:val="99"/>
  </w:style>
  <w:style w:type="character" w:customStyle="1" w:styleId="417">
    <w:name w:val="正文文本缩进 2 Char"/>
    <w:qFormat/>
    <w:locked/>
    <w:uiPriority w:val="0"/>
    <w:rPr>
      <w:rFonts w:cs="Times New Roman"/>
      <w:sz w:val="24"/>
      <w:szCs w:val="24"/>
    </w:rPr>
  </w:style>
  <w:style w:type="character" w:customStyle="1" w:styleId="418">
    <w:name w:val="日期 Char1"/>
    <w:basedOn w:val="131"/>
    <w:semiHidden/>
    <w:qFormat/>
    <w:uiPriority w:val="99"/>
  </w:style>
  <w:style w:type="character" w:customStyle="1" w:styleId="419">
    <w:name w:val="标题4 Char"/>
    <w:link w:val="212"/>
    <w:qFormat/>
    <w:locked/>
    <w:uiPriority w:val="99"/>
    <w:rPr>
      <w:rFonts w:ascii="Arial" w:hAnsi="Arial" w:eastAsia="宋体" w:cs="Times New Roman"/>
      <w:b/>
      <w:kern w:val="0"/>
      <w:sz w:val="24"/>
      <w:szCs w:val="20"/>
    </w:rPr>
  </w:style>
  <w:style w:type="character" w:customStyle="1" w:styleId="420">
    <w:name w:val="纯文本 Char2"/>
    <w:basedOn w:val="131"/>
    <w:qFormat/>
    <w:uiPriority w:val="0"/>
    <w:rPr>
      <w:rFonts w:ascii="宋体" w:hAnsi="Courier New" w:cs="Courier New"/>
      <w:sz w:val="21"/>
      <w:szCs w:val="21"/>
    </w:rPr>
  </w:style>
  <w:style w:type="character" w:customStyle="1" w:styleId="421">
    <w:name w:val="正文文本缩进 2 Char1"/>
    <w:basedOn w:val="131"/>
    <w:semiHidden/>
    <w:qFormat/>
    <w:uiPriority w:val="99"/>
  </w:style>
  <w:style w:type="character" w:customStyle="1" w:styleId="422">
    <w:name w:val="正文缩进 Char"/>
    <w:qFormat/>
    <w:locked/>
    <w:uiPriority w:val="0"/>
    <w:rPr>
      <w:rFonts w:cs="Times New Roman"/>
      <w:kern w:val="2"/>
      <w:sz w:val="24"/>
      <w:szCs w:val="24"/>
    </w:rPr>
  </w:style>
  <w:style w:type="character" w:customStyle="1" w:styleId="423">
    <w:name w:val="正文首行缩进 Char1"/>
    <w:basedOn w:val="412"/>
    <w:qFormat/>
    <w:uiPriority w:val="0"/>
    <w:rPr>
      <w:rFonts w:ascii="Times New Roman" w:hAnsi="Times New Roman" w:cs="Times New Roman"/>
    </w:rPr>
  </w:style>
  <w:style w:type="character" w:customStyle="1" w:styleId="424">
    <w:name w:val="Plain Text Char"/>
    <w:qFormat/>
    <w:locked/>
    <w:uiPriority w:val="0"/>
    <w:rPr>
      <w:rFonts w:ascii="宋体" w:hAnsi="Courier New" w:eastAsia="宋体"/>
      <w:kern w:val="2"/>
      <w:sz w:val="21"/>
      <w:lang w:val="en-US" w:eastAsia="zh-CN"/>
    </w:rPr>
  </w:style>
  <w:style w:type="character" w:customStyle="1" w:styleId="425">
    <w:name w:val="标题 9 Char"/>
    <w:basedOn w:val="131"/>
    <w:qFormat/>
    <w:uiPriority w:val="0"/>
    <w:rPr>
      <w:rFonts w:ascii="Cambria" w:hAnsi="Cambria" w:cs="Times New Roman"/>
      <w:sz w:val="21"/>
      <w:szCs w:val="21"/>
    </w:rPr>
  </w:style>
  <w:style w:type="character" w:customStyle="1" w:styleId="426">
    <w:name w:val="Comment Text Char"/>
    <w:qFormat/>
    <w:locked/>
    <w:uiPriority w:val="99"/>
    <w:rPr>
      <w:rFonts w:eastAsia="宋体"/>
      <w:kern w:val="2"/>
      <w:sz w:val="24"/>
      <w:lang w:val="en-US" w:eastAsia="zh-CN"/>
    </w:rPr>
  </w:style>
  <w:style w:type="character" w:customStyle="1" w:styleId="427">
    <w:name w:val="正文文本 Char"/>
    <w:semiHidden/>
    <w:qFormat/>
    <w:locked/>
    <w:uiPriority w:val="99"/>
    <w:rPr>
      <w:rFonts w:cs="Times New Roman"/>
      <w:sz w:val="24"/>
      <w:szCs w:val="24"/>
    </w:rPr>
  </w:style>
  <w:style w:type="character" w:customStyle="1" w:styleId="428">
    <w:name w:val="日期 Char2"/>
    <w:qFormat/>
    <w:locked/>
    <w:uiPriority w:val="0"/>
    <w:rPr>
      <w:rFonts w:cs="Times New Roman"/>
      <w:sz w:val="24"/>
      <w:szCs w:val="24"/>
    </w:rPr>
  </w:style>
  <w:style w:type="character" w:customStyle="1" w:styleId="429">
    <w:name w:val="标题 2 Char"/>
    <w:basedOn w:val="131"/>
    <w:semiHidden/>
    <w:qFormat/>
    <w:uiPriority w:val="0"/>
    <w:rPr>
      <w:rFonts w:ascii="Cambria" w:hAnsi="Cambria" w:eastAsia="宋体" w:cs="Times New Roman"/>
      <w:b/>
      <w:bCs/>
      <w:sz w:val="32"/>
      <w:szCs w:val="32"/>
    </w:rPr>
  </w:style>
  <w:style w:type="character" w:customStyle="1" w:styleId="430">
    <w:name w:val="纯文本 Char3"/>
    <w:qFormat/>
    <w:locked/>
    <w:uiPriority w:val="0"/>
    <w:rPr>
      <w:rFonts w:ascii="宋体" w:hAnsi="Courier New" w:cs="Courier New"/>
      <w:sz w:val="21"/>
      <w:szCs w:val="21"/>
    </w:rPr>
  </w:style>
  <w:style w:type="character" w:customStyle="1" w:styleId="431">
    <w:name w:val="正文首行缩进 Char"/>
    <w:link w:val="408"/>
    <w:qFormat/>
    <w:locked/>
    <w:uiPriority w:val="0"/>
    <w:rPr>
      <w:rFonts w:cs="Times New Roman"/>
    </w:rPr>
  </w:style>
  <w:style w:type="character" w:customStyle="1" w:styleId="432">
    <w:name w:val="Footer Char"/>
    <w:qFormat/>
    <w:locked/>
    <w:uiPriority w:val="99"/>
    <w:rPr>
      <w:rFonts w:eastAsia="长城仿宋"/>
      <w:sz w:val="18"/>
    </w:rPr>
  </w:style>
  <w:style w:type="character" w:customStyle="1" w:styleId="433">
    <w:name w:val="正文文本 2 Char"/>
    <w:qFormat/>
    <w:locked/>
    <w:uiPriority w:val="0"/>
    <w:rPr>
      <w:rFonts w:cs="Times New Roman"/>
      <w:sz w:val="24"/>
      <w:szCs w:val="24"/>
    </w:rPr>
  </w:style>
  <w:style w:type="paragraph" w:customStyle="1" w:styleId="434">
    <w:name w:val="表头"/>
    <w:basedOn w:val="1"/>
    <w:link w:val="506"/>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5">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6">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7">
    <w:name w:val="文二"/>
    <w:basedOn w:val="1"/>
    <w:qFormat/>
    <w:uiPriority w:val="0"/>
    <w:pPr>
      <w:spacing w:after="0" w:line="240" w:lineRule="auto"/>
    </w:pPr>
    <w:rPr>
      <w:rFonts w:ascii="宋体" w:hAnsi="宋体" w:cs="Times New Roman"/>
      <w:color w:val="auto"/>
      <w:szCs w:val="21"/>
    </w:rPr>
  </w:style>
  <w:style w:type="paragraph" w:customStyle="1" w:styleId="438">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39">
    <w:name w:val="批注框文本 Char1"/>
    <w:basedOn w:val="131"/>
    <w:qFormat/>
    <w:uiPriority w:val="0"/>
    <w:rPr>
      <w:kern w:val="2"/>
      <w:sz w:val="18"/>
      <w:szCs w:val="18"/>
    </w:rPr>
  </w:style>
  <w:style w:type="character" w:customStyle="1" w:styleId="440">
    <w:name w:val="副标题 Char1"/>
    <w:basedOn w:val="131"/>
    <w:link w:val="64"/>
    <w:qFormat/>
    <w:uiPriority w:val="0"/>
    <w:rPr>
      <w:rFonts w:ascii="Cambria" w:hAnsi="Cambria"/>
      <w:sz w:val="24"/>
      <w:szCs w:val="24"/>
      <w:lang w:eastAsia="en-US" w:bidi="en-US"/>
    </w:rPr>
  </w:style>
  <w:style w:type="character" w:customStyle="1" w:styleId="441">
    <w:name w:val="正文文本缩进 Char2"/>
    <w:basedOn w:val="131"/>
    <w:qFormat/>
    <w:uiPriority w:val="0"/>
    <w:rPr>
      <w:kern w:val="2"/>
      <w:sz w:val="21"/>
      <w:szCs w:val="24"/>
    </w:rPr>
  </w:style>
  <w:style w:type="character" w:customStyle="1" w:styleId="442">
    <w:name w:val="称呼 Char1"/>
    <w:basedOn w:val="131"/>
    <w:link w:val="29"/>
    <w:qFormat/>
    <w:uiPriority w:val="0"/>
    <w:rPr>
      <w:szCs w:val="24"/>
    </w:rPr>
  </w:style>
  <w:style w:type="character" w:customStyle="1" w:styleId="443">
    <w:name w:val="apple-converted-space"/>
    <w:qFormat/>
    <w:uiPriority w:val="0"/>
  </w:style>
  <w:style w:type="character" w:customStyle="1" w:styleId="444">
    <w:name w:val="签名 Char1"/>
    <w:basedOn w:val="131"/>
    <w:link w:val="58"/>
    <w:qFormat/>
    <w:uiPriority w:val="0"/>
    <w:rPr>
      <w:szCs w:val="24"/>
    </w:rPr>
  </w:style>
  <w:style w:type="character" w:customStyle="1" w:styleId="445">
    <w:name w:val="书籍标题1"/>
    <w:qFormat/>
    <w:uiPriority w:val="0"/>
    <w:rPr>
      <w:rFonts w:ascii="Cambria" w:hAnsi="Cambria" w:eastAsia="宋体"/>
      <w:b/>
      <w:i/>
      <w:sz w:val="24"/>
      <w:szCs w:val="24"/>
    </w:rPr>
  </w:style>
  <w:style w:type="character" w:customStyle="1" w:styleId="446">
    <w:name w:val="Char Char10"/>
    <w:qFormat/>
    <w:uiPriority w:val="0"/>
    <w:rPr>
      <w:rFonts w:ascii="Calibri" w:hAnsi="Calibri" w:eastAsia="宋体"/>
      <w:b/>
      <w:bCs/>
      <w:sz w:val="28"/>
      <w:szCs w:val="28"/>
      <w:lang w:val="en-US" w:eastAsia="en-US" w:bidi="en-US"/>
    </w:rPr>
  </w:style>
  <w:style w:type="character" w:customStyle="1" w:styleId="447">
    <w:name w:val="op-map-singlepoint-info-right1"/>
    <w:basedOn w:val="131"/>
    <w:qFormat/>
    <w:uiPriority w:val="0"/>
  </w:style>
  <w:style w:type="character" w:customStyle="1" w:styleId="448">
    <w:name w:val="标题 4 Char"/>
    <w:basedOn w:val="131"/>
    <w:qFormat/>
    <w:uiPriority w:val="0"/>
    <w:rPr>
      <w:rFonts w:ascii="Cambria" w:hAnsi="Cambria" w:eastAsia="宋体" w:cs="Times New Roman"/>
      <w:b/>
      <w:bCs/>
      <w:snapToGrid w:val="0"/>
      <w:sz w:val="28"/>
      <w:szCs w:val="28"/>
    </w:rPr>
  </w:style>
  <w:style w:type="character" w:customStyle="1" w:styleId="449">
    <w:name w:val="注释标题 Char"/>
    <w:basedOn w:val="131"/>
    <w:qFormat/>
    <w:uiPriority w:val="0"/>
    <w:rPr>
      <w:snapToGrid w:val="0"/>
      <w:sz w:val="24"/>
    </w:rPr>
  </w:style>
  <w:style w:type="character" w:customStyle="1" w:styleId="450">
    <w:name w:val="电子邮件签名 Char"/>
    <w:basedOn w:val="131"/>
    <w:qFormat/>
    <w:uiPriority w:val="0"/>
    <w:rPr>
      <w:snapToGrid w:val="0"/>
      <w:sz w:val="24"/>
    </w:rPr>
  </w:style>
  <w:style w:type="character" w:customStyle="1" w:styleId="451">
    <w:name w:val="称呼 Char"/>
    <w:basedOn w:val="131"/>
    <w:qFormat/>
    <w:uiPriority w:val="0"/>
    <w:rPr>
      <w:snapToGrid w:val="0"/>
      <w:sz w:val="24"/>
    </w:rPr>
  </w:style>
  <w:style w:type="character" w:customStyle="1" w:styleId="452">
    <w:name w:val="正文文本 3 Char"/>
    <w:basedOn w:val="131"/>
    <w:qFormat/>
    <w:uiPriority w:val="0"/>
    <w:rPr>
      <w:snapToGrid w:val="0"/>
      <w:sz w:val="16"/>
      <w:szCs w:val="16"/>
    </w:rPr>
  </w:style>
  <w:style w:type="character" w:customStyle="1" w:styleId="453">
    <w:name w:val="结束语 Char"/>
    <w:basedOn w:val="131"/>
    <w:qFormat/>
    <w:uiPriority w:val="0"/>
    <w:rPr>
      <w:snapToGrid w:val="0"/>
      <w:sz w:val="24"/>
    </w:rPr>
  </w:style>
  <w:style w:type="character" w:customStyle="1" w:styleId="454">
    <w:name w:val="HTML 预设格式 Char"/>
    <w:basedOn w:val="131"/>
    <w:qFormat/>
    <w:uiPriority w:val="0"/>
    <w:rPr>
      <w:rFonts w:ascii="Courier New" w:hAnsi="Courier New" w:cs="Courier New"/>
      <w:snapToGrid w:val="0"/>
    </w:rPr>
  </w:style>
  <w:style w:type="character" w:customStyle="1" w:styleId="455">
    <w:name w:val="HTML 地址 Char"/>
    <w:basedOn w:val="131"/>
    <w:qFormat/>
    <w:uiPriority w:val="0"/>
    <w:rPr>
      <w:i/>
      <w:iCs/>
      <w:snapToGrid w:val="0"/>
      <w:sz w:val="24"/>
    </w:rPr>
  </w:style>
  <w:style w:type="character" w:customStyle="1" w:styleId="456">
    <w:name w:val="正文首行缩进 2 Char"/>
    <w:basedOn w:val="177"/>
    <w:qFormat/>
    <w:uiPriority w:val="0"/>
    <w:rPr>
      <w:rFonts w:ascii="宋体" w:hAnsi="宋体" w:eastAsia="宋体" w:cs="Times New Roman"/>
      <w:snapToGrid w:val="0"/>
      <w:kern w:val="2"/>
      <w:sz w:val="28"/>
      <w:szCs w:val="20"/>
    </w:rPr>
  </w:style>
  <w:style w:type="character" w:customStyle="1" w:styleId="457">
    <w:name w:val="签名 Char"/>
    <w:basedOn w:val="131"/>
    <w:qFormat/>
    <w:uiPriority w:val="0"/>
    <w:rPr>
      <w:snapToGrid w:val="0"/>
      <w:sz w:val="24"/>
    </w:rPr>
  </w:style>
  <w:style w:type="character" w:customStyle="1" w:styleId="458">
    <w:name w:val="副标题 Char"/>
    <w:basedOn w:val="131"/>
    <w:qFormat/>
    <w:uiPriority w:val="0"/>
    <w:rPr>
      <w:rFonts w:ascii="Cambria" w:hAnsi="Cambria" w:cs="Times New Roman"/>
      <w:b/>
      <w:bCs/>
      <w:snapToGrid w:val="0"/>
      <w:kern w:val="28"/>
      <w:sz w:val="32"/>
      <w:szCs w:val="32"/>
    </w:rPr>
  </w:style>
  <w:style w:type="character" w:customStyle="1" w:styleId="459">
    <w:name w:val="正文文本缩进 3 Char"/>
    <w:basedOn w:val="131"/>
    <w:qFormat/>
    <w:uiPriority w:val="0"/>
    <w:rPr>
      <w:snapToGrid w:val="0"/>
      <w:sz w:val="16"/>
      <w:szCs w:val="16"/>
    </w:rPr>
  </w:style>
  <w:style w:type="character" w:customStyle="1" w:styleId="460">
    <w:name w:val="信息标题 Char"/>
    <w:basedOn w:val="131"/>
    <w:qFormat/>
    <w:uiPriority w:val="0"/>
    <w:rPr>
      <w:rFonts w:ascii="Cambria" w:hAnsi="Cambria" w:eastAsia="宋体" w:cs="Times New Roman"/>
      <w:snapToGrid w:val="0"/>
      <w:sz w:val="24"/>
      <w:szCs w:val="24"/>
      <w:shd w:val="pct20" w:color="auto" w:fill="auto"/>
    </w:rPr>
  </w:style>
  <w:style w:type="character" w:customStyle="1" w:styleId="461">
    <w:name w:val="标题 Char"/>
    <w:basedOn w:val="131"/>
    <w:qFormat/>
    <w:uiPriority w:val="0"/>
    <w:rPr>
      <w:rFonts w:ascii="Cambria" w:hAnsi="Cambria" w:cs="Times New Roman"/>
      <w:b/>
      <w:bCs/>
      <w:snapToGrid w:val="0"/>
      <w:sz w:val="32"/>
      <w:szCs w:val="32"/>
    </w:rPr>
  </w:style>
  <w:style w:type="character" w:customStyle="1" w:styleId="462">
    <w:name w:val="标题 1 字符1"/>
    <w:qFormat/>
    <w:uiPriority w:val="0"/>
    <w:rPr>
      <w:b/>
      <w:bCs/>
      <w:snapToGrid w:val="0"/>
      <w:kern w:val="44"/>
      <w:sz w:val="44"/>
      <w:szCs w:val="44"/>
    </w:rPr>
  </w:style>
  <w:style w:type="character" w:customStyle="1" w:styleId="463">
    <w:name w:val="Char Char8"/>
    <w:qFormat/>
    <w:locked/>
    <w:uiPriority w:val="0"/>
    <w:rPr>
      <w:rFonts w:ascii="宋体" w:hAnsi="宋体" w:eastAsia="宋体"/>
      <w:kern w:val="2"/>
      <w:sz w:val="18"/>
      <w:szCs w:val="18"/>
      <w:lang w:val="en-US" w:eastAsia="zh-CN" w:bidi="ar-SA"/>
    </w:rPr>
  </w:style>
  <w:style w:type="character" w:customStyle="1" w:styleId="464">
    <w:name w:val="表内居两端对齐 Char"/>
    <w:basedOn w:val="465"/>
    <w:link w:val="467"/>
    <w:qFormat/>
    <w:uiPriority w:val="0"/>
    <w:rPr>
      <w:rFonts w:cs="宋体"/>
      <w:sz w:val="18"/>
      <w:szCs w:val="18"/>
    </w:rPr>
  </w:style>
  <w:style w:type="character" w:customStyle="1" w:styleId="465">
    <w:name w:val="表内居中小五 Char"/>
    <w:link w:val="466"/>
    <w:qFormat/>
    <w:uiPriority w:val="0"/>
    <w:rPr>
      <w:rFonts w:cs="宋体"/>
      <w:sz w:val="18"/>
      <w:szCs w:val="18"/>
    </w:rPr>
  </w:style>
  <w:style w:type="paragraph" w:customStyle="1" w:styleId="466">
    <w:name w:val="表内居中小五"/>
    <w:basedOn w:val="1"/>
    <w:link w:val="465"/>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7">
    <w:name w:val="表内居两端对齐"/>
    <w:basedOn w:val="466"/>
    <w:link w:val="464"/>
    <w:qFormat/>
    <w:uiPriority w:val="0"/>
    <w:pPr>
      <w:jc w:val="both"/>
    </w:pPr>
  </w:style>
  <w:style w:type="character" w:customStyle="1" w:styleId="468">
    <w:name w:val="二级条标题 Char"/>
    <w:link w:val="469"/>
    <w:qFormat/>
    <w:uiPriority w:val="0"/>
    <w:rPr>
      <w:rFonts w:ascii="黑体" w:eastAsia="黑体"/>
      <w:b/>
    </w:rPr>
  </w:style>
  <w:style w:type="paragraph" w:customStyle="1" w:styleId="469">
    <w:name w:val="二级条标题"/>
    <w:basedOn w:val="1"/>
    <w:next w:val="1"/>
    <w:link w:val="468"/>
    <w:qFormat/>
    <w:uiPriority w:val="0"/>
    <w:pPr>
      <w:spacing w:after="0" w:line="240" w:lineRule="auto"/>
      <w:jc w:val="both"/>
      <w:outlineLvl w:val="3"/>
    </w:pPr>
    <w:rPr>
      <w:rFonts w:ascii="黑体" w:eastAsia="黑体" w:hAnsiTheme="minorHAnsi" w:cstheme="minorBidi"/>
      <w:b/>
      <w:color w:val="auto"/>
    </w:rPr>
  </w:style>
  <w:style w:type="character" w:customStyle="1" w:styleId="470">
    <w:name w:val="jl 三级 Char Char"/>
    <w:link w:val="471"/>
    <w:semiHidden/>
    <w:qFormat/>
    <w:uiPriority w:val="0"/>
    <w:rPr>
      <w:rFonts w:ascii="宋体" w:hAnsi="宋体"/>
      <w:b/>
      <w:color w:val="000000"/>
      <w:sz w:val="24"/>
      <w:szCs w:val="24"/>
    </w:rPr>
  </w:style>
  <w:style w:type="paragraph" w:customStyle="1" w:styleId="471">
    <w:name w:val="jl 三级 Char"/>
    <w:basedOn w:val="1"/>
    <w:link w:val="470"/>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2">
    <w:name w:val="批注文字 Char2"/>
    <w:semiHidden/>
    <w:qFormat/>
    <w:uiPriority w:val="0"/>
  </w:style>
  <w:style w:type="character" w:customStyle="1" w:styleId="473">
    <w:name w:val="articlebody21"/>
    <w:qFormat/>
    <w:uiPriority w:val="0"/>
    <w:rPr>
      <w:rFonts w:hint="default"/>
      <w:sz w:val="21"/>
    </w:rPr>
  </w:style>
  <w:style w:type="character" w:customStyle="1" w:styleId="474">
    <w:name w:val="jl 正文 Char Char Char"/>
    <w:link w:val="475"/>
    <w:semiHidden/>
    <w:qFormat/>
    <w:uiPriority w:val="0"/>
    <w:rPr>
      <w:rFonts w:ascii="宋体"/>
      <w:sz w:val="24"/>
      <w:szCs w:val="24"/>
    </w:rPr>
  </w:style>
  <w:style w:type="paragraph" w:customStyle="1" w:styleId="475">
    <w:name w:val="jl 正文 Char Char"/>
    <w:basedOn w:val="1"/>
    <w:link w:val="474"/>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6">
    <w:name w:val="样式 Arial"/>
    <w:qFormat/>
    <w:uiPriority w:val="0"/>
    <w:rPr>
      <w:rFonts w:hint="default" w:ascii="Times New Roman" w:hAnsi="Times New Roman" w:eastAsia="宋体" w:cs="Times New Roman"/>
      <w:sz w:val="21"/>
      <w:szCs w:val="21"/>
    </w:rPr>
  </w:style>
  <w:style w:type="character" w:customStyle="1" w:styleId="477">
    <w:name w:val="正文文本 Char2"/>
    <w:basedOn w:val="131"/>
    <w:qFormat/>
    <w:uiPriority w:val="0"/>
    <w:rPr>
      <w:kern w:val="2"/>
      <w:sz w:val="21"/>
      <w:szCs w:val="24"/>
    </w:rPr>
  </w:style>
  <w:style w:type="character" w:customStyle="1" w:styleId="478">
    <w:name w:val="访问过的超链接1"/>
    <w:qFormat/>
    <w:uiPriority w:val="0"/>
    <w:rPr>
      <w:color w:val="800080"/>
      <w:u w:val="single"/>
    </w:rPr>
  </w:style>
  <w:style w:type="character" w:customStyle="1" w:styleId="479">
    <w:name w:val="Char Char16"/>
    <w:qFormat/>
    <w:uiPriority w:val="0"/>
    <w:rPr>
      <w:rFonts w:ascii="Arial" w:hAnsi="Arial" w:eastAsia="黑体"/>
      <w:b/>
      <w:bCs/>
      <w:kern w:val="2"/>
      <w:sz w:val="32"/>
      <w:szCs w:val="32"/>
      <w:lang w:val="en-US" w:eastAsia="zh-CN" w:bidi="ar-SA"/>
    </w:rPr>
  </w:style>
  <w:style w:type="character" w:customStyle="1" w:styleId="480">
    <w:name w:val="Char Char11"/>
    <w:qFormat/>
    <w:locked/>
    <w:uiPriority w:val="0"/>
    <w:rPr>
      <w:rFonts w:ascii="宋体" w:hAnsi="宋体" w:eastAsia="宋体"/>
      <w:kern w:val="2"/>
      <w:sz w:val="18"/>
      <w:szCs w:val="18"/>
      <w:lang w:val="en-US" w:eastAsia="zh-CN" w:bidi="ar-SA"/>
    </w:rPr>
  </w:style>
  <w:style w:type="character" w:customStyle="1" w:styleId="481">
    <w:name w:val="引用 Char1"/>
    <w:basedOn w:val="131"/>
    <w:link w:val="482"/>
    <w:qFormat/>
    <w:uiPriority w:val="0"/>
    <w:rPr>
      <w:rFonts w:ascii="Calibri" w:hAnsi="Calibri"/>
      <w:i/>
      <w:sz w:val="24"/>
      <w:szCs w:val="24"/>
      <w:lang w:eastAsia="en-US" w:bidi="en-US"/>
    </w:rPr>
  </w:style>
  <w:style w:type="paragraph" w:customStyle="1" w:styleId="482">
    <w:name w:val="引用1"/>
    <w:basedOn w:val="1"/>
    <w:next w:val="1"/>
    <w:link w:val="481"/>
    <w:qFormat/>
    <w:uiPriority w:val="0"/>
    <w:pPr>
      <w:spacing w:after="0" w:line="240" w:lineRule="auto"/>
    </w:pPr>
    <w:rPr>
      <w:rFonts w:eastAsiaTheme="minorEastAsia" w:cstheme="minorBidi"/>
      <w:i/>
      <w:color w:val="auto"/>
      <w:sz w:val="24"/>
      <w:szCs w:val="24"/>
      <w:lang w:eastAsia="en-US" w:bidi="en-US"/>
    </w:rPr>
  </w:style>
  <w:style w:type="character" w:customStyle="1" w:styleId="483">
    <w:name w:val="Char Char51"/>
    <w:qFormat/>
    <w:uiPriority w:val="0"/>
    <w:rPr>
      <w:rFonts w:eastAsia="宋体"/>
      <w:b/>
      <w:kern w:val="44"/>
      <w:sz w:val="28"/>
      <w:szCs w:val="22"/>
      <w:lang w:val="en-US" w:eastAsia="zh-CN" w:bidi="ar-SA"/>
    </w:rPr>
  </w:style>
  <w:style w:type="character" w:customStyle="1" w:styleId="484">
    <w:name w:val="不明显参考1"/>
    <w:qFormat/>
    <w:uiPriority w:val="0"/>
    <w:rPr>
      <w:sz w:val="24"/>
      <w:szCs w:val="24"/>
      <w:u w:val="single"/>
    </w:rPr>
  </w:style>
  <w:style w:type="character" w:customStyle="1" w:styleId="485">
    <w:name w:val="图中文字"/>
    <w:qFormat/>
    <w:uiPriority w:val="0"/>
    <w:rPr>
      <w:rFonts w:ascii="Times New Roman" w:eastAsia="宋体"/>
      <w:sz w:val="15"/>
    </w:rPr>
  </w:style>
  <w:style w:type="character" w:customStyle="1" w:styleId="486">
    <w:name w:val="样式6 Char"/>
    <w:link w:val="487"/>
    <w:qFormat/>
    <w:uiPriority w:val="0"/>
    <w:rPr>
      <w:szCs w:val="24"/>
    </w:rPr>
  </w:style>
  <w:style w:type="paragraph" w:customStyle="1" w:styleId="487">
    <w:name w:val="样式6"/>
    <w:basedOn w:val="1"/>
    <w:link w:val="486"/>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8">
    <w:name w:val="明显参考1"/>
    <w:qFormat/>
    <w:uiPriority w:val="0"/>
    <w:rPr>
      <w:b/>
      <w:sz w:val="24"/>
      <w:u w:val="single"/>
    </w:rPr>
  </w:style>
  <w:style w:type="character" w:customStyle="1" w:styleId="489">
    <w:name w:val="Char Char7"/>
    <w:qFormat/>
    <w:uiPriority w:val="0"/>
    <w:rPr>
      <w:rFonts w:ascii="宋体" w:hAnsi="宋体" w:eastAsia="宋体" w:cs="宋体"/>
      <w:b/>
      <w:bCs/>
      <w:kern w:val="36"/>
      <w:sz w:val="48"/>
      <w:szCs w:val="48"/>
    </w:rPr>
  </w:style>
  <w:style w:type="character" w:customStyle="1" w:styleId="490">
    <w:name w:val="明显引用 Char"/>
    <w:qFormat/>
    <w:uiPriority w:val="0"/>
    <w:rPr>
      <w:rFonts w:ascii="Calibri" w:hAnsi="Calibri"/>
      <w:b/>
      <w:i/>
      <w:sz w:val="24"/>
      <w:lang w:eastAsia="en-US" w:bidi="en-US"/>
    </w:rPr>
  </w:style>
  <w:style w:type="character" w:customStyle="1" w:styleId="491">
    <w:name w:val="正文 Char"/>
    <w:qFormat/>
    <w:uiPriority w:val="0"/>
    <w:rPr>
      <w:rFonts w:eastAsia="宋体" w:cs="宋体"/>
      <w:kern w:val="2"/>
      <w:sz w:val="21"/>
      <w:lang w:val="en-US" w:eastAsia="zh-CN" w:bidi="ar-SA"/>
    </w:rPr>
  </w:style>
  <w:style w:type="character" w:customStyle="1" w:styleId="492">
    <w:name w:val="明显引用 Char1"/>
    <w:basedOn w:val="131"/>
    <w:link w:val="493"/>
    <w:qFormat/>
    <w:uiPriority w:val="0"/>
    <w:rPr>
      <w:rFonts w:ascii="Calibri" w:hAnsi="Calibri"/>
      <w:b/>
      <w:i/>
      <w:sz w:val="24"/>
      <w:lang w:eastAsia="en-US" w:bidi="en-US"/>
    </w:rPr>
  </w:style>
  <w:style w:type="paragraph" w:customStyle="1" w:styleId="493">
    <w:name w:val="明显引用1"/>
    <w:basedOn w:val="1"/>
    <w:next w:val="1"/>
    <w:link w:val="492"/>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4">
    <w:name w:val="样式 标题 3 + 宋体 Char"/>
    <w:link w:val="495"/>
    <w:qFormat/>
    <w:uiPriority w:val="0"/>
    <w:rPr>
      <w:rFonts w:ascii="宋体" w:hAnsi="宋体"/>
      <w:szCs w:val="21"/>
    </w:rPr>
  </w:style>
  <w:style w:type="paragraph" w:customStyle="1" w:styleId="495">
    <w:name w:val="样式 标题 3 + 宋体"/>
    <w:basedOn w:val="5"/>
    <w:link w:val="494"/>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6">
    <w:name w:val="正文格式 Char"/>
    <w:link w:val="497"/>
    <w:qFormat/>
    <w:uiPriority w:val="0"/>
    <w:rPr>
      <w:rFonts w:ascii="宋体" w:hAnsi="宋体"/>
      <w:bCs/>
      <w:szCs w:val="21"/>
    </w:rPr>
  </w:style>
  <w:style w:type="paragraph" w:customStyle="1" w:styleId="497">
    <w:name w:val="正文格式"/>
    <w:basedOn w:val="1"/>
    <w:link w:val="496"/>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8">
    <w:name w:val="一级条标题 Char"/>
    <w:link w:val="499"/>
    <w:qFormat/>
    <w:uiPriority w:val="0"/>
    <w:rPr>
      <w:rFonts w:ascii="黑体" w:eastAsia="黑体"/>
      <w:b/>
    </w:rPr>
  </w:style>
  <w:style w:type="paragraph" w:customStyle="1" w:styleId="499">
    <w:name w:val="一级条标题"/>
    <w:basedOn w:val="4"/>
    <w:next w:val="500"/>
    <w:link w:val="498"/>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0">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1">
    <w:name w:val="电子邮件签名 Char1"/>
    <w:basedOn w:val="131"/>
    <w:link w:val="18"/>
    <w:qFormat/>
    <w:uiPriority w:val="0"/>
    <w:rPr>
      <w:szCs w:val="24"/>
    </w:rPr>
  </w:style>
  <w:style w:type="character" w:customStyle="1" w:styleId="502">
    <w:name w:val="明显强调1"/>
    <w:qFormat/>
    <w:uiPriority w:val="0"/>
    <w:rPr>
      <w:b/>
      <w:i/>
      <w:sz w:val="24"/>
      <w:szCs w:val="24"/>
      <w:u w:val="single"/>
    </w:rPr>
  </w:style>
  <w:style w:type="character" w:customStyle="1" w:styleId="503">
    <w:name w:val="列出段落 Char"/>
    <w:link w:val="278"/>
    <w:qFormat/>
    <w:uiPriority w:val="0"/>
    <w:rPr>
      <w:rFonts w:ascii="Times New Roman" w:hAnsi="Times New Roman" w:eastAsia="宋体" w:cs="Times New Roman"/>
      <w:szCs w:val="24"/>
    </w:rPr>
  </w:style>
  <w:style w:type="character" w:customStyle="1" w:styleId="504">
    <w:name w:val="Char Char21"/>
    <w:qFormat/>
    <w:uiPriority w:val="0"/>
    <w:rPr>
      <w:rFonts w:eastAsia="汉仪大宋简"/>
      <w:kern w:val="44"/>
      <w:sz w:val="22"/>
      <w:szCs w:val="22"/>
      <w:lang w:val="en-US" w:eastAsia="zh-CN" w:bidi="ar-SA"/>
    </w:rPr>
  </w:style>
  <w:style w:type="character" w:customStyle="1" w:styleId="505">
    <w:name w:val="Char Char6"/>
    <w:semiHidden/>
    <w:qFormat/>
    <w:uiPriority w:val="0"/>
    <w:rPr>
      <w:rFonts w:ascii="Cambria" w:hAnsi="Cambria" w:eastAsia="宋体" w:cs="Times New Roman"/>
      <w:b/>
      <w:bCs/>
      <w:kern w:val="2"/>
      <w:sz w:val="32"/>
      <w:szCs w:val="32"/>
    </w:rPr>
  </w:style>
  <w:style w:type="character" w:customStyle="1" w:styleId="506">
    <w:name w:val="表头 Char"/>
    <w:link w:val="434"/>
    <w:qFormat/>
    <w:uiPriority w:val="0"/>
    <w:rPr>
      <w:rFonts w:ascii="黑体" w:hAnsi="Times New Roman" w:eastAsia="黑体" w:cs="Times New Roman"/>
      <w:kern w:val="0"/>
      <w:sz w:val="24"/>
      <w:szCs w:val="20"/>
    </w:rPr>
  </w:style>
  <w:style w:type="character" w:customStyle="1" w:styleId="507">
    <w:name w:val="结束语 Char1"/>
    <w:basedOn w:val="131"/>
    <w:link w:val="31"/>
    <w:qFormat/>
    <w:uiPriority w:val="0"/>
    <w:rPr>
      <w:szCs w:val="24"/>
    </w:rPr>
  </w:style>
  <w:style w:type="character" w:customStyle="1" w:styleId="508">
    <w:name w:val="首行缩进 Char"/>
    <w:link w:val="509"/>
    <w:qFormat/>
    <w:uiPriority w:val="0"/>
    <w:rPr>
      <w:rFonts w:eastAsia="方正书宋简体" w:cs="宋体"/>
    </w:rPr>
  </w:style>
  <w:style w:type="paragraph" w:customStyle="1" w:styleId="509">
    <w:name w:val="首行缩进"/>
    <w:basedOn w:val="1"/>
    <w:link w:val="508"/>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0">
    <w:name w:val="Char Char5"/>
    <w:semiHidden/>
    <w:qFormat/>
    <w:uiPriority w:val="0"/>
    <w:rPr>
      <w:b/>
      <w:bCs/>
      <w:kern w:val="2"/>
      <w:sz w:val="32"/>
      <w:szCs w:val="32"/>
    </w:rPr>
  </w:style>
  <w:style w:type="character" w:customStyle="1" w:styleId="511">
    <w:name w:val="引用 Char"/>
    <w:qFormat/>
    <w:uiPriority w:val="0"/>
    <w:rPr>
      <w:rFonts w:ascii="Calibri" w:hAnsi="Calibri"/>
      <w:i/>
      <w:sz w:val="24"/>
      <w:szCs w:val="24"/>
      <w:lang w:eastAsia="en-US" w:bidi="en-US"/>
    </w:rPr>
  </w:style>
  <w:style w:type="character" w:customStyle="1" w:styleId="512">
    <w:name w:val="Char Char3"/>
    <w:semiHidden/>
    <w:qFormat/>
    <w:uiPriority w:val="0"/>
    <w:rPr>
      <w:kern w:val="2"/>
      <w:sz w:val="18"/>
      <w:szCs w:val="18"/>
    </w:rPr>
  </w:style>
  <w:style w:type="character" w:customStyle="1" w:styleId="513">
    <w:name w:val="样式 标题 4 + (符号) 宋体 Char"/>
    <w:link w:val="514"/>
    <w:qFormat/>
    <w:uiPriority w:val="0"/>
    <w:rPr>
      <w:rFonts w:ascii="宋体" w:hAnsi="Arial"/>
      <w:b/>
      <w:bCs/>
      <w:szCs w:val="21"/>
    </w:rPr>
  </w:style>
  <w:style w:type="paragraph" w:customStyle="1" w:styleId="514">
    <w:name w:val="样式 标题 4 + (符号) 宋体"/>
    <w:basedOn w:val="6"/>
    <w:link w:val="513"/>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5">
    <w:name w:val="不明显强调1"/>
    <w:qFormat/>
    <w:uiPriority w:val="0"/>
    <w:rPr>
      <w:i/>
      <w:color w:val="5A5A5A"/>
    </w:rPr>
  </w:style>
  <w:style w:type="character" w:customStyle="1" w:styleId="516">
    <w:name w:val="Char Char41"/>
    <w:qFormat/>
    <w:uiPriority w:val="0"/>
    <w:rPr>
      <w:rFonts w:eastAsia="汉仪大宋简"/>
      <w:kern w:val="44"/>
      <w:sz w:val="22"/>
      <w:szCs w:val="22"/>
      <w:lang w:val="en-US" w:eastAsia="zh-CN" w:bidi="ar-SA"/>
    </w:rPr>
  </w:style>
  <w:style w:type="character" w:customStyle="1" w:styleId="517">
    <w:name w:val="页脚 Char1"/>
    <w:qFormat/>
    <w:uiPriority w:val="99"/>
    <w:rPr>
      <w:rFonts w:ascii="Calibri" w:hAnsi="Calibri" w:eastAsia="宋体" w:cs="Times New Roman"/>
      <w:sz w:val="18"/>
      <w:szCs w:val="18"/>
    </w:rPr>
  </w:style>
  <w:style w:type="character" w:customStyle="1" w:styleId="518">
    <w:name w:val="Char Char2"/>
    <w:qFormat/>
    <w:uiPriority w:val="0"/>
    <w:rPr>
      <w:kern w:val="2"/>
      <w:sz w:val="18"/>
      <w:szCs w:val="18"/>
    </w:rPr>
  </w:style>
  <w:style w:type="character" w:customStyle="1" w:styleId="519">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0">
    <w:name w:val="HTML 地址 Char1"/>
    <w:basedOn w:val="131"/>
    <w:link w:val="42"/>
    <w:qFormat/>
    <w:uiPriority w:val="0"/>
    <w:rPr>
      <w:i/>
      <w:iCs/>
      <w:szCs w:val="24"/>
    </w:rPr>
  </w:style>
  <w:style w:type="paragraph" w:customStyle="1" w:styleId="52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3">
    <w:name w:val="签名 字符1"/>
    <w:basedOn w:val="131"/>
    <w:semiHidden/>
    <w:qFormat/>
    <w:uiPriority w:val="99"/>
    <w:rPr>
      <w:rFonts w:ascii="Calibri" w:hAnsi="Calibri" w:eastAsia="宋体" w:cs="Calibri"/>
      <w:color w:val="000000"/>
    </w:rPr>
  </w:style>
  <w:style w:type="paragraph" w:customStyle="1" w:styleId="524">
    <w:name w:val="附录章标题"/>
    <w:next w:val="500"/>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5">
    <w:name w:val="样式 标题 1 + 首行缩进:  2 字符 段前: 1 行 段后: 1 行"/>
    <w:basedOn w:val="3"/>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6">
    <w:name w:val="副标题 字符1"/>
    <w:basedOn w:val="131"/>
    <w:qFormat/>
    <w:uiPriority w:val="11"/>
    <w:rPr>
      <w:b/>
      <w:bCs/>
      <w:color w:val="000000"/>
      <w:kern w:val="28"/>
      <w:sz w:val="32"/>
      <w:szCs w:val="32"/>
    </w:rPr>
  </w:style>
  <w:style w:type="paragraph" w:customStyle="1" w:styleId="527">
    <w:name w:val="四级条标题"/>
    <w:basedOn w:val="528"/>
    <w:next w:val="500"/>
    <w:qFormat/>
    <w:uiPriority w:val="0"/>
    <w:pPr>
      <w:tabs>
        <w:tab w:val="left" w:pos="945"/>
        <w:tab w:val="left" w:pos="1021"/>
        <w:tab w:val="left" w:pos="1080"/>
        <w:tab w:val="left" w:pos="1155"/>
      </w:tabs>
      <w:outlineLvl w:val="5"/>
    </w:pPr>
  </w:style>
  <w:style w:type="paragraph" w:customStyle="1" w:styleId="528">
    <w:name w:val="三级条标题"/>
    <w:basedOn w:val="469"/>
    <w:next w:val="500"/>
    <w:qFormat/>
    <w:uiPriority w:val="0"/>
    <w:pPr>
      <w:tabs>
        <w:tab w:val="left" w:pos="945"/>
        <w:tab w:val="left" w:pos="1080"/>
      </w:tabs>
      <w:outlineLvl w:val="4"/>
    </w:pPr>
  </w:style>
  <w:style w:type="character" w:customStyle="1" w:styleId="529">
    <w:name w:val="HTML 地址 字符1"/>
    <w:basedOn w:val="131"/>
    <w:semiHidden/>
    <w:qFormat/>
    <w:uiPriority w:val="99"/>
    <w:rPr>
      <w:rFonts w:ascii="Calibri" w:hAnsi="Calibri" w:eastAsia="宋体" w:cs="Calibri"/>
      <w:i/>
      <w:iCs/>
      <w:color w:val="000000"/>
    </w:rPr>
  </w:style>
  <w:style w:type="paragraph" w:customStyle="1" w:styleId="530">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1">
    <w:name w:val="图形标题"/>
    <w:basedOn w:val="21"/>
    <w:semiHidden/>
    <w:qFormat/>
    <w:uiPriority w:val="0"/>
    <w:pPr>
      <w:jc w:val="center"/>
    </w:pPr>
    <w:rPr>
      <w:rFonts w:ascii="宋体" w:hAnsi="Plotter" w:eastAsia="宋体"/>
    </w:rPr>
  </w:style>
  <w:style w:type="character" w:customStyle="1" w:styleId="532">
    <w:name w:val="电子邮件签名 字符1"/>
    <w:basedOn w:val="131"/>
    <w:semiHidden/>
    <w:qFormat/>
    <w:uiPriority w:val="99"/>
    <w:rPr>
      <w:rFonts w:ascii="Calibri" w:hAnsi="Calibri" w:eastAsia="宋体" w:cs="Calibri"/>
      <w:color w:val="000000"/>
    </w:rPr>
  </w:style>
  <w:style w:type="paragraph" w:customStyle="1" w:styleId="533">
    <w:name w:val="样式 标题 1 + 非加粗"/>
    <w:basedOn w:val="3"/>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4">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5">
    <w:name w:val="称呼 字符1"/>
    <w:basedOn w:val="131"/>
    <w:semiHidden/>
    <w:qFormat/>
    <w:uiPriority w:val="99"/>
    <w:rPr>
      <w:rFonts w:ascii="Calibri" w:hAnsi="Calibri" w:eastAsia="宋体" w:cs="Calibri"/>
      <w:color w:val="000000"/>
    </w:rPr>
  </w:style>
  <w:style w:type="paragraph" w:customStyle="1" w:styleId="536">
    <w:name w:val="样式 标题 5 + 右侧:  1 字符"/>
    <w:basedOn w:val="7"/>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7">
    <w:name w:val="附录表标题"/>
    <w:next w:val="500"/>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8">
    <w:name w:val="结束语 字符1"/>
    <w:basedOn w:val="131"/>
    <w:semiHidden/>
    <w:qFormat/>
    <w:uiPriority w:val="99"/>
    <w:rPr>
      <w:rFonts w:ascii="Calibri" w:hAnsi="Calibri" w:eastAsia="宋体" w:cs="Calibri"/>
      <w:color w:val="000000"/>
    </w:rPr>
  </w:style>
  <w:style w:type="paragraph" w:customStyle="1" w:styleId="539">
    <w:name w:val="附录"/>
    <w:basedOn w:val="3"/>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1">
    <w:name w:val="样式 标题 2标题 2 Char + 宋体"/>
    <w:basedOn w:val="4"/>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2">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3">
    <w:name w:val="标准书眉一"/>
    <w:qFormat/>
    <w:uiPriority w:val="0"/>
    <w:pPr>
      <w:jc w:val="both"/>
    </w:pPr>
    <w:rPr>
      <w:rFonts w:ascii="Times New Roman" w:hAnsi="Times New Roman" w:eastAsia="宋体" w:cs="Times New Roman"/>
      <w:lang w:val="en-US" w:eastAsia="zh-CN" w:bidi="ar-SA"/>
    </w:rPr>
  </w:style>
  <w:style w:type="paragraph" w:customStyle="1" w:styleId="544">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5">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6">
    <w:name w:val="附录二级条标题"/>
    <w:basedOn w:val="266"/>
    <w:next w:val="500"/>
    <w:qFormat/>
    <w:uiPriority w:val="0"/>
    <w:pPr>
      <w:numPr>
        <w:ilvl w:val="0"/>
        <w:numId w:val="0"/>
      </w:numPr>
      <w:tabs>
        <w:tab w:val="left" w:pos="360"/>
        <w:tab w:val="left" w:pos="1620"/>
      </w:tabs>
      <w:ind w:left="1620" w:hanging="360"/>
      <w:outlineLvl w:val="3"/>
    </w:pPr>
    <w:rPr>
      <w:szCs w:val="20"/>
    </w:rPr>
  </w:style>
  <w:style w:type="paragraph" w:customStyle="1" w:styleId="547">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8">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49">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1">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2">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4">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5">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6">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7">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8">
    <w:name w:val="Toc1"/>
    <w:basedOn w:val="46"/>
    <w:qFormat/>
    <w:uiPriority w:val="0"/>
    <w:pPr>
      <w:numPr>
        <w:ilvl w:val="0"/>
        <w:numId w:val="21"/>
      </w:numPr>
      <w:spacing w:line="360" w:lineRule="auto"/>
      <w:outlineLvl w:val="0"/>
    </w:pPr>
    <w:rPr>
      <w:rFonts w:hAnsi="宋体"/>
      <w:b/>
      <w:sz w:val="28"/>
      <w:szCs w:val="28"/>
    </w:rPr>
  </w:style>
  <w:style w:type="paragraph" w:customStyle="1" w:styleId="559">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0">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1">
    <w:name w:val="TOC 标题11"/>
    <w:basedOn w:val="3"/>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2">
    <w:name w:val="标题 3 + 小四 段前: 0 磅 段后: 0 磅 行距: 1.5 倍行距"/>
    <w:basedOn w:val="5"/>
    <w:next w:val="5"/>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3">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4">
    <w:name w:val="无标题条"/>
    <w:next w:val="500"/>
    <w:qFormat/>
    <w:uiPriority w:val="0"/>
    <w:pPr>
      <w:jc w:val="both"/>
    </w:pPr>
    <w:rPr>
      <w:rFonts w:ascii="Times New Roman" w:hAnsi="Times New Roman" w:eastAsia="宋体" w:cs="Times New Roman"/>
      <w:sz w:val="21"/>
      <w:lang w:val="en-US" w:eastAsia="zh-CN" w:bidi="ar-SA"/>
    </w:rPr>
  </w:style>
  <w:style w:type="paragraph" w:customStyle="1" w:styleId="565">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6">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7">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69">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0">
    <w:name w:val="附录图标题"/>
    <w:next w:val="500"/>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2">
    <w:name w:val="目次、标准名称标题"/>
    <w:basedOn w:val="1"/>
    <w:next w:val="500"/>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3">
    <w:name w:val="样式4"/>
    <w:basedOn w:val="6"/>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4">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5">
    <w:name w:val="数字编号列项（二级）"/>
    <w:qFormat/>
    <w:uiPriority w:val="0"/>
    <w:pPr>
      <w:jc w:val="both"/>
    </w:pPr>
    <w:rPr>
      <w:rFonts w:ascii="宋体" w:hAnsi="Times New Roman" w:eastAsia="宋体" w:cs="Times New Roman"/>
      <w:sz w:val="21"/>
      <w:lang w:val="en-US" w:eastAsia="zh-CN" w:bidi="ar-SA"/>
    </w:rPr>
  </w:style>
  <w:style w:type="paragraph" w:customStyle="1" w:styleId="5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7">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79">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0">
    <w:name w:val="No Spacing"/>
    <w:qFormat/>
    <w:uiPriority w:val="1"/>
    <w:rPr>
      <w:rFonts w:ascii="Calibri" w:hAnsi="Calibri" w:eastAsia="宋体" w:cs="Times New Roman"/>
      <w:sz w:val="22"/>
      <w:szCs w:val="22"/>
      <w:lang w:val="en-US" w:eastAsia="zh-CN" w:bidi="ar-SA"/>
    </w:rPr>
  </w:style>
  <w:style w:type="paragraph" w:customStyle="1" w:styleId="581">
    <w:name w:val="节小标题"/>
    <w:basedOn w:val="10"/>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2">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3">
    <w:name w:val="样式3"/>
    <w:basedOn w:val="5"/>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4">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5">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6">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7">
    <w:name w:val="五级条标题"/>
    <w:basedOn w:val="527"/>
    <w:next w:val="500"/>
    <w:qFormat/>
    <w:uiPriority w:val="0"/>
    <w:pPr>
      <w:tabs>
        <w:tab w:val="left" w:pos="1407"/>
        <w:tab w:val="left" w:pos="1440"/>
        <w:tab w:val="clear" w:pos="1021"/>
        <w:tab w:val="clear" w:pos="1155"/>
      </w:tabs>
      <w:outlineLvl w:val="6"/>
    </w:pPr>
  </w:style>
  <w:style w:type="paragraph" w:customStyle="1" w:styleId="588">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89">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0">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1">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附录三级条标题"/>
    <w:basedOn w:val="546"/>
    <w:next w:val="500"/>
    <w:qFormat/>
    <w:uiPriority w:val="0"/>
    <w:pPr>
      <w:outlineLvl w:val="4"/>
    </w:pPr>
  </w:style>
  <w:style w:type="paragraph" w:customStyle="1" w:styleId="594">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5">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6">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8">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599">
    <w:name w:val="样式 标题 2 + 黑体 段前: 10.25 磅 段后: 10.25 磅 行距: 单倍行距"/>
    <w:basedOn w:val="4"/>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0">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1">
    <w:name w:val="样式 标题 3 + 宋体 段前: 7.8 磅"/>
    <w:basedOn w:val="5"/>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2">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3">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5">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6">
    <w:name w:val="页脚 字符1"/>
    <w:qFormat/>
    <w:uiPriority w:val="99"/>
    <w:rPr>
      <w:kern w:val="2"/>
      <w:sz w:val="18"/>
    </w:rPr>
  </w:style>
  <w:style w:type="character" w:customStyle="1" w:styleId="607">
    <w:name w:val="未处理的提及1"/>
    <w:basedOn w:val="131"/>
    <w:semiHidden/>
    <w:unhideWhenUsed/>
    <w:qFormat/>
    <w:uiPriority w:val="99"/>
    <w:rPr>
      <w:color w:val="605E5C"/>
      <w:shd w:val="clear" w:color="auto" w:fill="E1DFDD"/>
    </w:rPr>
  </w:style>
  <w:style w:type="character" w:customStyle="1" w:styleId="608">
    <w:name w:val="未处理的提及2"/>
    <w:basedOn w:val="131"/>
    <w:semiHidden/>
    <w:unhideWhenUsed/>
    <w:qFormat/>
    <w:uiPriority w:val="99"/>
    <w:rPr>
      <w:color w:val="605E5C"/>
      <w:shd w:val="clear" w:color="auto" w:fill="E1DFDD"/>
    </w:rPr>
  </w:style>
  <w:style w:type="paragraph" w:customStyle="1" w:styleId="60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11">
    <w:name w:val="CM91"/>
    <w:basedOn w:val="47"/>
    <w:next w:val="47"/>
    <w:qFormat/>
    <w:uiPriority w:val="0"/>
    <w:pPr>
      <w:spacing w:after="160"/>
    </w:pPr>
    <w:rPr>
      <w:color w:val="auto"/>
    </w:rPr>
  </w:style>
  <w:style w:type="paragraph" w:customStyle="1" w:styleId="612">
    <w:name w:val="CM97"/>
    <w:basedOn w:val="47"/>
    <w:next w:val="47"/>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96EA-41E9-437D-87F1-BD4D2B966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31402</Words>
  <Characters>32859</Characters>
  <Lines>44</Lines>
  <Paragraphs>12</Paragraphs>
  <TotalTime>11</TotalTime>
  <ScaleCrop>false</ScaleCrop>
  <LinksUpToDate>false</LinksUpToDate>
  <CharactersWithSpaces>35518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2020-10-21T03:33:00Z</dcterms:created>
  <dc:creator>袁静</dc:creator>
  <cp:lastModifiedBy>琳</cp:lastModifiedBy>
  <cp:lastPrinted>2024-09-06T03:57:00Z</cp:lastPrinted>
  <dcterms:modified xsi:type="dcterms:W3CDTF">2024-10-25T07:40:43Z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0E3F876DB89541778B25D5AEF56F0451_13</vt:lpwstr>
  </property>
</Properties>
</file>