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96" w:name="_GoBack"/>
      <w:bookmarkEnd w:id="196"/>
    </w:p>
    <w:p>
      <w:pPr>
        <w:rPr>
          <w:color w:val="auto"/>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广州市净水有限公司</w:t>
      </w:r>
      <w:r>
        <w:rPr>
          <w:rFonts w:hint="eastAsia" w:ascii="方正小标宋简体" w:eastAsia="方正小标宋简体" w:hAnsiTheme="minorHAnsi" w:cstheme="minorBidi"/>
          <w:color w:val="auto"/>
          <w:w w:val="100"/>
          <w:sz w:val="52"/>
          <w:szCs w:val="52"/>
          <w:highlight w:val="none"/>
        </w:rPr>
        <w:t>石井分公司2024年厂区电房空调采购项目</w:t>
      </w:r>
    </w:p>
    <w:p>
      <w:pPr>
        <w:pStyle w:val="8"/>
        <w:rPr>
          <w:color w:val="auto"/>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color w:val="auto"/>
          <w:highlight w:val="none"/>
        </w:rPr>
      </w:pPr>
    </w:p>
    <w:p>
      <w:pPr>
        <w:pStyle w:val="2"/>
        <w:rPr>
          <w:color w:val="auto"/>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rPr>
          <w:color w:val="auto"/>
          <w:highlight w:val="none"/>
        </w:rPr>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pPr>
    </w:p>
    <w:p>
      <w:pPr>
        <w:pStyle w:val="8"/>
        <w:rPr>
          <w:color w:val="auto"/>
          <w:highlight w:val="none"/>
        </w:rPr>
      </w:pPr>
    </w:p>
    <w:p>
      <w:pPr>
        <w:pStyle w:val="37"/>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21"/>
        <w:numPr>
          <w:ilvl w:val="0"/>
          <w:numId w:val="1"/>
        </w:numPr>
        <w:tabs>
          <w:tab w:val="right" w:pos="8844"/>
        </w:tabs>
        <w:rPr>
          <w:color w:val="auto"/>
          <w:highlight w:val="none"/>
        </w:rPr>
      </w:pPr>
      <w:r>
        <w:rPr>
          <w:rFonts w:hint="eastAsia"/>
          <w:color w:val="auto"/>
          <w:highlight w:val="none"/>
        </w:rPr>
        <w:t>采购公告（采购邀请书）</w:t>
      </w:r>
    </w:p>
    <w:p>
      <w:pPr>
        <w:pStyle w:val="21"/>
        <w:numPr>
          <w:ilvl w:val="0"/>
          <w:numId w:val="1"/>
        </w:numPr>
        <w:tabs>
          <w:tab w:val="right" w:pos="8844"/>
        </w:tabs>
        <w:rPr>
          <w:color w:val="auto"/>
          <w:highlight w:val="none"/>
        </w:rPr>
      </w:pPr>
      <w:r>
        <w:rPr>
          <w:rFonts w:hint="eastAsia"/>
          <w:color w:val="auto"/>
          <w:highlight w:val="none"/>
        </w:rPr>
        <w:t>供应商须知</w:t>
      </w:r>
    </w:p>
    <w:p>
      <w:pPr>
        <w:pStyle w:val="21"/>
        <w:numPr>
          <w:ilvl w:val="0"/>
          <w:numId w:val="1"/>
        </w:numPr>
        <w:tabs>
          <w:tab w:val="right" w:pos="8844"/>
        </w:tabs>
        <w:rPr>
          <w:color w:val="auto"/>
          <w:highlight w:val="none"/>
        </w:rPr>
      </w:pPr>
      <w:r>
        <w:rPr>
          <w:rFonts w:hint="eastAsia"/>
          <w:color w:val="auto"/>
          <w:highlight w:val="none"/>
        </w:rPr>
        <w:t>采购方法</w:t>
      </w:r>
    </w:p>
    <w:p>
      <w:pPr>
        <w:pStyle w:val="21"/>
        <w:numPr>
          <w:ilvl w:val="0"/>
          <w:numId w:val="1"/>
        </w:numPr>
        <w:tabs>
          <w:tab w:val="right" w:pos="8844"/>
        </w:tabs>
        <w:rPr>
          <w:color w:val="auto"/>
          <w:highlight w:val="none"/>
        </w:rPr>
      </w:pPr>
      <w:r>
        <w:rPr>
          <w:rFonts w:hint="eastAsia"/>
          <w:color w:val="auto"/>
          <w:highlight w:val="none"/>
        </w:rPr>
        <w:t>评审方法</w:t>
      </w:r>
    </w:p>
    <w:p>
      <w:pPr>
        <w:pStyle w:val="21"/>
        <w:numPr>
          <w:ilvl w:val="0"/>
          <w:numId w:val="1"/>
        </w:numPr>
        <w:tabs>
          <w:tab w:val="right" w:pos="8844"/>
        </w:tabs>
        <w:rPr>
          <w:color w:val="auto"/>
          <w:highlight w:val="none"/>
        </w:rPr>
      </w:pPr>
      <w:r>
        <w:rPr>
          <w:rFonts w:hint="eastAsia"/>
          <w:color w:val="auto"/>
          <w:highlight w:val="none"/>
        </w:rPr>
        <w:t>采购需求</w:t>
      </w:r>
    </w:p>
    <w:p>
      <w:pPr>
        <w:pStyle w:val="21"/>
        <w:numPr>
          <w:ilvl w:val="0"/>
          <w:numId w:val="1"/>
        </w:numPr>
        <w:tabs>
          <w:tab w:val="right" w:pos="8844"/>
        </w:tabs>
        <w:rPr>
          <w:color w:val="auto"/>
          <w:highlight w:val="none"/>
        </w:rPr>
      </w:pPr>
      <w:r>
        <w:rPr>
          <w:rFonts w:hint="eastAsia"/>
          <w:color w:val="auto"/>
          <w:highlight w:val="none"/>
        </w:rPr>
        <w:t>合同草案</w:t>
      </w:r>
    </w:p>
    <w:p>
      <w:pPr>
        <w:pStyle w:val="21"/>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1"/>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1"/>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color w:val="auto"/>
          <w:highlight w:val="none"/>
        </w:rPr>
      </w:pPr>
      <w:bookmarkStart w:id="0" w:name="_Toc26148"/>
      <w:bookmarkStart w:id="1" w:name="_Toc18145"/>
    </w:p>
    <w:p>
      <w:pPr>
        <w:rPr>
          <w:color w:val="auto"/>
          <w:highlight w:val="none"/>
        </w:rPr>
      </w:pPr>
    </w:p>
    <w:p>
      <w:pPr>
        <w:pStyle w:val="5"/>
        <w:rPr>
          <w:color w:val="auto"/>
          <w:highlight w:val="none"/>
        </w:rPr>
      </w:pPr>
      <w:bookmarkStart w:id="2" w:name="_Toc17696"/>
      <w:bookmarkStart w:id="3" w:name="_Toc1711"/>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5"/>
        <w:rPr>
          <w:color w:val="auto"/>
          <w:highlight w:val="none"/>
        </w:rPr>
      </w:pPr>
      <w:bookmarkStart w:id="4" w:name="_Toc31938"/>
      <w:bookmarkStart w:id="5" w:name="_Toc11322"/>
      <w:bookmarkStart w:id="6" w:name="_Toc17801"/>
      <w:bookmarkStart w:id="7" w:name="_Toc7519"/>
      <w:bookmarkStart w:id="8" w:name="_Toc19609"/>
      <w:bookmarkStart w:id="9" w:name="_Toc4275"/>
      <w:bookmarkStart w:id="10" w:name="_Toc1669"/>
    </w:p>
    <w:p>
      <w:pPr>
        <w:pStyle w:val="5"/>
        <w:rPr>
          <w:color w:val="auto"/>
          <w:highlight w:val="none"/>
        </w:rPr>
      </w:pPr>
    </w:p>
    <w:p>
      <w:pPr>
        <w:pStyle w:val="5"/>
        <w:rPr>
          <w:color w:val="auto"/>
          <w:highlight w:val="none"/>
        </w:rPr>
      </w:pPr>
    </w:p>
    <w:p>
      <w:pPr>
        <w:pStyle w:val="5"/>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2348865</wp:posOffset>
                </wp:positionH>
                <wp:positionV relativeFrom="paragraph">
                  <wp:posOffset>498475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95pt;margin-top:39.25pt;height:0pt;width:75.5pt;z-index:251671552;mso-width-relative:page;mso-height-relative:page;" filled="f" stroked="t" coordsize="21600,21600" o:gfxdata="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zPmNU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9"/>
        <w:rPr>
          <w:color w:val="auto"/>
          <w:highlight w:val="none"/>
        </w:rPr>
      </w:pPr>
    </w:p>
    <w:p>
      <w:pPr>
        <w:pStyle w:val="5"/>
        <w:rPr>
          <w:color w:val="auto"/>
          <w:highlight w:val="none"/>
        </w:rPr>
      </w:pPr>
      <w:r>
        <w:rPr>
          <w:rFonts w:hint="eastAsia"/>
          <w:color w:val="auto"/>
          <w:highlight w:val="none"/>
        </w:rPr>
        <w:t>采购公告（采购邀请书）</w:t>
      </w: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rPr>
          <w:color w:val="auto"/>
          <w:highlight w:val="none"/>
        </w:rPr>
      </w:pPr>
      <w:bookmarkStart w:id="11" w:name="_Toc9680"/>
      <w:bookmarkStart w:id="12" w:name="_Toc21373"/>
      <w:r>
        <w:rPr>
          <w:rFonts w:hint="eastAsia"/>
          <w:color w:val="auto"/>
          <w:highlight w:val="none"/>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w:t>
      </w:r>
      <w:r>
        <w:rPr>
          <w:rFonts w:hint="eastAsia" w:ascii="仿宋_GB2312" w:eastAsia="仿宋_GB2312"/>
          <w:color w:val="auto"/>
          <w:sz w:val="28"/>
          <w:szCs w:val="28"/>
          <w:highlight w:val="none"/>
          <w:u w:val="single"/>
          <w:lang w:val="en-US" w:eastAsia="zh-CN"/>
        </w:rPr>
        <w:t>石</w:t>
      </w:r>
      <w:r>
        <w:rPr>
          <w:rFonts w:hint="eastAsia" w:ascii="仿宋_GB2312" w:eastAsia="仿宋_GB2312" w:hAnsiTheme="minorHAnsi" w:cstheme="minorBidi"/>
          <w:color w:val="auto"/>
          <w:w w:val="100"/>
          <w:sz w:val="28"/>
          <w:szCs w:val="28"/>
          <w:highlight w:val="none"/>
          <w:u w:val="single"/>
        </w:rPr>
        <w:t>井分公司2024年厂区电房空调采购项目</w:t>
      </w:r>
      <w:r>
        <w:rPr>
          <w:rFonts w:hint="eastAsia" w:ascii="仿宋_GB2312" w:eastAsia="仿宋_GB2312"/>
          <w:color w:val="auto"/>
          <w:sz w:val="28"/>
          <w:szCs w:val="28"/>
          <w:highlight w:val="none"/>
        </w:rPr>
        <w:t>已具备采购条件，现邀请合格单位参加本</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施工</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t>邀请询比</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hAnsiTheme="minorHAnsi" w:cstheme="minorBidi"/>
          <w:color w:val="auto"/>
          <w:w w:val="100"/>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w:t>
      </w:r>
      <w:r>
        <w:rPr>
          <w:rFonts w:hint="eastAsia" w:ascii="仿宋_GB2312" w:eastAsia="仿宋_GB2312" w:hAnsiTheme="minorHAnsi" w:cstheme="minorBidi"/>
          <w:color w:val="auto"/>
          <w:w w:val="100"/>
          <w:sz w:val="28"/>
          <w:szCs w:val="28"/>
          <w:highlight w:val="none"/>
          <w:u w:val="single"/>
        </w:rPr>
        <w:t>石井分公司2024年厂区电房空调采购项目</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XJ-20240904-1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 xml:space="preserve">自有资金 </w:t>
      </w:r>
    </w:p>
    <w:p>
      <w:pPr>
        <w:adjustRightInd w:val="0"/>
        <w:snapToGrid w:val="0"/>
        <w:spacing w:line="600" w:lineRule="exact"/>
        <w:jc w:val="left"/>
        <w:rPr>
          <w:rFonts w:hint="eastAsia" w:eastAsia="仿宋_GB2312"/>
          <w:color w:val="auto"/>
          <w:highlight w:val="none"/>
          <w:lang w:eastAsia="zh-CN"/>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lang w:val="en-US" w:eastAsia="zh-CN"/>
        </w:rPr>
        <w:t>234658.00</w:t>
      </w:r>
      <w:r>
        <w:rPr>
          <w:rFonts w:hint="eastAsia" w:ascii="仿宋_GB2312" w:eastAsia="仿宋_GB2312"/>
          <w:color w:val="auto"/>
          <w:sz w:val="28"/>
          <w:szCs w:val="28"/>
          <w:highlight w:val="none"/>
          <w:u w:val="single"/>
        </w:rPr>
        <w:t>元，税率13%。</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5"/>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297"/>
        <w:gridCol w:w="1860"/>
        <w:gridCol w:w="3946"/>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5" w:type="dxa"/>
            <w:vAlign w:val="center"/>
          </w:tcPr>
          <w:p>
            <w:pPr>
              <w:widowControl/>
              <w:jc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序号</w:t>
            </w:r>
          </w:p>
        </w:tc>
        <w:tc>
          <w:tcPr>
            <w:tcW w:w="1297" w:type="dxa"/>
            <w:vAlign w:val="center"/>
          </w:tcPr>
          <w:p>
            <w:pPr>
              <w:widowControl/>
              <w:jc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名称</w:t>
            </w:r>
          </w:p>
        </w:tc>
        <w:tc>
          <w:tcPr>
            <w:tcW w:w="1860" w:type="dxa"/>
            <w:vAlign w:val="center"/>
          </w:tcPr>
          <w:p>
            <w:pPr>
              <w:widowControl/>
              <w:jc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val="en-US" w:eastAsia="zh-CN" w:bidi="ar"/>
              </w:rPr>
              <w:t>型号</w:t>
            </w:r>
          </w:p>
        </w:tc>
        <w:tc>
          <w:tcPr>
            <w:tcW w:w="3946" w:type="dxa"/>
            <w:vAlign w:val="center"/>
          </w:tcPr>
          <w:p>
            <w:pPr>
              <w:widowControl/>
              <w:jc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val="en-US" w:eastAsia="zh-CN" w:bidi="ar"/>
              </w:rPr>
              <w:t>性能参数</w:t>
            </w:r>
          </w:p>
        </w:tc>
        <w:tc>
          <w:tcPr>
            <w:tcW w:w="720" w:type="dxa"/>
            <w:vAlign w:val="center"/>
          </w:tcPr>
          <w:p>
            <w:pPr>
              <w:widowControl/>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数量</w:t>
            </w:r>
          </w:p>
        </w:tc>
        <w:tc>
          <w:tcPr>
            <w:tcW w:w="720" w:type="dxa"/>
            <w:vAlign w:val="center"/>
          </w:tcPr>
          <w:p>
            <w:pPr>
              <w:widowControl/>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z w:val="18"/>
                <w:szCs w:val="18"/>
              </w:rPr>
              <w:t>1</w:t>
            </w:r>
          </w:p>
        </w:tc>
        <w:tc>
          <w:tcPr>
            <w:tcW w:w="1297" w:type="dxa"/>
            <w:vAlign w:val="center"/>
          </w:tcPr>
          <w:p>
            <w:pPr>
              <w:widowControl/>
              <w:jc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spacing w:val="-2"/>
                <w:sz w:val="18"/>
                <w:szCs w:val="18"/>
                <w:lang w:val="en-US" w:eastAsia="zh-CN"/>
              </w:rPr>
              <w:t>普通蒸发冷，</w:t>
            </w:r>
            <w:r>
              <w:rPr>
                <w:rFonts w:hint="eastAsia" w:ascii="宋体" w:hAnsi="宋体" w:eastAsia="宋体" w:cs="宋体"/>
                <w:sz w:val="18"/>
                <w:szCs w:val="18"/>
                <w:lang w:val="en-US" w:eastAsia="zh-CN"/>
              </w:rPr>
              <w:t>7</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tc>
        <w:tc>
          <w:tcPr>
            <w:tcW w:w="1860" w:type="dxa"/>
            <w:vAlign w:val="center"/>
          </w:tcPr>
          <w:p>
            <w:pPr>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YNXV-15LF</w:t>
            </w:r>
          </w:p>
          <w:p>
            <w:pPr>
              <w:jc w:val="center"/>
              <w:rPr>
                <w:rFonts w:hint="eastAsia" w:ascii="宋体" w:hAnsi="宋体" w:eastAsia="宋体" w:cs="宋体"/>
                <w:sz w:val="18"/>
                <w:szCs w:val="18"/>
              </w:rPr>
            </w:pPr>
            <w:r>
              <w:rPr>
                <w:rFonts w:hint="eastAsia" w:ascii="宋体" w:hAnsi="宋体" w:eastAsia="宋体" w:cs="宋体"/>
                <w:sz w:val="18"/>
                <w:szCs w:val="18"/>
                <w:lang w:val="en-US" w:eastAsia="zh-CN"/>
              </w:rPr>
              <w:t>7</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widowControl/>
              <w:jc w:val="center"/>
              <w:rPr>
                <w:rFonts w:hint="eastAsia" w:ascii="宋体" w:hAnsi="宋体" w:eastAsia="宋体" w:cs="宋体"/>
                <w:color w:val="auto"/>
                <w:kern w:val="0"/>
                <w:sz w:val="18"/>
                <w:szCs w:val="18"/>
                <w:highlight w:val="none"/>
                <w:lang w:bidi="ar"/>
              </w:rPr>
            </w:pPr>
          </w:p>
        </w:tc>
        <w:tc>
          <w:tcPr>
            <w:tcW w:w="3946"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普通蒸发冷，</w:t>
            </w:r>
            <w:r>
              <w:rPr>
                <w:rFonts w:hint="eastAsia" w:ascii="宋体" w:hAnsi="宋体" w:eastAsia="宋体" w:cs="宋体"/>
                <w:sz w:val="18"/>
                <w:szCs w:val="18"/>
                <w:lang w:val="en-US" w:eastAsia="zh-CN"/>
              </w:rPr>
              <w:t>7</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pacing w:val="-2"/>
                <w:sz w:val="18"/>
                <w:szCs w:val="18"/>
                <w:lang w:val="en-US" w:eastAsia="zh-CN"/>
              </w:rPr>
              <w:t>（1.名义制冷量：35KW额定输入功率：7KW；额定电压：380V/50HZ；噪音：≤65dB压缩机：涡旋式制冷专用松下压缩机；内机尺:770*520*1780mm，外机尺寸：1180*400*1256mm。2.显示方式：高清数字显示。3.智能控制：具有高低压保护，缺相保护，电流过高保护，电源钳相保护，排气超压保护，安全接地保护，故障自动报警查询。4.配铜连接管。5.外机配空调支架。6.含电线。7.含安装运输及调试费用）</w:t>
            </w:r>
          </w:p>
        </w:tc>
        <w:tc>
          <w:tcPr>
            <w:tcW w:w="720"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w:t>
            </w:r>
          </w:p>
        </w:tc>
        <w:tc>
          <w:tcPr>
            <w:tcW w:w="720" w:type="dxa"/>
            <w:vAlign w:val="center"/>
          </w:tcPr>
          <w:p>
            <w:pPr>
              <w:widowControl/>
              <w:jc w:val="center"/>
              <w:rPr>
                <w:rFonts w:hint="eastAsia" w:ascii="宋体" w:hAnsi="宋体" w:eastAsia="宋体" w:cs="宋体"/>
                <w:color w:val="auto"/>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z w:val="18"/>
                <w:szCs w:val="18"/>
              </w:rPr>
              <w:t>2</w:t>
            </w:r>
          </w:p>
        </w:tc>
        <w:tc>
          <w:tcPr>
            <w:tcW w:w="1297" w:type="dxa"/>
            <w:vAlign w:val="center"/>
          </w:tcPr>
          <w:p>
            <w:pPr>
              <w:widowControl/>
              <w:jc w:val="center"/>
              <w:rPr>
                <w:rFonts w:hint="eastAsia" w:ascii="宋体" w:hAnsi="宋体" w:eastAsia="宋体" w:cs="宋体"/>
                <w:color w:val="auto"/>
                <w:kern w:val="0"/>
                <w:sz w:val="18"/>
                <w:szCs w:val="18"/>
                <w:highlight w:val="none"/>
                <w:lang w:bidi="ar"/>
              </w:rPr>
            </w:pPr>
            <w:r>
              <w:rPr>
                <w:rFonts w:hint="eastAsia" w:ascii="宋体" w:hAnsi="宋体" w:eastAsia="宋体" w:cs="宋体"/>
                <w:spacing w:val="-2"/>
                <w:sz w:val="18"/>
                <w:szCs w:val="18"/>
                <w:lang w:val="en-US" w:eastAsia="zh-CN"/>
              </w:rPr>
              <w:t>防腐蚀蒸发冷，</w:t>
            </w:r>
            <w:r>
              <w:rPr>
                <w:rFonts w:hint="eastAsia" w:ascii="宋体" w:hAnsi="宋体" w:eastAsia="宋体" w:cs="宋体"/>
                <w:sz w:val="18"/>
                <w:szCs w:val="18"/>
                <w:lang w:val="en-US" w:eastAsia="zh-CN"/>
              </w:rPr>
              <w:t>7</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tc>
        <w:tc>
          <w:tcPr>
            <w:tcW w:w="1860" w:type="dxa"/>
            <w:vAlign w:val="center"/>
          </w:tcPr>
          <w:p>
            <w:pPr>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YNXV-15LF</w:t>
            </w:r>
          </w:p>
          <w:p>
            <w:pPr>
              <w:jc w:val="center"/>
              <w:rPr>
                <w:rFonts w:hint="eastAsia" w:ascii="宋体" w:hAnsi="宋体" w:eastAsia="宋体" w:cs="宋体"/>
                <w:sz w:val="18"/>
                <w:szCs w:val="18"/>
              </w:rPr>
            </w:pPr>
            <w:r>
              <w:rPr>
                <w:rFonts w:hint="eastAsia" w:ascii="宋体" w:hAnsi="宋体" w:eastAsia="宋体" w:cs="宋体"/>
                <w:spacing w:val="-2"/>
                <w:sz w:val="18"/>
                <w:szCs w:val="18"/>
                <w:lang w:val="en-US" w:eastAsia="zh-CN"/>
              </w:rPr>
              <w:t>防腐蚀</w:t>
            </w:r>
            <w:r>
              <w:rPr>
                <w:rFonts w:hint="eastAsia" w:ascii="宋体" w:hAnsi="宋体" w:eastAsia="宋体" w:cs="宋体"/>
                <w:sz w:val="18"/>
                <w:szCs w:val="18"/>
                <w:lang w:val="en-US" w:eastAsia="zh-CN"/>
              </w:rPr>
              <w:t>7</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jc w:val="center"/>
              <w:rPr>
                <w:rFonts w:hint="eastAsia" w:ascii="宋体" w:hAnsi="宋体" w:eastAsia="宋体" w:cs="宋体"/>
                <w:sz w:val="18"/>
                <w:szCs w:val="18"/>
              </w:rPr>
            </w:pPr>
          </w:p>
          <w:p>
            <w:pPr>
              <w:widowControl/>
              <w:jc w:val="center"/>
              <w:rPr>
                <w:rFonts w:hint="eastAsia" w:ascii="宋体" w:hAnsi="宋体" w:eastAsia="宋体" w:cs="宋体"/>
                <w:color w:val="auto"/>
                <w:kern w:val="0"/>
                <w:sz w:val="18"/>
                <w:szCs w:val="18"/>
                <w:highlight w:val="none"/>
                <w:lang w:bidi="ar"/>
              </w:rPr>
            </w:pPr>
          </w:p>
        </w:tc>
        <w:tc>
          <w:tcPr>
            <w:tcW w:w="3946"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防腐蚀蒸发冷，</w:t>
            </w:r>
            <w:r>
              <w:rPr>
                <w:rFonts w:hint="eastAsia" w:ascii="宋体" w:hAnsi="宋体" w:eastAsia="宋体" w:cs="宋体"/>
                <w:sz w:val="18"/>
                <w:szCs w:val="18"/>
                <w:lang w:val="en-US" w:eastAsia="zh-CN"/>
              </w:rPr>
              <w:t>7</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pacing w:val="-2"/>
                <w:sz w:val="18"/>
                <w:szCs w:val="18"/>
                <w:lang w:val="en-US" w:eastAsia="zh-CN"/>
              </w:rPr>
              <w:t>（1.名义制冷量：35KW；额定输入功率：7KW；额定电压：380V/50HZ；噪音：≤65dB；压缩机：涡旋式制冷专用松下压缩机；内机尺寸:770*520*1780mm；外机尺寸：1180*400*1256mm系统采用纳米防腐材料。2.显示方式：高清数字显示。3.智能控制：具有高低压保护，缺相保护，电流过高保护，电源钳相保护，排气超压保护，安全接地保护，故障自动报警查询。4.配铜连接管。5.外机配空调支架。6.含电线。7.含安装运输及调试费用）</w:t>
            </w:r>
          </w:p>
        </w:tc>
        <w:tc>
          <w:tcPr>
            <w:tcW w:w="720"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pacing w:val="-2"/>
                <w:kern w:val="2"/>
                <w:sz w:val="18"/>
                <w:szCs w:val="18"/>
                <w:lang w:val="en-US" w:eastAsia="zh-CN" w:bidi="ar-SA"/>
              </w:rPr>
              <w:t>2</w:t>
            </w:r>
          </w:p>
        </w:tc>
        <w:tc>
          <w:tcPr>
            <w:tcW w:w="720" w:type="dxa"/>
            <w:vAlign w:val="center"/>
          </w:tcPr>
          <w:p>
            <w:pPr>
              <w:widowControl/>
              <w:jc w:val="center"/>
              <w:rPr>
                <w:rFonts w:hint="eastAsia" w:ascii="宋体" w:hAnsi="宋体" w:eastAsia="宋体" w:cs="宋体"/>
                <w:color w:val="auto"/>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615"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z w:val="18"/>
                <w:szCs w:val="18"/>
                <w:lang w:val="en-US" w:eastAsia="zh-CN"/>
              </w:rPr>
              <w:t>3</w:t>
            </w:r>
          </w:p>
        </w:tc>
        <w:tc>
          <w:tcPr>
            <w:tcW w:w="1297"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rPr>
              <w:t>匹</w:t>
            </w:r>
            <w:r>
              <w:rPr>
                <w:rFonts w:hint="eastAsia" w:ascii="宋体" w:hAnsi="宋体" w:eastAsia="宋体" w:cs="宋体"/>
                <w:sz w:val="18"/>
                <w:szCs w:val="18"/>
                <w:lang w:val="en-US" w:eastAsia="zh-CN"/>
              </w:rPr>
              <w:t>挂壁式</w:t>
            </w:r>
            <w:r>
              <w:rPr>
                <w:rFonts w:hint="eastAsia" w:ascii="宋体" w:hAnsi="宋体" w:eastAsia="宋体" w:cs="宋体"/>
                <w:sz w:val="18"/>
                <w:szCs w:val="18"/>
              </w:rPr>
              <w:t>冷暖</w:t>
            </w:r>
            <w:r>
              <w:rPr>
                <w:rFonts w:hint="eastAsia" w:ascii="宋体" w:hAnsi="宋体" w:eastAsia="宋体" w:cs="宋体"/>
                <w:spacing w:val="-2"/>
                <w:sz w:val="18"/>
                <w:szCs w:val="18"/>
                <w:lang w:val="en-US" w:eastAsia="zh-CN"/>
              </w:rPr>
              <w:t>普通空调</w:t>
            </w:r>
          </w:p>
          <w:p>
            <w:pPr>
              <w:widowControl/>
              <w:jc w:val="center"/>
              <w:rPr>
                <w:rFonts w:hint="eastAsia" w:ascii="宋体" w:hAnsi="宋体" w:eastAsia="宋体" w:cs="宋体"/>
                <w:color w:val="auto"/>
                <w:kern w:val="0"/>
                <w:sz w:val="18"/>
                <w:szCs w:val="18"/>
                <w:highlight w:val="none"/>
                <w:lang w:val="en-US" w:eastAsia="zh-CN" w:bidi="ar"/>
              </w:rPr>
            </w:pPr>
          </w:p>
        </w:tc>
        <w:tc>
          <w:tcPr>
            <w:tcW w:w="1860" w:type="dxa"/>
            <w:vAlign w:val="center"/>
          </w:tcPr>
          <w:p>
            <w:pPr>
              <w:widowControl/>
              <w:jc w:val="center"/>
              <w:rPr>
                <w:rFonts w:hint="eastAsia" w:ascii="宋体" w:hAnsi="宋体" w:eastAsia="宋体" w:cs="宋体"/>
                <w:sz w:val="18"/>
                <w:szCs w:val="20"/>
              </w:rPr>
            </w:pPr>
            <w:r>
              <w:rPr>
                <w:rFonts w:hint="eastAsia" w:ascii="宋体" w:hAnsi="宋体" w:eastAsia="宋体" w:cs="宋体"/>
                <w:sz w:val="18"/>
                <w:szCs w:val="20"/>
              </w:rPr>
              <w:t>KFR-72GW/(72557)FNhAa-B1</w:t>
            </w:r>
          </w:p>
          <w:p>
            <w:pPr>
              <w:pStyle w:val="2"/>
              <w:ind w:left="0" w:leftChars="0" w:firstLine="0" w:firstLineChars="0"/>
              <w:jc w:val="center"/>
              <w:rPr>
                <w:rFonts w:hint="eastAsia" w:eastAsia="宋体"/>
                <w:lang w:val="en-US"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rPr>
              <w:t>匹</w:t>
            </w:r>
            <w:r>
              <w:rPr>
                <w:rFonts w:hint="eastAsia" w:ascii="宋体" w:hAnsi="宋体" w:eastAsia="宋体" w:cs="宋体"/>
                <w:sz w:val="18"/>
                <w:szCs w:val="18"/>
                <w:lang w:val="en-US" w:eastAsia="zh-CN"/>
              </w:rPr>
              <w:t>挂壁式</w:t>
            </w:r>
            <w:r>
              <w:rPr>
                <w:rFonts w:hint="eastAsia" w:ascii="宋体" w:hAnsi="宋体" w:eastAsia="宋体" w:cs="宋体"/>
                <w:sz w:val="18"/>
                <w:szCs w:val="18"/>
              </w:rPr>
              <w:t>冷暖</w:t>
            </w:r>
            <w:r>
              <w:rPr>
                <w:rFonts w:hint="eastAsia" w:eastAsia="宋体" w:cs="宋体"/>
                <w:sz w:val="18"/>
                <w:szCs w:val="18"/>
                <w:lang w:val="en-US" w:eastAsia="zh-CN"/>
              </w:rPr>
              <w:t>空调</w:t>
            </w:r>
          </w:p>
        </w:tc>
        <w:tc>
          <w:tcPr>
            <w:tcW w:w="3946"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rPr>
              <w:t>匹</w:t>
            </w:r>
            <w:r>
              <w:rPr>
                <w:rFonts w:hint="eastAsia" w:ascii="宋体" w:hAnsi="宋体" w:eastAsia="宋体" w:cs="宋体"/>
                <w:sz w:val="18"/>
                <w:szCs w:val="18"/>
                <w:lang w:val="en-US" w:eastAsia="zh-CN"/>
              </w:rPr>
              <w:t>挂壁式</w:t>
            </w:r>
            <w:r>
              <w:rPr>
                <w:rFonts w:hint="eastAsia" w:ascii="宋体" w:hAnsi="宋体" w:eastAsia="宋体" w:cs="宋体"/>
                <w:sz w:val="18"/>
                <w:szCs w:val="18"/>
              </w:rPr>
              <w:t>冷暖</w:t>
            </w:r>
            <w:r>
              <w:rPr>
                <w:rFonts w:hint="eastAsia" w:ascii="宋体" w:hAnsi="宋体" w:eastAsia="宋体" w:cs="宋体"/>
                <w:spacing w:val="-2"/>
                <w:sz w:val="18"/>
                <w:szCs w:val="18"/>
                <w:lang w:val="en-US" w:eastAsia="zh-CN"/>
              </w:rPr>
              <w:t>普通空调</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pacing w:val="-2"/>
                <w:sz w:val="18"/>
                <w:szCs w:val="18"/>
                <w:lang w:val="en-US" w:eastAsia="zh-CN"/>
              </w:rPr>
              <w:t>（1.柜式冷暖型，制冷量：7.21KW，输入功率：2.35KW。2.配铜连接管。3.外机配空调支架。4.含电线。5.含安装运输及调试费用）</w:t>
            </w:r>
          </w:p>
        </w:tc>
        <w:tc>
          <w:tcPr>
            <w:tcW w:w="720"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w:t>
            </w:r>
          </w:p>
        </w:tc>
        <w:tc>
          <w:tcPr>
            <w:tcW w:w="720" w:type="dxa"/>
            <w:vAlign w:val="center"/>
          </w:tcPr>
          <w:p>
            <w:pPr>
              <w:widowControl/>
              <w:jc w:val="center"/>
              <w:rPr>
                <w:rFonts w:hint="eastAsia" w:ascii="宋体" w:hAnsi="宋体" w:eastAsia="宋体" w:cs="宋体"/>
                <w:color w:val="auto"/>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w:t>
            </w:r>
          </w:p>
        </w:tc>
        <w:tc>
          <w:tcPr>
            <w:tcW w:w="1297"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普通蒸发冷，</w:t>
            </w:r>
            <w:r>
              <w:rPr>
                <w:rFonts w:hint="eastAsia" w:ascii="宋体" w:hAnsi="宋体" w:eastAsia="宋体" w:cs="宋体"/>
                <w:sz w:val="18"/>
                <w:szCs w:val="18"/>
                <w:lang w:val="en-US" w:eastAsia="zh-CN"/>
              </w:rPr>
              <w:t>5</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widowControl/>
              <w:jc w:val="center"/>
              <w:rPr>
                <w:rFonts w:hint="eastAsia" w:ascii="宋体" w:hAnsi="宋体" w:eastAsia="宋体" w:cs="宋体"/>
                <w:color w:val="auto"/>
                <w:kern w:val="0"/>
                <w:sz w:val="18"/>
                <w:szCs w:val="18"/>
                <w:highlight w:val="none"/>
                <w:lang w:val="en-US" w:eastAsia="zh-CN" w:bidi="ar"/>
              </w:rPr>
            </w:pPr>
          </w:p>
        </w:tc>
        <w:tc>
          <w:tcPr>
            <w:tcW w:w="1860"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YNXV-10LF</w:t>
            </w:r>
          </w:p>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z w:val="18"/>
                <w:szCs w:val="18"/>
                <w:lang w:val="en-US" w:eastAsia="zh-CN"/>
              </w:rPr>
              <w:t>5</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widowControl/>
              <w:jc w:val="center"/>
              <w:rPr>
                <w:rFonts w:hint="eastAsia" w:ascii="宋体" w:hAnsi="宋体" w:eastAsia="宋体" w:cs="宋体"/>
                <w:color w:val="auto"/>
                <w:kern w:val="0"/>
                <w:sz w:val="18"/>
                <w:szCs w:val="18"/>
                <w:highlight w:val="none"/>
                <w:lang w:val="en-US" w:eastAsia="zh-CN" w:bidi="ar"/>
              </w:rPr>
            </w:pPr>
          </w:p>
        </w:tc>
        <w:tc>
          <w:tcPr>
            <w:tcW w:w="3946"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普通蒸发冷，</w:t>
            </w:r>
            <w:r>
              <w:rPr>
                <w:rFonts w:hint="eastAsia" w:ascii="宋体" w:hAnsi="宋体" w:eastAsia="宋体" w:cs="宋体"/>
                <w:sz w:val="18"/>
                <w:szCs w:val="18"/>
                <w:lang w:val="en-US" w:eastAsia="zh-CN"/>
              </w:rPr>
              <w:t>5</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（1.名义制冷量：25KW，额定输入功率：5KW，额定电压：380V/50HZ，噪音：≤65dB，压缩机：涡旋式制冷专用松下压缩机，内机尺寸:770*520*1780mm，外机尺寸：1180*400*1256mm。</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pacing w:val="-2"/>
                <w:sz w:val="18"/>
                <w:szCs w:val="18"/>
                <w:lang w:val="en-US" w:eastAsia="zh-CN"/>
              </w:rPr>
              <w:t>2.显示方式：高清数字显示。3.智能控制：具有高低压保护，缺相保护，电流过高保护，电源钳相保护，排气超压保护，安全接地保护，故障自动报警查询。4.配铜连接管。5.外机配空调支架。6.含电线。7.含安装运输及调试费用）</w:t>
            </w:r>
          </w:p>
        </w:tc>
        <w:tc>
          <w:tcPr>
            <w:tcW w:w="720" w:type="dxa"/>
            <w:vAlign w:val="center"/>
          </w:tcPr>
          <w:p>
            <w:pPr>
              <w:keepNext w:val="0"/>
              <w:keepLines w:val="0"/>
              <w:pageBreakBefore w:val="0"/>
              <w:widowControl w:val="0"/>
              <w:kinsoku/>
              <w:wordWrap/>
              <w:overflowPunct w:val="0"/>
              <w:topLinePunct w:val="0"/>
              <w:autoSpaceDE/>
              <w:autoSpaceDN/>
              <w:bidi w:val="0"/>
              <w:adjustRightInd/>
              <w:snapToGrid/>
              <w:spacing w:before="82" w:line="24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pacing w:val="-2"/>
                <w:kern w:val="2"/>
                <w:sz w:val="18"/>
                <w:szCs w:val="18"/>
                <w:lang w:val="en-US" w:eastAsia="zh-CN" w:bidi="ar-SA"/>
              </w:rPr>
              <w:t>1</w:t>
            </w:r>
          </w:p>
        </w:tc>
        <w:tc>
          <w:tcPr>
            <w:tcW w:w="720" w:type="dxa"/>
            <w:vAlign w:val="center"/>
          </w:tcPr>
          <w:p>
            <w:pPr>
              <w:widowControl/>
              <w:jc w:val="center"/>
              <w:rPr>
                <w:rFonts w:hint="eastAsia" w:ascii="宋体" w:hAnsi="宋体" w:eastAsia="宋体" w:cs="宋体"/>
                <w:color w:val="auto"/>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615"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5</w:t>
            </w:r>
          </w:p>
        </w:tc>
        <w:tc>
          <w:tcPr>
            <w:tcW w:w="1297"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rPr>
              <w:t>匹</w:t>
            </w:r>
            <w:r>
              <w:rPr>
                <w:rFonts w:hint="eastAsia" w:ascii="宋体" w:hAnsi="宋体" w:eastAsia="宋体" w:cs="宋体"/>
                <w:sz w:val="18"/>
                <w:szCs w:val="18"/>
                <w:lang w:val="en-US" w:eastAsia="zh-CN"/>
              </w:rPr>
              <w:t>立柜式</w:t>
            </w:r>
            <w:r>
              <w:rPr>
                <w:rFonts w:hint="eastAsia" w:ascii="宋体" w:hAnsi="宋体" w:eastAsia="宋体" w:cs="宋体"/>
                <w:sz w:val="18"/>
                <w:szCs w:val="18"/>
              </w:rPr>
              <w:t>冷暖</w:t>
            </w:r>
            <w:r>
              <w:rPr>
                <w:rFonts w:hint="eastAsia" w:ascii="宋体" w:hAnsi="宋体" w:eastAsia="宋体" w:cs="宋体"/>
                <w:spacing w:val="-2"/>
                <w:sz w:val="18"/>
                <w:szCs w:val="18"/>
                <w:lang w:val="en-US" w:eastAsia="zh-CN"/>
              </w:rPr>
              <w:t>普通空调</w:t>
            </w:r>
          </w:p>
          <w:p>
            <w:pPr>
              <w:widowControl/>
              <w:jc w:val="center"/>
              <w:rPr>
                <w:rFonts w:hint="eastAsia" w:ascii="宋体" w:hAnsi="宋体" w:eastAsia="宋体" w:cs="宋体"/>
                <w:color w:val="auto"/>
                <w:kern w:val="0"/>
                <w:sz w:val="18"/>
                <w:szCs w:val="18"/>
                <w:highlight w:val="none"/>
                <w:lang w:val="en-US" w:eastAsia="zh-CN" w:bidi="ar"/>
              </w:rPr>
            </w:pPr>
          </w:p>
        </w:tc>
        <w:tc>
          <w:tcPr>
            <w:tcW w:w="1860" w:type="dxa"/>
            <w:vAlign w:val="center"/>
          </w:tcPr>
          <w:p>
            <w:pPr>
              <w:widowControl/>
              <w:jc w:val="center"/>
              <w:rPr>
                <w:rFonts w:hint="eastAsia" w:ascii="宋体" w:hAnsi="宋体" w:eastAsia="宋体" w:cs="宋体"/>
                <w:sz w:val="18"/>
                <w:szCs w:val="20"/>
              </w:rPr>
            </w:pPr>
            <w:r>
              <w:rPr>
                <w:rFonts w:hint="eastAsia" w:ascii="宋体" w:hAnsi="宋体" w:eastAsia="宋体" w:cs="宋体"/>
                <w:sz w:val="18"/>
                <w:szCs w:val="20"/>
              </w:rPr>
              <w:t>KFR-72LW/(72536)FNhAc-B2JY01</w:t>
            </w:r>
          </w:p>
          <w:p>
            <w:pPr>
              <w:pStyle w:val="2"/>
              <w:ind w:left="0" w:leftChars="0" w:firstLine="0" w:firstLineChars="0"/>
              <w:jc w:val="center"/>
              <w:rPr>
                <w:rFonts w:hint="eastAsia"/>
                <w:lang w:val="en-US"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rPr>
              <w:t>匹</w:t>
            </w:r>
            <w:r>
              <w:rPr>
                <w:rFonts w:hint="eastAsia" w:ascii="宋体" w:hAnsi="宋体" w:eastAsia="宋体" w:cs="宋体"/>
                <w:sz w:val="18"/>
                <w:szCs w:val="18"/>
                <w:lang w:val="en-US" w:eastAsia="zh-CN"/>
              </w:rPr>
              <w:t>立柜式</w:t>
            </w:r>
            <w:r>
              <w:rPr>
                <w:rFonts w:hint="eastAsia" w:ascii="宋体" w:hAnsi="宋体" w:eastAsia="宋体" w:cs="宋体"/>
                <w:sz w:val="18"/>
                <w:szCs w:val="18"/>
              </w:rPr>
              <w:t>冷暖</w:t>
            </w:r>
            <w:r>
              <w:rPr>
                <w:rFonts w:hint="eastAsia" w:eastAsia="宋体" w:cs="宋体"/>
                <w:sz w:val="18"/>
                <w:szCs w:val="18"/>
                <w:lang w:val="en-US" w:eastAsia="zh-CN"/>
              </w:rPr>
              <w:t>空调</w:t>
            </w:r>
          </w:p>
        </w:tc>
        <w:tc>
          <w:tcPr>
            <w:tcW w:w="3946"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rPr>
              <w:t>匹</w:t>
            </w:r>
            <w:r>
              <w:rPr>
                <w:rFonts w:hint="eastAsia" w:ascii="宋体" w:hAnsi="宋体" w:eastAsia="宋体" w:cs="宋体"/>
                <w:sz w:val="18"/>
                <w:szCs w:val="18"/>
                <w:lang w:val="en-US" w:eastAsia="zh-CN"/>
              </w:rPr>
              <w:t>立柜式</w:t>
            </w:r>
            <w:r>
              <w:rPr>
                <w:rFonts w:hint="eastAsia" w:ascii="宋体" w:hAnsi="宋体" w:eastAsia="宋体" w:cs="宋体"/>
                <w:sz w:val="18"/>
                <w:szCs w:val="18"/>
              </w:rPr>
              <w:t>冷暖</w:t>
            </w:r>
            <w:r>
              <w:rPr>
                <w:rFonts w:hint="eastAsia" w:ascii="宋体" w:hAnsi="宋体" w:eastAsia="宋体" w:cs="宋体"/>
                <w:spacing w:val="-2"/>
                <w:sz w:val="18"/>
                <w:szCs w:val="18"/>
                <w:lang w:val="en-US" w:eastAsia="zh-CN"/>
              </w:rPr>
              <w:t>普通空调</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pacing w:val="-2"/>
                <w:sz w:val="18"/>
                <w:szCs w:val="18"/>
                <w:lang w:val="en-US" w:eastAsia="zh-CN"/>
              </w:rPr>
              <w:t>（1.柜式冷暖型，制冷量：7.21KW，输入功率：2.35KW。2.配铜连接管。3.外机配空调支架。4.含电线。5.含安装运输及调试费用）</w:t>
            </w:r>
          </w:p>
        </w:tc>
        <w:tc>
          <w:tcPr>
            <w:tcW w:w="720" w:type="dxa"/>
            <w:vAlign w:val="center"/>
          </w:tcPr>
          <w:p>
            <w:pPr>
              <w:keepNext w:val="0"/>
              <w:keepLines w:val="0"/>
              <w:pageBreakBefore w:val="0"/>
              <w:widowControl w:val="0"/>
              <w:kinsoku/>
              <w:wordWrap/>
              <w:overflowPunct w:val="0"/>
              <w:topLinePunct w:val="0"/>
              <w:autoSpaceDE/>
              <w:autoSpaceDN/>
              <w:bidi w:val="0"/>
              <w:adjustRightInd/>
              <w:snapToGrid/>
              <w:spacing w:before="82" w:line="24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pacing w:val="-2"/>
                <w:sz w:val="18"/>
                <w:szCs w:val="18"/>
                <w:lang w:val="en-US" w:eastAsia="zh-CN"/>
              </w:rPr>
              <w:t>1</w:t>
            </w:r>
          </w:p>
        </w:tc>
        <w:tc>
          <w:tcPr>
            <w:tcW w:w="720" w:type="dxa"/>
            <w:vAlign w:val="center"/>
          </w:tcPr>
          <w:p>
            <w:pPr>
              <w:widowControl/>
              <w:jc w:val="center"/>
              <w:rPr>
                <w:rFonts w:hint="eastAsia" w:ascii="宋体" w:hAnsi="宋体" w:eastAsia="宋体" w:cs="宋体"/>
                <w:color w:val="auto"/>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6</w:t>
            </w:r>
          </w:p>
        </w:tc>
        <w:tc>
          <w:tcPr>
            <w:tcW w:w="1297"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防腐蚀蒸发冷，</w:t>
            </w:r>
            <w:r>
              <w:rPr>
                <w:rFonts w:hint="eastAsia" w:ascii="宋体" w:hAnsi="宋体" w:eastAsia="宋体" w:cs="宋体"/>
                <w:sz w:val="18"/>
                <w:szCs w:val="18"/>
                <w:lang w:val="en-US" w:eastAsia="zh-CN"/>
              </w:rPr>
              <w:t>5</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widowControl/>
              <w:jc w:val="center"/>
              <w:rPr>
                <w:rFonts w:hint="eastAsia" w:ascii="宋体" w:hAnsi="宋体" w:eastAsia="宋体" w:cs="宋体"/>
                <w:color w:val="auto"/>
                <w:kern w:val="0"/>
                <w:sz w:val="18"/>
                <w:szCs w:val="18"/>
                <w:highlight w:val="none"/>
                <w:lang w:val="en-US" w:eastAsia="zh-CN" w:bidi="ar"/>
              </w:rPr>
            </w:pPr>
          </w:p>
        </w:tc>
        <w:tc>
          <w:tcPr>
            <w:tcW w:w="1860"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YNXV-10LF</w:t>
            </w:r>
          </w:p>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防腐蚀</w:t>
            </w:r>
            <w:r>
              <w:rPr>
                <w:rFonts w:hint="eastAsia" w:ascii="宋体" w:hAnsi="宋体" w:eastAsia="宋体" w:cs="宋体"/>
                <w:sz w:val="18"/>
                <w:szCs w:val="18"/>
                <w:lang w:val="en-US" w:eastAsia="zh-CN"/>
              </w:rPr>
              <w:t>5</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widowControl/>
              <w:jc w:val="center"/>
              <w:rPr>
                <w:rFonts w:hint="eastAsia" w:ascii="宋体" w:hAnsi="宋体" w:eastAsia="宋体" w:cs="宋体"/>
                <w:color w:val="auto"/>
                <w:kern w:val="0"/>
                <w:sz w:val="18"/>
                <w:szCs w:val="18"/>
                <w:highlight w:val="none"/>
                <w:lang w:val="en-US" w:eastAsia="zh-CN" w:bidi="ar"/>
              </w:rPr>
            </w:pPr>
          </w:p>
        </w:tc>
        <w:tc>
          <w:tcPr>
            <w:tcW w:w="3946"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防腐蚀蒸发冷，</w:t>
            </w:r>
            <w:r>
              <w:rPr>
                <w:rFonts w:hint="eastAsia" w:ascii="宋体" w:hAnsi="宋体" w:eastAsia="宋体" w:cs="宋体"/>
                <w:sz w:val="18"/>
                <w:szCs w:val="18"/>
                <w:lang w:val="en-US" w:eastAsia="zh-CN"/>
              </w:rPr>
              <w:t>5</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（1.名义制冷量：25KW，额定输入功率：5KW，额定电压：380V/50HZ，噪音：≤65dB，压缩机：涡旋式制冷专用松下压缩机，内机尺寸:770*520*1780mm，外机尺寸：1180*400*1256mm</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pacing w:val="-2"/>
                <w:sz w:val="18"/>
                <w:szCs w:val="18"/>
                <w:lang w:val="en-US" w:eastAsia="zh-CN"/>
              </w:rPr>
              <w:t>系统采用纳米防腐材料。2.显示方式：高清数字显示。3.智能控制：具有高低压保护，缺相保护，电流过高保护，电源钳相保护，排气超压保护，安全接地保护，故障自动报警查询。4.配铜连接管。5.外机配空调支架。6.含电线。7.含安装运输及调试费用）</w:t>
            </w:r>
          </w:p>
        </w:tc>
        <w:tc>
          <w:tcPr>
            <w:tcW w:w="720"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pacing w:val="-2"/>
                <w:sz w:val="18"/>
                <w:szCs w:val="18"/>
                <w:lang w:val="en-US" w:eastAsia="zh-CN"/>
              </w:rPr>
              <w:t>1</w:t>
            </w:r>
          </w:p>
        </w:tc>
        <w:tc>
          <w:tcPr>
            <w:tcW w:w="720" w:type="dxa"/>
            <w:vAlign w:val="center"/>
          </w:tcPr>
          <w:p>
            <w:pPr>
              <w:widowControl/>
              <w:jc w:val="center"/>
              <w:rPr>
                <w:rFonts w:hint="eastAsia" w:ascii="宋体" w:hAnsi="宋体" w:eastAsia="宋体" w:cs="宋体"/>
                <w:color w:val="auto"/>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7</w:t>
            </w:r>
          </w:p>
        </w:tc>
        <w:tc>
          <w:tcPr>
            <w:tcW w:w="1297" w:type="dxa"/>
            <w:vAlign w:val="center"/>
          </w:tcPr>
          <w:p>
            <w:pPr>
              <w:widowControl/>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pacing w:val="-2"/>
                <w:sz w:val="18"/>
                <w:szCs w:val="18"/>
                <w:lang w:val="en-US" w:eastAsia="zh-CN"/>
              </w:rPr>
              <w:t>防腐、防爆蒸发冷，</w:t>
            </w:r>
            <w:r>
              <w:rPr>
                <w:rFonts w:hint="eastAsia" w:ascii="宋体" w:hAnsi="宋体" w:eastAsia="宋体" w:cs="宋体"/>
                <w:sz w:val="18"/>
                <w:szCs w:val="18"/>
                <w:lang w:val="en-US" w:eastAsia="zh-CN"/>
              </w:rPr>
              <w:t>1</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tc>
        <w:tc>
          <w:tcPr>
            <w:tcW w:w="1860" w:type="dxa"/>
            <w:vAlign w:val="center"/>
          </w:tcPr>
          <w:p>
            <w:pPr>
              <w:widowControl/>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SV-CF-01C</w:t>
            </w:r>
          </w:p>
          <w:p>
            <w:pPr>
              <w:widowControl/>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一体式1匹防腐防爆空调</w:t>
            </w:r>
          </w:p>
        </w:tc>
        <w:tc>
          <w:tcPr>
            <w:tcW w:w="3946"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防腐蚀防爆蒸发冷，</w:t>
            </w:r>
            <w:r>
              <w:rPr>
                <w:rFonts w:hint="eastAsia" w:ascii="宋体" w:hAnsi="宋体" w:eastAsia="宋体" w:cs="宋体"/>
                <w:sz w:val="18"/>
                <w:szCs w:val="18"/>
                <w:lang w:val="en-US" w:eastAsia="zh-CN"/>
              </w:rPr>
              <w:t>1</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pacing w:val="-2"/>
                <w:sz w:val="18"/>
                <w:szCs w:val="18"/>
                <w:lang w:val="en-US" w:eastAsia="zh-CN"/>
              </w:rPr>
              <w:t>（1.SV-CF-01C一体式防腐防爆空调，制冷量：2600W，功率：760W，配风管。2.配空调支架。3.含电线。4.含安装运输及调试费用）</w:t>
            </w:r>
          </w:p>
        </w:tc>
        <w:tc>
          <w:tcPr>
            <w:tcW w:w="720"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pacing w:val="-2"/>
                <w:sz w:val="18"/>
                <w:szCs w:val="18"/>
                <w:lang w:val="en-US" w:eastAsia="zh-CN"/>
              </w:rPr>
              <w:t>1</w:t>
            </w:r>
          </w:p>
        </w:tc>
        <w:tc>
          <w:tcPr>
            <w:tcW w:w="720" w:type="dxa"/>
            <w:vAlign w:val="center"/>
          </w:tcPr>
          <w:p>
            <w:pPr>
              <w:widowControl/>
              <w:jc w:val="center"/>
              <w:rPr>
                <w:rFonts w:hint="eastAsia" w:ascii="宋体" w:hAnsi="宋体" w:eastAsia="宋体" w:cs="宋体"/>
                <w:color w:val="auto"/>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615"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8</w:t>
            </w:r>
          </w:p>
        </w:tc>
        <w:tc>
          <w:tcPr>
            <w:tcW w:w="1297"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z w:val="18"/>
                <w:szCs w:val="18"/>
                <w:lang w:val="en-US" w:eastAsia="zh-CN"/>
              </w:rPr>
              <w:t>2</w:t>
            </w:r>
            <w:r>
              <w:rPr>
                <w:rFonts w:hint="eastAsia" w:ascii="宋体" w:hAnsi="宋体" w:eastAsia="宋体" w:cs="宋体"/>
                <w:sz w:val="18"/>
                <w:szCs w:val="18"/>
              </w:rPr>
              <w:t>匹</w:t>
            </w:r>
            <w:r>
              <w:rPr>
                <w:rFonts w:hint="eastAsia" w:ascii="宋体" w:hAnsi="宋体" w:eastAsia="宋体" w:cs="宋体"/>
                <w:sz w:val="18"/>
                <w:szCs w:val="18"/>
                <w:lang w:val="en-US" w:eastAsia="zh-CN"/>
              </w:rPr>
              <w:t>挂壁式</w:t>
            </w:r>
            <w:r>
              <w:rPr>
                <w:rFonts w:hint="eastAsia" w:ascii="宋体" w:hAnsi="宋体" w:eastAsia="宋体" w:cs="宋体"/>
                <w:sz w:val="18"/>
                <w:szCs w:val="18"/>
              </w:rPr>
              <w:t>冷暖</w:t>
            </w:r>
            <w:r>
              <w:rPr>
                <w:rFonts w:hint="eastAsia" w:ascii="宋体" w:hAnsi="宋体" w:eastAsia="宋体" w:cs="宋体"/>
                <w:spacing w:val="-2"/>
                <w:sz w:val="18"/>
                <w:szCs w:val="18"/>
                <w:lang w:val="en-US" w:eastAsia="zh-CN"/>
              </w:rPr>
              <w:t>普通空调</w:t>
            </w:r>
          </w:p>
          <w:p>
            <w:pPr>
              <w:widowControl/>
              <w:jc w:val="center"/>
              <w:rPr>
                <w:rFonts w:hint="eastAsia" w:ascii="宋体" w:hAnsi="宋体" w:eastAsia="宋体" w:cs="宋体"/>
                <w:color w:val="auto"/>
                <w:kern w:val="0"/>
                <w:sz w:val="18"/>
                <w:szCs w:val="18"/>
                <w:highlight w:val="none"/>
                <w:lang w:val="en-US" w:eastAsia="zh-CN" w:bidi="ar"/>
              </w:rPr>
            </w:pPr>
          </w:p>
        </w:tc>
        <w:tc>
          <w:tcPr>
            <w:tcW w:w="1860" w:type="dxa"/>
            <w:vAlign w:val="center"/>
          </w:tcPr>
          <w:p>
            <w:pPr>
              <w:widowControl/>
              <w:jc w:val="center"/>
              <w:rPr>
                <w:rFonts w:hint="eastAsia" w:ascii="宋体" w:hAnsi="宋体" w:eastAsia="宋体" w:cs="宋体"/>
                <w:sz w:val="18"/>
                <w:szCs w:val="20"/>
                <w:lang w:val="en-US" w:eastAsia="zh-CN"/>
              </w:rPr>
            </w:pPr>
            <w:r>
              <w:rPr>
                <w:rFonts w:hint="eastAsia" w:ascii="宋体" w:hAnsi="宋体" w:eastAsia="宋体" w:cs="宋体"/>
                <w:sz w:val="18"/>
                <w:szCs w:val="20"/>
                <w:lang w:val="en-US" w:eastAsia="zh-CN"/>
              </w:rPr>
              <w:t>KFR-50GW/(50521)FNhAb-B1</w:t>
            </w:r>
          </w:p>
          <w:p>
            <w:pPr>
              <w:pStyle w:val="11"/>
              <w:jc w:val="center"/>
              <w:rPr>
                <w:rFonts w:hint="eastAsia" w:eastAsia="宋体"/>
                <w:lang w:val="en-US" w:eastAsia="zh-CN"/>
              </w:rPr>
            </w:pPr>
            <w:r>
              <w:rPr>
                <w:rFonts w:hint="eastAsia" w:ascii="宋体" w:hAnsi="宋体" w:eastAsia="宋体" w:cs="宋体"/>
                <w:sz w:val="18"/>
                <w:szCs w:val="18"/>
                <w:lang w:val="en-US" w:eastAsia="zh-CN"/>
              </w:rPr>
              <w:t>2</w:t>
            </w:r>
            <w:r>
              <w:rPr>
                <w:rFonts w:hint="eastAsia" w:ascii="宋体" w:hAnsi="宋体" w:eastAsia="宋体" w:cs="宋体"/>
                <w:sz w:val="18"/>
                <w:szCs w:val="18"/>
              </w:rPr>
              <w:t>匹</w:t>
            </w:r>
            <w:r>
              <w:rPr>
                <w:rFonts w:hint="eastAsia" w:ascii="宋体" w:hAnsi="宋体" w:eastAsia="宋体" w:cs="宋体"/>
                <w:sz w:val="18"/>
                <w:szCs w:val="18"/>
                <w:lang w:val="en-US" w:eastAsia="zh-CN"/>
              </w:rPr>
              <w:t>挂壁式</w:t>
            </w:r>
            <w:r>
              <w:rPr>
                <w:rFonts w:hint="eastAsia" w:ascii="宋体" w:hAnsi="宋体" w:eastAsia="宋体" w:cs="宋体"/>
                <w:sz w:val="18"/>
                <w:szCs w:val="18"/>
              </w:rPr>
              <w:t>冷暖</w:t>
            </w:r>
            <w:r>
              <w:rPr>
                <w:rFonts w:hint="eastAsia" w:ascii="宋体" w:hAnsi="宋体" w:eastAsia="宋体" w:cs="宋体"/>
                <w:sz w:val="18"/>
                <w:szCs w:val="18"/>
                <w:lang w:val="en-US" w:eastAsia="zh-CN"/>
              </w:rPr>
              <w:t>空调</w:t>
            </w:r>
          </w:p>
        </w:tc>
        <w:tc>
          <w:tcPr>
            <w:tcW w:w="3946"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z w:val="18"/>
                <w:szCs w:val="18"/>
                <w:lang w:val="en-US" w:eastAsia="zh-CN"/>
              </w:rPr>
              <w:t>2</w:t>
            </w:r>
            <w:r>
              <w:rPr>
                <w:rFonts w:hint="eastAsia" w:ascii="宋体" w:hAnsi="宋体" w:eastAsia="宋体" w:cs="宋体"/>
                <w:sz w:val="18"/>
                <w:szCs w:val="18"/>
              </w:rPr>
              <w:t>匹</w:t>
            </w:r>
            <w:r>
              <w:rPr>
                <w:rFonts w:hint="eastAsia" w:ascii="宋体" w:hAnsi="宋体" w:eastAsia="宋体" w:cs="宋体"/>
                <w:sz w:val="18"/>
                <w:szCs w:val="18"/>
                <w:lang w:val="en-US" w:eastAsia="zh-CN"/>
              </w:rPr>
              <w:t>挂壁式</w:t>
            </w:r>
            <w:r>
              <w:rPr>
                <w:rFonts w:hint="eastAsia" w:ascii="宋体" w:hAnsi="宋体" w:eastAsia="宋体" w:cs="宋体"/>
                <w:sz w:val="18"/>
                <w:szCs w:val="18"/>
              </w:rPr>
              <w:t>冷暖</w:t>
            </w:r>
            <w:r>
              <w:rPr>
                <w:rFonts w:hint="eastAsia" w:ascii="宋体" w:hAnsi="宋体" w:eastAsia="宋体" w:cs="宋体"/>
                <w:spacing w:val="-2"/>
                <w:sz w:val="18"/>
                <w:szCs w:val="18"/>
                <w:lang w:val="en-US" w:eastAsia="zh-CN"/>
              </w:rPr>
              <w:t>普通空调</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pacing w:val="-2"/>
                <w:sz w:val="18"/>
                <w:szCs w:val="18"/>
                <w:lang w:val="en-US" w:eastAsia="zh-CN"/>
              </w:rPr>
              <w:t>（1.挂式冷暖型，制冷量：7.21KW，输入功率：2.35KW。2.配铜连接管。3.外机配空调支架。4.含电线。5.含安装运输及调试费用）</w:t>
            </w:r>
          </w:p>
        </w:tc>
        <w:tc>
          <w:tcPr>
            <w:tcW w:w="720"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pacing w:val="-2"/>
                <w:sz w:val="18"/>
                <w:szCs w:val="18"/>
                <w:lang w:val="en-US" w:eastAsia="zh-CN"/>
              </w:rPr>
              <w:t>1</w:t>
            </w:r>
          </w:p>
        </w:tc>
        <w:tc>
          <w:tcPr>
            <w:tcW w:w="720" w:type="dxa"/>
            <w:vAlign w:val="center"/>
          </w:tcPr>
          <w:p>
            <w:pPr>
              <w:widowControl/>
              <w:jc w:val="center"/>
              <w:rPr>
                <w:rFonts w:hint="eastAsia" w:ascii="宋体" w:hAnsi="宋体" w:eastAsia="宋体" w:cs="宋体"/>
                <w:color w:val="auto"/>
                <w:kern w:val="0"/>
                <w:sz w:val="18"/>
                <w:szCs w:val="18"/>
                <w:highlight w:val="none"/>
                <w:lang w:bidi="ar"/>
              </w:rPr>
            </w:pPr>
          </w:p>
        </w:tc>
      </w:tr>
    </w:tbl>
    <w:p>
      <w:pPr>
        <w:pStyle w:val="8"/>
        <w:rPr>
          <w:rFonts w:hint="default" w:eastAsia="微软雅黑"/>
          <w:color w:val="auto"/>
          <w:highlight w:val="none"/>
          <w:lang w:val="en-US" w:eastAsia="zh-CN"/>
        </w:rPr>
      </w:pPr>
      <w:r>
        <w:rPr>
          <w:rFonts w:hint="eastAsia"/>
          <w:color w:val="auto"/>
          <w:highlight w:val="none"/>
          <w:lang w:val="en-US" w:eastAsia="zh-CN"/>
        </w:rPr>
        <w:t>注：</w:t>
      </w:r>
      <w:r>
        <w:rPr>
          <w:rFonts w:hint="eastAsia" w:ascii="宋体" w:hAnsi="宋体" w:eastAsia="宋体" w:cs="宋体"/>
          <w:color w:val="auto"/>
          <w:kern w:val="2"/>
          <w:sz w:val="21"/>
          <w:szCs w:val="21"/>
          <w:highlight w:val="none"/>
          <w:vertAlign w:val="baseline"/>
          <w:lang w:val="en-US" w:eastAsia="zh-CN" w:bidi="ar-SA"/>
        </w:rPr>
        <w:t>合同签订后30天内须完成所有设备的供货和安装调试工作。</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2.2项目工期：□计划工期   ☑交货期  □服务期为自合同签订之日起</w:t>
      </w:r>
      <w:r>
        <w:rPr>
          <w:rFonts w:hint="eastAsia" w:ascii="仿宋_GB2312" w:eastAsia="仿宋_GB2312"/>
          <w:color w:val="auto"/>
          <w:sz w:val="28"/>
          <w:szCs w:val="28"/>
          <w:highlight w:val="none"/>
          <w:u w:val="single"/>
          <w:lang w:val="en-US" w:eastAsia="zh-CN"/>
        </w:rPr>
        <w:t>60</w:t>
      </w:r>
      <w:r>
        <w:rPr>
          <w:rFonts w:hint="eastAsia" w:ascii="仿宋_GB2312" w:eastAsia="仿宋_GB2312"/>
          <w:color w:val="auto"/>
          <w:sz w:val="28"/>
          <w:szCs w:val="28"/>
          <w:highlight w:val="none"/>
        </w:rPr>
        <w:t>天</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2.3地点：□建设地点  ☑交货地点  □服务地点位于</w:t>
      </w:r>
      <w:r>
        <w:rPr>
          <w:rFonts w:hint="eastAsia" w:ascii="仿宋_GB2312" w:eastAsia="仿宋_GB2312"/>
          <w:color w:val="auto"/>
          <w:sz w:val="28"/>
          <w:szCs w:val="28"/>
          <w:highlight w:val="none"/>
          <w:u w:val="single"/>
        </w:rPr>
        <w:t xml:space="preserve">  广州市净水有限公司</w:t>
      </w:r>
      <w:r>
        <w:rPr>
          <w:rFonts w:hint="eastAsia" w:ascii="仿宋_GB2312" w:eastAsia="仿宋_GB2312"/>
          <w:color w:val="auto"/>
          <w:sz w:val="28"/>
          <w:szCs w:val="28"/>
          <w:highlight w:val="none"/>
          <w:u w:val="single"/>
          <w:lang w:val="en-US" w:eastAsia="zh-CN"/>
        </w:rPr>
        <w:t>石井</w:t>
      </w:r>
      <w:r>
        <w:rPr>
          <w:rFonts w:hint="eastAsia" w:ascii="仿宋_GB2312" w:eastAsia="仿宋_GB2312"/>
          <w:color w:val="auto"/>
          <w:sz w:val="28"/>
          <w:szCs w:val="28"/>
          <w:highlight w:val="none"/>
          <w:u w:val="single"/>
        </w:rPr>
        <w:t xml:space="preserve">分公司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满足询价文件中所有要求。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（1)使用的各种材料必须符合设计和规范要求。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（2)各种构件在运输过程中必须有可靠的保护措施。构件外观表面无明显的凹面和损伤。焊疤、飞溅物、毛刺应清理干净。</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（3)必须</w:t>
      </w:r>
      <w:r>
        <w:rPr>
          <w:rFonts w:hint="eastAsia" w:ascii="仿宋_GB2312" w:eastAsia="仿宋_GB2312"/>
          <w:color w:val="auto"/>
          <w:sz w:val="28"/>
          <w:szCs w:val="28"/>
          <w:highlight w:val="none"/>
          <w:lang w:val="en-US" w:eastAsia="zh-CN"/>
        </w:rPr>
        <w:t>适配对应设备</w:t>
      </w:r>
      <w:r>
        <w:rPr>
          <w:rFonts w:hint="eastAsia" w:ascii="仿宋_GB2312" w:eastAsia="仿宋_GB2312"/>
          <w:color w:val="auto"/>
          <w:sz w:val="28"/>
          <w:szCs w:val="28"/>
          <w:highlight w:val="none"/>
        </w:rPr>
        <w:t>。</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w:t>
      </w:r>
      <w:r>
        <w:rPr>
          <w:rFonts w:hint="eastAsia" w:ascii="仿宋_GB2312" w:eastAsia="仿宋_GB2312"/>
          <w:color w:val="auto"/>
          <w:sz w:val="28"/>
          <w:szCs w:val="28"/>
          <w:highlight w:val="none"/>
          <w:lang w:bidi="ar"/>
        </w:rPr>
        <w:t>更换</w:t>
      </w:r>
      <w:r>
        <w:rPr>
          <w:rFonts w:hint="eastAsia" w:ascii="仿宋_GB2312" w:eastAsia="仿宋_GB2312"/>
          <w:color w:val="auto"/>
          <w:sz w:val="28"/>
          <w:szCs w:val="28"/>
          <w:highlight w:val="none"/>
          <w:lang w:val="en-US" w:eastAsia="zh-CN" w:bidi="ar"/>
        </w:rPr>
        <w:t>备件</w:t>
      </w:r>
      <w:r>
        <w:rPr>
          <w:rFonts w:hint="eastAsia" w:ascii="仿宋_GB2312" w:eastAsia="仿宋_GB2312"/>
          <w:color w:val="auto"/>
          <w:sz w:val="28"/>
          <w:szCs w:val="28"/>
          <w:highlight w:val="none"/>
        </w:rPr>
        <w:t xml:space="preserve">必须是全新品。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遵守</w:t>
      </w:r>
      <w:r>
        <w:rPr>
          <w:rFonts w:hint="eastAsia" w:ascii="仿宋_GB2312" w:eastAsia="仿宋_GB2312"/>
          <w:color w:val="auto"/>
          <w:sz w:val="28"/>
          <w:szCs w:val="28"/>
          <w:highlight w:val="none"/>
          <w:u w:val="single"/>
        </w:rPr>
        <w:t>广州市净水有限公司</w:t>
      </w:r>
      <w:r>
        <w:rPr>
          <w:rFonts w:hint="eastAsia" w:ascii="仿宋_GB2312" w:eastAsia="仿宋_GB2312"/>
          <w:color w:val="auto"/>
          <w:sz w:val="28"/>
          <w:szCs w:val="28"/>
          <w:highlight w:val="none"/>
          <w:u w:val="single"/>
          <w:lang w:val="en-US" w:eastAsia="zh-CN"/>
        </w:rPr>
        <w:t>石井</w:t>
      </w:r>
      <w:r>
        <w:rPr>
          <w:rFonts w:hint="eastAsia" w:ascii="仿宋_GB2312" w:eastAsia="仿宋_GB2312"/>
          <w:color w:val="auto"/>
          <w:sz w:val="28"/>
          <w:szCs w:val="28"/>
          <w:highlight w:val="none"/>
          <w:u w:val="single"/>
        </w:rPr>
        <w:t>分公司</w:t>
      </w:r>
      <w:r>
        <w:rPr>
          <w:rFonts w:hint="eastAsia" w:ascii="仿宋_GB2312" w:eastAsia="仿宋_GB2312"/>
          <w:color w:val="auto"/>
          <w:sz w:val="28"/>
          <w:szCs w:val="28"/>
          <w:highlight w:val="none"/>
          <w:u w:val="single"/>
          <w:lang w:val="en-US" w:eastAsia="zh-CN"/>
        </w:rPr>
        <w:t>安全管理规定。</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t xml:space="preserve"> ☑（1）</w:t>
      </w:r>
      <w:r>
        <w:rPr>
          <w:rFonts w:hint="eastAsia" w:ascii="仿宋_GB2312" w:eastAsia="仿宋_GB2312"/>
          <w:color w:val="auto"/>
          <w:sz w:val="28"/>
          <w:szCs w:val="28"/>
          <w:highlight w:val="none"/>
          <w:u w:val="none"/>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lang w:val="en-US" w:eastAsia="zh-CN"/>
        </w:rPr>
        <w:t>2</w:t>
      </w:r>
      <w:r>
        <w:rPr>
          <w:rFonts w:hint="eastAsia" w:ascii="仿宋_GB2312" w:eastAsia="仿宋_GB2312"/>
          <w:color w:val="auto"/>
          <w:sz w:val="28"/>
          <w:szCs w:val="28"/>
          <w:highlight w:val="none"/>
          <w:u w:val="none"/>
        </w:rPr>
        <w:t>）202</w:t>
      </w:r>
      <w:r>
        <w:rPr>
          <w:rFonts w:hint="eastAsia" w:ascii="仿宋_GB2312" w:eastAsia="仿宋_GB2312"/>
          <w:color w:val="auto"/>
          <w:sz w:val="28"/>
          <w:szCs w:val="28"/>
          <w:highlight w:val="none"/>
          <w:u w:val="none"/>
          <w:lang w:val="en-US" w:eastAsia="zh-CN"/>
        </w:rPr>
        <w:t>1</w:t>
      </w:r>
      <w:r>
        <w:rPr>
          <w:rFonts w:hint="eastAsia" w:ascii="仿宋_GB2312" w:eastAsia="仿宋_GB2312"/>
          <w:color w:val="auto"/>
          <w:sz w:val="28"/>
          <w:szCs w:val="28"/>
          <w:highlight w:val="none"/>
          <w:u w:val="none"/>
        </w:rPr>
        <w:t xml:space="preserve"> 年1月1日至今，供应商最少具有一项</w:t>
      </w:r>
      <w:r>
        <w:rPr>
          <w:rFonts w:hint="eastAsia" w:ascii="仿宋_GB2312" w:eastAsia="仿宋_GB2312"/>
          <w:color w:val="auto"/>
          <w:sz w:val="28"/>
          <w:szCs w:val="28"/>
          <w:highlight w:val="none"/>
          <w:u w:val="none"/>
          <w:lang w:val="en-US" w:eastAsia="zh-CN"/>
        </w:rPr>
        <w:t>工业空调或普通空调供货及安装（或维修）</w:t>
      </w:r>
      <w:r>
        <w:rPr>
          <w:rFonts w:hint="eastAsia" w:ascii="仿宋_GB2312" w:eastAsia="仿宋_GB2312"/>
          <w:color w:val="auto"/>
          <w:sz w:val="28"/>
          <w:szCs w:val="28"/>
          <w:highlight w:val="none"/>
          <w:u w:val="none"/>
        </w:rPr>
        <w:t>业绩。（提供合同复印件证明，包括但不限于项目名称、金额及实施内容、合同</w:t>
      </w:r>
      <w:r>
        <w:rPr>
          <w:rFonts w:hint="eastAsia" w:ascii="仿宋_GB2312" w:eastAsia="仿宋_GB2312"/>
          <w:color w:val="auto"/>
          <w:sz w:val="28"/>
          <w:szCs w:val="28"/>
          <w:highlight w:val="none"/>
          <w:u w:val="none"/>
          <w:lang w:val="en-US" w:eastAsia="zh-CN"/>
        </w:rPr>
        <w:t>双方</w:t>
      </w:r>
      <w:r>
        <w:rPr>
          <w:rFonts w:hint="eastAsia" w:ascii="仿宋_GB2312" w:eastAsia="仿宋_GB2312"/>
          <w:color w:val="auto"/>
          <w:sz w:val="28"/>
          <w:szCs w:val="28"/>
          <w:highlight w:val="none"/>
          <w:u w:val="none"/>
        </w:rPr>
        <w:t>盖章、签订日期，</w:t>
      </w:r>
      <w:r>
        <w:rPr>
          <w:rFonts w:hint="eastAsia" w:ascii="仿宋_GB2312" w:eastAsia="仿宋_GB2312"/>
          <w:color w:val="auto"/>
          <w:sz w:val="28"/>
          <w:szCs w:val="28"/>
          <w:highlight w:val="none"/>
          <w:u w:val="none"/>
          <w:lang w:val="en-US" w:eastAsia="zh-CN"/>
        </w:rPr>
        <w:t>复印件所有页</w:t>
      </w:r>
      <w:r>
        <w:rPr>
          <w:rFonts w:hint="eastAsia" w:ascii="仿宋_GB2312" w:eastAsia="仿宋_GB2312"/>
          <w:color w:val="auto"/>
          <w:sz w:val="28"/>
          <w:szCs w:val="28"/>
          <w:highlight w:val="none"/>
          <w:u w:val="none"/>
        </w:rPr>
        <w:t>加盖单位公章）</w:t>
      </w:r>
    </w:p>
    <w:p>
      <w:pPr>
        <w:pStyle w:val="2"/>
        <w:spacing w:line="600" w:lineRule="exact"/>
        <w:ind w:firstLine="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rPr>
        <w:t>）其他要求：供应商须出具承诺函，承诺中选后提供报价设备均为制造商原装全新产品（加盖单位公章）。</w:t>
      </w:r>
    </w:p>
    <w:p>
      <w:pPr>
        <w:adjustRightInd w:val="0"/>
        <w:snapToGrid w:val="0"/>
        <w:spacing w:line="600" w:lineRule="exact"/>
        <w:ind w:firstLine="280" w:firstLineChars="1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）其他</w:t>
      </w:r>
      <w:r>
        <w:rPr>
          <w:rFonts w:hint="eastAsia" w:ascii="仿宋_GB2312" w:eastAsia="仿宋_GB2312"/>
          <w:color w:val="auto"/>
          <w:sz w:val="28"/>
          <w:szCs w:val="28"/>
          <w:highlight w:val="none"/>
          <w:lang w:val="en-US" w:eastAsia="zh-CN"/>
        </w:rPr>
        <w:t>要</w:t>
      </w:r>
      <w:r>
        <w:rPr>
          <w:rFonts w:hint="eastAsia" w:ascii="仿宋_GB2312" w:hAnsi="仿宋_GB2312" w:eastAsia="仿宋_GB2312" w:cs="仿宋_GB2312"/>
          <w:color w:val="auto"/>
          <w:sz w:val="28"/>
          <w:szCs w:val="28"/>
          <w:highlight w:val="none"/>
        </w:rPr>
        <w:t>求</w:t>
      </w:r>
      <w:r>
        <w:rPr>
          <w:rFonts w:hint="eastAsia" w:ascii="仿宋_GB2312" w:hAnsi="仿宋_GB2312" w:eastAsia="仿宋_GB2312" w:cs="仿宋_GB2312"/>
          <w:color w:val="auto"/>
          <w:sz w:val="28"/>
          <w:szCs w:val="28"/>
          <w:highlight w:val="none"/>
          <w:u w:val="none"/>
          <w:lang w:val="en-US" w:eastAsia="zh-CN"/>
        </w:rPr>
        <w:t>本项目需进入涉高压电房环境施工，供应商需具有高压电工专业技术人员配合施工。</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3.2供应商在响应文件提交截止日期止不得存在下列情形之一（须出具不得存在情形承诺函）：</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（7）在“信用中国”网站（www.creditchina.gov.cn）</w:t>
      </w:r>
      <w:r>
        <w:rPr>
          <w:rFonts w:hint="eastAsia" w:ascii="仿宋_GB2312" w:eastAsia="仿宋_GB2312"/>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w:t>
      </w:r>
      <w:r>
        <w:rPr>
          <w:rFonts w:hint="eastAsia" w:ascii="仿宋_GB2312" w:eastAsia="仿宋_GB2312"/>
          <w:color w:val="auto"/>
          <w:sz w:val="28"/>
          <w:szCs w:val="28"/>
          <w:highlight w:val="none"/>
          <w:lang w:val="en-US" w:eastAsia="zh-CN"/>
        </w:rPr>
        <w:t>在</w:t>
      </w:r>
      <w:r>
        <w:rPr>
          <w:rFonts w:hint="eastAsia" w:ascii="仿宋_GB2312" w:eastAsia="仿宋_GB2312"/>
          <w:color w:val="auto"/>
          <w:sz w:val="28"/>
          <w:szCs w:val="28"/>
          <w:highlight w:val="none"/>
        </w:rPr>
        <w:t>“信用中国”网站（www.creditchina.gov.cn）</w:t>
      </w:r>
      <w:r>
        <w:rPr>
          <w:rFonts w:hint="eastAsia" w:ascii="仿宋_GB2312" w:eastAsia="仿宋_GB2312"/>
          <w:color w:val="auto"/>
          <w:sz w:val="28"/>
          <w:szCs w:val="28"/>
          <w:highlight w:val="none"/>
          <w:lang w:val="en-US" w:eastAsia="zh-CN"/>
        </w:rPr>
        <w:t>中被列入严重失信主体名单</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9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360" w:lineRule="auto"/>
        <w:jc w:val="left"/>
        <w:rPr>
          <w:rFonts w:asciiTheme="minorEastAsia" w:hAnsiTheme="minorEastAsia"/>
          <w:b/>
          <w:color w:val="auto"/>
          <w:sz w:val="32"/>
          <w:szCs w:val="32"/>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组织：</w:t>
      </w:r>
      <w:r>
        <w:rPr>
          <w:rFonts w:hint="eastAsia" w:ascii="仿宋_GB2312" w:hAnsi="仿宋" w:eastAsia="仿宋_GB2312" w:cs="仿宋_GB2312"/>
          <w:color w:val="auto"/>
          <w:sz w:val="28"/>
          <w:szCs w:val="28"/>
          <w:highlight w:val="none"/>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280" w:hanging="280" w:hangingChars="1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6.1递交响应文件集合时间：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0</w:t>
      </w:r>
      <w:r>
        <w:rPr>
          <w:rFonts w:hint="eastAsia" w:ascii="仿宋_GB2312" w:eastAsia="仿宋_GB2312"/>
          <w:color w:val="auto"/>
          <w:sz w:val="28"/>
          <w:szCs w:val="28"/>
          <w:highlight w:val="none"/>
        </w:rPr>
        <w:t>分（北京时间）。截止时间：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0</w:t>
      </w:r>
      <w:r>
        <w:rPr>
          <w:rFonts w:hint="eastAsia" w:ascii="仿宋_GB2312" w:eastAsia="仿宋_GB2312"/>
          <w:color w:val="auto"/>
          <w:sz w:val="28"/>
          <w:szCs w:val="28"/>
          <w:highlight w:val="none"/>
        </w:rPr>
        <w:t>分（北京时间）。</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6.2递交地址：</w:t>
      </w:r>
      <w:r>
        <w:rPr>
          <w:rFonts w:hint="eastAsia" w:ascii="仿宋_GB2312" w:eastAsia="仿宋_GB2312"/>
          <w:color w:val="auto"/>
          <w:sz w:val="28"/>
          <w:szCs w:val="28"/>
          <w:highlight w:val="none"/>
          <w:u w:val="single"/>
          <w:lang w:val="en-US" w:eastAsia="zh-CN"/>
        </w:rPr>
        <w:t>广州市天河区临江大道501号广州市净水有限公司6楼招标部</w:t>
      </w:r>
      <w:r>
        <w:rPr>
          <w:rFonts w:hint="eastAsia" w:ascii="仿宋_GB2312" w:eastAsia="仿宋_GB2312"/>
          <w:color w:val="auto"/>
          <w:sz w:val="28"/>
          <w:szCs w:val="28"/>
          <w:highlight w:val="none"/>
        </w:rPr>
        <w:t>。</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ascii="仿宋_GB2312" w:hAnsi="仿宋" w:eastAsia="仿宋_GB2312"/>
          <w:color w:val="auto"/>
          <w:sz w:val="28"/>
          <w:szCs w:val="28"/>
          <w:highlight w:val="none"/>
        </w:rPr>
        <w:t>。</w:t>
      </w:r>
    </w:p>
    <w:p>
      <w:pPr>
        <w:numPr>
          <w:ilvl w:val="0"/>
          <w:numId w:val="3"/>
        </w:numPr>
        <w:adjustRightInd w:val="0"/>
        <w:snapToGrid w:val="0"/>
        <w:spacing w:before="190" w:beforeLines="50" w:after="190" w:afterLines="50" w:line="600" w:lineRule="exact"/>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41"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41" w:type="dxa"/>
            <w:vAlign w:val="top"/>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41"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41"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41" w:type="dxa"/>
            <w:vAlign w:val="top"/>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rPr>
          <w:rFonts w:asciiTheme="minorEastAsia" w:hAnsiTheme="minorEastAsia"/>
          <w:color w:val="auto"/>
          <w:sz w:val="24"/>
          <w:szCs w:val="24"/>
          <w:highlight w:val="none"/>
        </w:rPr>
      </w:pPr>
    </w:p>
    <w:p>
      <w:pPr>
        <w:pStyle w:val="2"/>
        <w:rPr>
          <w:rFonts w:asciiTheme="minorEastAsia" w:hAnsiTheme="minorEastAsia"/>
          <w:color w:val="auto"/>
          <w:sz w:val="24"/>
          <w:szCs w:val="24"/>
          <w:highlight w:val="none"/>
        </w:rPr>
      </w:pPr>
    </w:p>
    <w:p>
      <w:pPr>
        <w:pStyle w:val="8"/>
        <w:rPr>
          <w:color w:val="auto"/>
          <w:highlight w:val="none"/>
        </w:rPr>
      </w:pPr>
      <w:bookmarkStart w:id="13" w:name="_Toc2324"/>
      <w:bookmarkStart w:id="14" w:name="_Toc7340"/>
      <w:bookmarkStart w:id="15" w:name="_Toc16705"/>
      <w:bookmarkStart w:id="16" w:name="_Toc9448"/>
      <w:bookmarkStart w:id="17" w:name="_Toc2331"/>
      <w:bookmarkStart w:id="18" w:name="_Toc10891"/>
      <w:bookmarkStart w:id="19" w:name="_Toc23749"/>
      <w:bookmarkStart w:id="20" w:name="_Toc32588"/>
      <w:bookmarkStart w:id="21" w:name="_Toc16557"/>
      <w:bookmarkStart w:id="22" w:name="_Toc25603"/>
      <w:bookmarkStart w:id="23" w:name="_Toc19295"/>
    </w:p>
    <w:p>
      <w:pPr>
        <w:pStyle w:val="5"/>
        <w:jc w:val="both"/>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pStyle w:val="2"/>
        <w:rPr>
          <w:rFonts w:hint="eastAsia"/>
          <w:color w:val="auto"/>
          <w:highlight w:val="none"/>
          <w:lang w:val="en-US" w:eastAsia="zh-CN"/>
        </w:rPr>
      </w:pPr>
    </w:p>
    <w:p>
      <w:pPr>
        <w:pStyle w:val="2"/>
        <w:rPr>
          <w:rFonts w:hint="eastAsia"/>
          <w:color w:val="auto"/>
          <w:highlight w:val="none"/>
          <w:lang w:val="en-US" w:eastAsia="zh-CN"/>
        </w:rPr>
      </w:pPr>
    </w:p>
    <w:p>
      <w:pPr>
        <w:pStyle w:val="2"/>
        <w:rPr>
          <w:rFonts w:hint="eastAsia"/>
          <w:color w:val="auto"/>
          <w:highlight w:val="none"/>
          <w:lang w:val="en-US" w:eastAsia="zh-CN"/>
        </w:rPr>
      </w:pPr>
    </w:p>
    <w:p>
      <w:pPr>
        <w:pStyle w:val="2"/>
        <w:rPr>
          <w:rFonts w:hint="eastAsia"/>
          <w:color w:val="auto"/>
          <w:highlight w:val="none"/>
          <w:lang w:val="en-US" w:eastAsia="zh-CN"/>
        </w:rPr>
      </w:pPr>
    </w:p>
    <w:p>
      <w:pPr>
        <w:pStyle w:val="2"/>
        <w:rPr>
          <w:rFonts w:hint="eastAsia"/>
          <w:color w:val="auto"/>
          <w:highlight w:val="none"/>
          <w:lang w:val="en-US" w:eastAsia="zh-CN"/>
        </w:rPr>
      </w:pPr>
    </w:p>
    <w:p>
      <w:pPr>
        <w:pStyle w:val="2"/>
        <w:rPr>
          <w:rFonts w:hint="eastAsia"/>
          <w:color w:val="auto"/>
          <w:highlight w:val="none"/>
          <w:lang w:val="en-US" w:eastAsia="zh-CN"/>
        </w:rPr>
      </w:pPr>
    </w:p>
    <w:p>
      <w:pPr>
        <w:pStyle w:val="2"/>
        <w:rPr>
          <w:rFonts w:hint="eastAsia"/>
          <w:color w:val="auto"/>
          <w:highlight w:val="none"/>
          <w:lang w:val="en-US" w:eastAsia="zh-CN"/>
        </w:rPr>
      </w:pPr>
    </w:p>
    <w:p>
      <w:pPr>
        <w:pStyle w:val="2"/>
        <w:ind w:left="0" w:leftChars="0" w:firstLine="0" w:firstLineChars="0"/>
        <w:rPr>
          <w:rFonts w:hint="eastAsia"/>
          <w:color w:val="auto"/>
          <w:highlight w:val="none"/>
          <w:lang w:val="en-US" w:eastAsia="zh-CN"/>
        </w:rPr>
      </w:pPr>
    </w:p>
    <w:p>
      <w:pPr>
        <w:pStyle w:val="2"/>
        <w:ind w:left="0" w:leftChars="0" w:firstLine="0" w:firstLineChars="0"/>
        <w:rPr>
          <w:rFonts w:hint="eastAsia"/>
          <w:color w:val="auto"/>
          <w:highlight w:val="none"/>
          <w:lang w:val="en-US" w:eastAsia="zh-CN"/>
        </w:rPr>
      </w:pPr>
    </w:p>
    <w:p>
      <w:pPr>
        <w:pStyle w:val="2"/>
        <w:rPr>
          <w:rFonts w:hint="eastAsia"/>
          <w:color w:val="auto"/>
          <w:highlight w:val="none"/>
          <w:lang w:val="en-US" w:eastAsia="zh-CN"/>
        </w:rPr>
      </w:pPr>
    </w:p>
    <w:p>
      <w:pPr>
        <w:pStyle w:val="5"/>
        <w:ind w:firstLine="3520" w:firstLineChars="800"/>
        <w:jc w:val="both"/>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2171700</wp:posOffset>
                </wp:positionH>
                <wp:positionV relativeFrom="paragraph">
                  <wp:posOffset>205740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71pt;margin-top:16.2pt;height:0pt;width:75.5pt;z-index:251672576;mso-width-relative:page;mso-height-relative:page;" filled="f" stroked="t" coordsize="21600,21600" o:gfxdata="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zzlzYOnG&#10;f3769uvj57svP+6+f2WTq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NRY69cAAAAJAQAADwAAAAAAAAABACAAAAAiAAAAZHJzL2Rvd25yZXYueG1sUEsBAhQA&#10;FAAAAAgAh07iQPZi7e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2171700</wp:posOffset>
                </wp:positionH>
                <wp:positionV relativeFrom="paragraph">
                  <wp:posOffset>701040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71pt;margin-top:55.2pt;height:0pt;width:75.5pt;z-index:251673600;mso-width-relative:page;mso-height-relative:page;" filled="f" stroked="t" coordsize="21600,21600" o:gfxdata="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MuWMt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pStyle w:val="6"/>
        <w:ind w:firstLine="3240" w:firstLineChars="900"/>
        <w:jc w:val="both"/>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190" w:beforeLines="50" w:after="190" w:afterLines="50" w:line="600" w:lineRule="exact"/>
        <w:ind w:left="643" w:hanging="643" w:hangingChars="200"/>
        <w:jc w:val="left"/>
        <w:rPr>
          <w:rFonts w:asciiTheme="minorEastAsia" w:hAnsiTheme="minorEastAsia"/>
          <w:b/>
          <w:color w:val="auto"/>
          <w:sz w:val="32"/>
          <w:szCs w:val="32"/>
          <w:highlight w:val="none"/>
        </w:rPr>
      </w:pPr>
    </w:p>
    <w:p>
      <w:pPr>
        <w:pStyle w:val="2"/>
        <w:rPr>
          <w:color w:val="auto"/>
          <w:highlight w:val="none"/>
        </w:rPr>
      </w:pPr>
    </w:p>
    <w:p>
      <w:pPr>
        <w:adjustRightInd w:val="0"/>
        <w:snapToGrid w:val="0"/>
        <w:spacing w:before="190" w:beforeLines="50" w:after="190"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90" w:beforeLines="50" w:after="190" w:afterLines="50" w:line="600" w:lineRule="exact"/>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adjustRightInd w:val="0"/>
        <w:snapToGrid w:val="0"/>
        <w:spacing w:before="190" w:beforeLines="50" w:after="190" w:afterLines="50" w:line="600" w:lineRule="exact"/>
        <w:jc w:val="left"/>
        <w:rPr>
          <w:rFonts w:asciiTheme="minorEastAsia" w:hAnsiTheme="minorEastAsia"/>
          <w:b/>
          <w:color w:val="auto"/>
          <w:sz w:val="32"/>
          <w:szCs w:val="32"/>
          <w:highlight w:val="none"/>
        </w:rPr>
      </w:pPr>
      <w:r>
        <w:rPr>
          <w:rFonts w:hint="eastAsia" w:asciiTheme="minorEastAsia" w:hAnsiTheme="minorEastAsia"/>
          <w:color w:val="auto"/>
          <w:sz w:val="24"/>
          <w:szCs w:val="24"/>
          <w:highlight w:val="none"/>
        </w:rPr>
        <w:t>适用于纸质评审的采购项目</w:t>
      </w:r>
    </w:p>
    <w:p>
      <w:pPr>
        <w:numPr>
          <w:ilvl w:val="0"/>
          <w:numId w:val="4"/>
        </w:numPr>
        <w:adjustRightInd w:val="0"/>
        <w:snapToGrid w:val="0"/>
        <w:spacing w:before="190" w:beforeLines="50" w:after="190" w:afterLines="50" w:line="500" w:lineRule="exact"/>
        <w:ind w:left="640" w:leftChars="0" w:hanging="64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5"/>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jc w:val="cent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推荐</w:t>
            </w:r>
            <w:r>
              <w:rPr>
                <w:rFonts w:hint="eastAsia" w:ascii="仿宋_GB2312" w:eastAsia="仿宋_GB2312" w:hAnsiTheme="minorEastAsia"/>
                <w:color w:val="auto"/>
                <w:sz w:val="24"/>
                <w:szCs w:val="24"/>
                <w:highlight w:val="none"/>
                <w:lang w:val="en-US" w:eastAsia="zh-CN"/>
              </w:rPr>
              <w:t>二</w:t>
            </w:r>
            <w:r>
              <w:rPr>
                <w:rFonts w:hint="eastAsia" w:ascii="仿宋_GB2312" w:eastAsia="仿宋_GB2312" w:hAnsiTheme="minorEastAsia"/>
                <w:color w:val="auto"/>
                <w:sz w:val="24"/>
                <w:szCs w:val="24"/>
                <w:highlight w:val="none"/>
              </w:rPr>
              <w:t>名成交候选人</w:t>
            </w:r>
            <w:r>
              <w:rPr>
                <w:rFonts w:hint="eastAsia" w:ascii="仿宋_GB2312" w:eastAsia="仿宋_GB2312" w:hAnsiTheme="minorEastAsia"/>
                <w:color w:val="auto"/>
                <w:sz w:val="24"/>
                <w:szCs w:val="24"/>
                <w:highlight w:val="none"/>
                <w:lang w:eastAsia="zh-CN"/>
              </w:rPr>
              <w:t>。</w:t>
            </w:r>
          </w:p>
          <w:p>
            <w:pPr>
              <w:adjustRightInd w:val="0"/>
              <w:snapToGrid w:val="0"/>
              <w:rPr>
                <w:rFonts w:hint="eastAsia" w:ascii="仿宋_GB2312" w:eastAsia="仿宋_GB2312" w:hAnsiTheme="minorEastAsia"/>
                <w:color w:val="auto"/>
                <w:sz w:val="24"/>
                <w:szCs w:val="24"/>
                <w:highlight w:val="none"/>
              </w:rPr>
            </w:pPr>
            <w:r>
              <w:rPr>
                <w:rFonts w:hint="default" w:ascii="仿宋_GB2312" w:eastAsia="仿宋_GB2312" w:hAnsiTheme="minorEastAsia"/>
                <w:color w:val="auto"/>
                <w:sz w:val="24"/>
                <w:szCs w:val="24"/>
                <w:highlight w:val="none"/>
                <w:lang w:val="en-US" w:eastAsia="zh-CN"/>
              </w:rPr>
              <w:t>采购人</w:t>
            </w:r>
            <w:r>
              <w:rPr>
                <w:rFonts w:hint="eastAsia" w:ascii="仿宋_GB2312" w:eastAsia="仿宋_GB2312" w:hAnsiTheme="minorEastAsia"/>
                <w:color w:val="auto"/>
                <w:sz w:val="24"/>
                <w:szCs w:val="24"/>
                <w:highlight w:val="none"/>
                <w:lang w:val="en-US" w:eastAsia="zh-CN"/>
              </w:rPr>
              <w:t>和成交供应商应当在成交-通知书发出之日起30日内，</w:t>
            </w:r>
            <w:r>
              <w:rPr>
                <w:rFonts w:hint="eastAsia" w:ascii="仿宋_GB2312" w:eastAsia="仿宋_GB2312" w:hAnsiTheme="minorEastAsia"/>
                <w:color w:val="auto"/>
                <w:sz w:val="24"/>
                <w:szCs w:val="24"/>
                <w:highlight w:val="none"/>
              </w:rPr>
              <w:t>根据</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文件和</w:t>
            </w:r>
            <w:r>
              <w:rPr>
                <w:rFonts w:hint="eastAsia" w:ascii="仿宋_GB2312" w:eastAsia="仿宋_GB2312" w:hAnsiTheme="minorEastAsia"/>
                <w:color w:val="auto"/>
                <w:sz w:val="24"/>
                <w:szCs w:val="24"/>
                <w:highlight w:val="none"/>
                <w:lang w:val="en-US" w:eastAsia="zh-CN"/>
              </w:rPr>
              <w:t>成交供应商</w:t>
            </w:r>
            <w:r>
              <w:rPr>
                <w:rFonts w:hint="eastAsia" w:ascii="仿宋_GB2312" w:eastAsia="仿宋_GB2312" w:hAnsiTheme="minorEastAsia"/>
                <w:color w:val="auto"/>
                <w:sz w:val="24"/>
                <w:szCs w:val="24"/>
                <w:highlight w:val="none"/>
              </w:rPr>
              <w:t>的</w:t>
            </w:r>
            <w:r>
              <w:rPr>
                <w:rFonts w:hint="eastAsia" w:ascii="仿宋_GB2312" w:eastAsia="仿宋_GB2312" w:hAnsiTheme="minorEastAsia"/>
                <w:color w:val="auto"/>
                <w:sz w:val="24"/>
                <w:szCs w:val="24"/>
                <w:highlight w:val="none"/>
                <w:lang w:val="en-US" w:eastAsia="zh-CN"/>
              </w:rPr>
              <w:t>响应文件</w:t>
            </w:r>
            <w:r>
              <w:rPr>
                <w:rFonts w:hint="eastAsia" w:ascii="仿宋_GB2312" w:eastAsia="仿宋_GB2312" w:hAnsiTheme="minorEastAsia"/>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合同自采购人成交通知书到达成交</w:t>
            </w:r>
            <w:r>
              <w:rPr>
                <w:rFonts w:hint="eastAsia" w:ascii="仿宋_GB2312" w:eastAsia="仿宋_GB2312" w:hAnsiTheme="minorEastAsia"/>
                <w:color w:val="auto"/>
                <w:sz w:val="24"/>
                <w:szCs w:val="24"/>
                <w:highlight w:val="none"/>
                <w:lang w:val="en-US" w:eastAsia="zh-CN"/>
              </w:rPr>
              <w:t>供应商</w:t>
            </w:r>
            <w:r>
              <w:rPr>
                <w:rFonts w:hint="eastAsia" w:ascii="仿宋_GB2312" w:eastAsia="仿宋_GB2312" w:hAnsiTheme="minorEastAsia"/>
                <w:color w:val="auto"/>
                <w:sz w:val="24"/>
                <w:szCs w:val="24"/>
                <w:highlight w:val="none"/>
              </w:rPr>
              <w:t>时成立。</w:t>
            </w:r>
          </w:p>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1.成交供应商无正当理由拒签合同，或者在签订合同时向采购人提出附加条件的，采购人有权</w:t>
            </w:r>
            <w:r>
              <w:rPr>
                <w:rFonts w:hint="eastAsia" w:ascii="仿宋_GB2312" w:eastAsia="仿宋_GB2312" w:hAnsiTheme="minorEastAsia"/>
                <w:color w:val="auto"/>
                <w:sz w:val="24"/>
                <w:szCs w:val="24"/>
                <w:highlight w:val="none"/>
              </w:rPr>
              <w:t>依据采购文件、成交</w:t>
            </w:r>
            <w:r>
              <w:rPr>
                <w:rFonts w:hint="eastAsia" w:ascii="仿宋_GB2312" w:eastAsia="仿宋_GB2312" w:hAnsiTheme="minorEastAsia"/>
                <w:color w:val="auto"/>
                <w:sz w:val="24"/>
                <w:szCs w:val="24"/>
                <w:highlight w:val="none"/>
                <w:lang w:val="en-US" w:eastAsia="zh-CN"/>
              </w:rPr>
              <w:t>供应商</w:t>
            </w:r>
            <w:r>
              <w:rPr>
                <w:rFonts w:hint="eastAsia" w:ascii="仿宋_GB2312" w:eastAsia="仿宋_GB2312" w:hAnsiTheme="minorEastAsia"/>
                <w:color w:val="auto"/>
                <w:sz w:val="24"/>
                <w:szCs w:val="24"/>
                <w:highlight w:val="none"/>
              </w:rPr>
              <w:t>响应文件和成交通知书等确定合同内容</w:t>
            </w:r>
            <w:r>
              <w:rPr>
                <w:rFonts w:hint="eastAsia" w:ascii="仿宋_GB2312" w:eastAsia="仿宋_GB2312" w:hAnsiTheme="minorEastAsia"/>
                <w:color w:val="auto"/>
                <w:sz w:val="24"/>
                <w:szCs w:val="24"/>
                <w:highlight w:val="none"/>
                <w:lang w:eastAsia="zh-CN"/>
              </w:rPr>
              <w:t>，采购人</w:t>
            </w:r>
            <w:r>
              <w:rPr>
                <w:rFonts w:hint="eastAsia" w:ascii="仿宋_GB2312" w:eastAsia="仿宋_GB2312" w:hAnsiTheme="minorEastAsia"/>
                <w:color w:val="auto"/>
                <w:sz w:val="24"/>
                <w:szCs w:val="24"/>
                <w:highlight w:val="none"/>
                <w:lang w:val="en-US" w:eastAsia="zh-CN"/>
              </w:rPr>
              <w:t>也</w:t>
            </w:r>
            <w:r>
              <w:rPr>
                <w:rFonts w:hint="eastAsia" w:ascii="仿宋_GB2312" w:eastAsia="仿宋_GB2312" w:hAnsiTheme="minorEastAsia"/>
                <w:color w:val="auto"/>
                <w:sz w:val="24"/>
                <w:szCs w:val="24"/>
                <w:highlight w:val="none"/>
                <w:lang w:eastAsia="zh-CN"/>
              </w:rPr>
              <w:t>有权</w:t>
            </w:r>
            <w:r>
              <w:rPr>
                <w:rFonts w:hint="eastAsia" w:ascii="仿宋_GB2312" w:eastAsia="仿宋_GB2312" w:hAnsiTheme="minorEastAsia"/>
                <w:color w:val="auto"/>
                <w:sz w:val="24"/>
                <w:szCs w:val="24"/>
                <w:highlight w:val="none"/>
                <w:lang w:val="en-US" w:eastAsia="zh-CN"/>
              </w:rPr>
              <w:t>即刻单方</w:t>
            </w:r>
            <w:r>
              <w:rPr>
                <w:rFonts w:hint="eastAsia" w:ascii="仿宋_GB2312" w:eastAsia="仿宋_GB2312" w:hAnsiTheme="minorEastAsia"/>
                <w:color w:val="auto"/>
                <w:sz w:val="24"/>
                <w:szCs w:val="24"/>
                <w:highlight w:val="none"/>
                <w:lang w:eastAsia="zh-CN"/>
              </w:rPr>
              <w:t>解除合同，</w:t>
            </w:r>
            <w:r>
              <w:rPr>
                <w:rFonts w:hint="eastAsia" w:ascii="仿宋_GB2312" w:eastAsia="仿宋_GB2312" w:hAnsiTheme="minorEastAsia"/>
                <w:color w:val="auto"/>
                <w:sz w:val="24"/>
                <w:szCs w:val="24"/>
                <w:highlight w:val="none"/>
              </w:rPr>
              <w:t>追究成交</w:t>
            </w:r>
            <w:r>
              <w:rPr>
                <w:rFonts w:hint="eastAsia" w:ascii="仿宋_GB2312" w:eastAsia="仿宋_GB2312" w:hAnsiTheme="minorEastAsia"/>
                <w:color w:val="auto"/>
                <w:sz w:val="24"/>
                <w:szCs w:val="24"/>
                <w:highlight w:val="none"/>
                <w:lang w:val="en-US" w:eastAsia="zh-CN"/>
              </w:rPr>
              <w:t>供应商的</w:t>
            </w:r>
            <w:r>
              <w:rPr>
                <w:rFonts w:hint="eastAsia" w:ascii="仿宋_GB2312" w:eastAsia="仿宋_GB2312" w:hAnsiTheme="minorEastAsia"/>
                <w:color w:val="auto"/>
                <w:sz w:val="24"/>
                <w:szCs w:val="24"/>
                <w:highlight w:val="none"/>
              </w:rPr>
              <w:t>违约责任，</w:t>
            </w:r>
            <w:r>
              <w:rPr>
                <w:rFonts w:hint="eastAsia" w:ascii="仿宋_GB2312" w:eastAsia="仿宋_GB2312" w:hAnsiTheme="minorEastAsia"/>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eastAsia="仿宋_GB2312" w:hAnsiTheme="minorEastAsia"/>
                <w:color w:val="auto"/>
                <w:sz w:val="24"/>
                <w:szCs w:val="24"/>
                <w:highlight w:val="none"/>
              </w:rPr>
              <w:t>采购人可以按评审小组提出的成交候选人名单排序依次确定其他成交候选</w:t>
            </w:r>
            <w:r>
              <w:rPr>
                <w:rFonts w:hint="eastAsia" w:ascii="仿宋_GB2312" w:eastAsia="仿宋_GB2312" w:hAnsiTheme="minorEastAsia"/>
                <w:color w:val="auto"/>
                <w:sz w:val="24"/>
                <w:szCs w:val="24"/>
                <w:highlight w:val="none"/>
                <w:lang w:val="en-US" w:eastAsia="zh-CN"/>
              </w:rPr>
              <w:t>供应商</w:t>
            </w:r>
            <w:r>
              <w:rPr>
                <w:rFonts w:hint="eastAsia" w:ascii="仿宋_GB2312" w:eastAsia="仿宋_GB2312" w:hAnsiTheme="minorEastAsia"/>
                <w:color w:val="auto"/>
                <w:sz w:val="24"/>
                <w:szCs w:val="24"/>
                <w:highlight w:val="none"/>
              </w:rPr>
              <w:t>为成交</w:t>
            </w:r>
            <w:r>
              <w:rPr>
                <w:rFonts w:hint="eastAsia" w:ascii="仿宋_GB2312" w:eastAsia="仿宋_GB2312" w:hAnsiTheme="minorEastAsia"/>
                <w:color w:val="auto"/>
                <w:sz w:val="24"/>
                <w:szCs w:val="24"/>
                <w:highlight w:val="none"/>
                <w:lang w:val="en-US" w:eastAsia="zh-CN"/>
              </w:rPr>
              <w:t>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合同签订阶段，如采购文件内容与响应文件格式工程量清单存在不一致情形，则以响应文件格式工程量清单为准。如采购文件条款与合同存在不一致情形，则以合同为准。</w:t>
            </w:r>
            <w:r>
              <w:rPr>
                <w:rFonts w:hint="eastAsia" w:ascii="仿宋_GB2312" w:eastAsia="仿宋_GB2312" w:hAnsiTheme="minorEastAsia"/>
                <w:color w:val="auto"/>
                <w:sz w:val="24"/>
                <w:szCs w:val="24"/>
                <w:highlight w:val="none"/>
                <w:lang w:val="en-US" w:eastAsia="zh-CN"/>
              </w:rPr>
              <w:br w:type="textWrapping"/>
            </w: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190" w:beforeLines="50" w:after="190"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90" w:beforeLines="50" w:after="19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w:t>
      </w:r>
      <w:r>
        <w:rPr>
          <w:rFonts w:hint="eastAsia" w:ascii="仿宋_GB2312" w:eastAsia="仿宋_GB2312"/>
          <w:color w:val="auto"/>
          <w:sz w:val="28"/>
          <w:szCs w:val="28"/>
          <w:highlight w:val="none"/>
          <w:lang w:val="en-US" w:eastAsia="zh-CN"/>
        </w:rPr>
        <w:t>及</w:t>
      </w:r>
      <w:r>
        <w:rPr>
          <w:rFonts w:hint="eastAsia" w:ascii="仿宋_GB2312" w:eastAsia="仿宋_GB2312"/>
          <w:color w:val="auto"/>
          <w:sz w:val="28"/>
          <w:szCs w:val="28"/>
          <w:highlight w:val="none"/>
        </w:rPr>
        <w:t>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60" w:firstLineChars="200"/>
        <w:jc w:val="left"/>
        <w:rPr>
          <w:rFonts w:hint="eastAsia"/>
          <w:lang w:eastAsia="zh-CN"/>
        </w:rPr>
      </w:pPr>
      <w:r>
        <w:rPr>
          <w:rFonts w:hint="eastAsia" w:ascii="仿宋_GB2312" w:eastAsia="仿宋_GB2312"/>
          <w:color w:val="auto"/>
          <w:sz w:val="28"/>
          <w:szCs w:val="28"/>
          <w:highlight w:val="none"/>
        </w:rPr>
        <w:t>（9）其他不符合采购文件要求的情形。</w:t>
      </w:r>
    </w:p>
    <w:p>
      <w:pPr>
        <w:adjustRightInd w:val="0"/>
        <w:snapToGrid w:val="0"/>
        <w:spacing w:line="56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190" w:beforeLines="50" w:after="19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90" w:beforeLines="50" w:after="19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90" w:beforeLines="50" w:after="19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 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6.3 异议人与采购人对异议事项无法达成一致的，异议人可向采购人的监管部门进行反映。</w:t>
      </w:r>
    </w:p>
    <w:p>
      <w:pPr>
        <w:adjustRightInd w:val="0"/>
        <w:snapToGrid w:val="0"/>
        <w:spacing w:before="190" w:beforeLines="50" w:after="19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  </w:t>
      </w:r>
      <w:r>
        <w:rPr>
          <w:rFonts w:hint="eastAsia" w:ascii="仿宋_GB2312" w:eastAsia="仿宋_GB2312"/>
          <w:color w:val="auto"/>
          <w:sz w:val="28"/>
          <w:szCs w:val="28"/>
          <w:highlight w:val="none"/>
        </w:rPr>
        <w:t xml:space="preserve">   附件5：关于**项目异议书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ind w:left="0" w:leftChars="0" w:firstLine="0" w:firstLineChars="0"/>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9"/>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9"/>
        <w:rPr>
          <w:color w:val="auto"/>
          <w:highlight w:val="none"/>
        </w:rPr>
      </w:pPr>
    </w:p>
    <w:p>
      <w:pPr>
        <w:pStyle w:val="39"/>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附件5 </w:t>
      </w:r>
    </w:p>
    <w:p>
      <w:pPr>
        <w:rPr>
          <w:rFonts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 xml:space="preserve">住所地：   </w:t>
      </w:r>
      <w:r>
        <w:rPr>
          <w:rFonts w:hAnsi="宋体" w:cs="仿宋_GB2312"/>
          <w:color w:val="auto"/>
          <w:kern w:val="0"/>
          <w:sz w:val="28"/>
          <w:szCs w:val="28"/>
          <w:highlight w:val="none"/>
        </w:rPr>
        <w:t xml:space="preserve"> 邮编：</w:t>
      </w:r>
    </w:p>
    <w:p>
      <w:pPr>
        <w:widowControl/>
        <w:jc w:val="left"/>
        <w:rPr>
          <w:rFonts w:hAnsi="宋体" w:eastAsia="宋体" w:cs="宋体"/>
          <w:color w:val="auto"/>
          <w:kern w:val="0"/>
          <w:sz w:val="28"/>
          <w:szCs w:val="28"/>
          <w:highlight w:val="none"/>
        </w:rPr>
      </w:pPr>
      <w:r>
        <w:rPr>
          <w:rFonts w:hint="eastAsia" w:hAnsi="宋体" w:cs="仿宋_GB2312"/>
          <w:color w:val="auto"/>
          <w:kern w:val="0"/>
          <w:sz w:val="28"/>
          <w:szCs w:val="28"/>
          <w:highlight w:val="none"/>
        </w:rPr>
        <w:t>法定代表人：      联系电话：</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 xml:space="preserve">异议人授权代表：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             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8"/>
        <w:rPr>
          <w:rFonts w:ascii="仿宋_GB2312" w:eastAsia="仿宋_GB2312"/>
          <w:color w:val="auto"/>
          <w:sz w:val="28"/>
          <w:szCs w:val="28"/>
          <w:highlight w:val="none"/>
        </w:rPr>
      </w:pPr>
    </w:p>
    <w:p>
      <w:pPr>
        <w:pStyle w:val="8"/>
        <w:ind w:left="0" w:leftChars="0" w:firstLine="0" w:firstLineChars="0"/>
        <w:rPr>
          <w:rFonts w:ascii="仿宋_GB2312" w:eastAsia="仿宋_GB2312"/>
          <w:color w:val="auto"/>
          <w:sz w:val="28"/>
          <w:szCs w:val="28"/>
          <w:highlight w:val="none"/>
        </w:rPr>
      </w:pPr>
    </w:p>
    <w:p>
      <w:pPr>
        <w:pStyle w:val="8"/>
        <w:ind w:firstLine="0"/>
        <w:rPr>
          <w:rFonts w:ascii="仿宋_GB2312" w:eastAsia="仿宋_GB2312"/>
          <w:color w:val="auto"/>
          <w:sz w:val="28"/>
          <w:szCs w:val="28"/>
          <w:highlight w:val="none"/>
        </w:rPr>
      </w:pPr>
    </w:p>
    <w:p>
      <w:pPr>
        <w:pStyle w:val="6"/>
        <w:ind w:firstLine="3520" w:firstLineChars="800"/>
        <w:jc w:val="both"/>
        <w:rPr>
          <w:rFonts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2197100</wp:posOffset>
                </wp:positionH>
                <wp:positionV relativeFrom="paragraph">
                  <wp:posOffset>551815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3pt;margin-top:43.45pt;height:0pt;width:75.5pt;z-index:251661312;mso-width-relative:page;mso-height-relative:page;" filled="f" stroked="t" coordsize="21600,21600" o:gfxdata="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rqNGD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2233295</wp:posOffset>
                </wp:positionH>
                <wp:positionV relativeFrom="paragraph">
                  <wp:posOffset>31115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5.85pt;margin-top:2.45pt;height:0pt;width:75.5pt;z-index:251660288;mso-width-relative:page;mso-height-relative:page;" filled="f" stroked="t" coordsize="21600,21600" o:gfxdata="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oEu/LUAAAABwEAAA8AAAAAAAAAAQAgAAAAIgAAAGRycy9kb3ducmV2LnhtbFBLAQIUABQAAAAI&#10;AIdO4kAXIMW58QEAAOIDAAAOAAAAAAAAAAEAIAAAACMBAABkcnMvZTJvRG9jLnhtbFBLBQYAAAAA&#10;BgAGAFkBAACG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26"/>
      <w:bookmarkEnd w:id="27"/>
    </w:p>
    <w:p>
      <w:pPr>
        <w:pStyle w:val="39"/>
        <w:rPr>
          <w:color w:val="auto"/>
          <w:highlight w:val="none"/>
        </w:rPr>
      </w:pPr>
    </w:p>
    <w:p>
      <w:pPr>
        <w:pStyle w:val="6"/>
        <w:rPr>
          <w:color w:val="auto"/>
          <w:highlight w:val="none"/>
        </w:rPr>
      </w:pPr>
      <w:bookmarkStart w:id="28" w:name="_Toc87616371"/>
      <w:bookmarkStart w:id="29" w:name="_Toc7040"/>
      <w:bookmarkStart w:id="30" w:name="_Toc88209934"/>
      <w:bookmarkStart w:id="31" w:name="_Toc7303"/>
      <w:r>
        <w:rPr>
          <w:rFonts w:hint="eastAsia"/>
          <w:color w:val="auto"/>
          <w:highlight w:val="none"/>
        </w:rPr>
        <w:t>采购方法</w:t>
      </w:r>
      <w:bookmarkEnd w:id="28"/>
      <w:bookmarkEnd w:id="29"/>
      <w:bookmarkEnd w:id="30"/>
      <w:bookmarkEnd w:id="31"/>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2"/>
        <w:rPr>
          <w:rFonts w:ascii="方正小标宋简体" w:eastAsia="方正小标宋简体"/>
          <w:color w:val="auto"/>
          <w:sz w:val="44"/>
          <w:szCs w:val="44"/>
          <w:highlight w:val="none"/>
        </w:rPr>
      </w:pPr>
    </w:p>
    <w:p>
      <w:pPr>
        <w:pStyle w:val="6"/>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420" w:hangingChars="150"/>
              <w:rPr>
                <w:rFonts w:ascii="仿宋_GB2312" w:eastAsia="仿宋_GB2312" w:hAnsiTheme="minorEastAsia"/>
                <w:color w:val="auto"/>
                <w:sz w:val="24"/>
                <w:szCs w:val="24"/>
                <w:highlight w:val="none"/>
              </w:rPr>
            </w:pPr>
            <w:r>
              <w:rPr>
                <w:rFonts w:hint="eastAsia" w:ascii="仿宋_GB2312" w:eastAsia="仿宋_GB2312"/>
                <w:color w:val="auto"/>
                <w:sz w:val="28"/>
                <w:szCs w:val="28"/>
                <w:highlight w:val="none"/>
                <w:lang w:eastAsia="zh-CN"/>
              </w:rPr>
              <w:t>☑</w:t>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420" w:hangingChars="150"/>
              <w:rPr>
                <w:rFonts w:hint="eastAsia" w:ascii="仿宋_GB2312" w:eastAsia="仿宋_GB2312" w:hAnsiTheme="minorEastAsia"/>
                <w:color w:val="auto"/>
                <w:sz w:val="24"/>
                <w:szCs w:val="24"/>
                <w:highlight w:val="none"/>
              </w:rPr>
            </w:pPr>
            <w:r>
              <w:rPr>
                <w:rFonts w:hint="eastAsia" w:ascii="仿宋_GB2312" w:eastAsia="仿宋_GB2312"/>
                <w:color w:val="auto"/>
                <w:sz w:val="28"/>
                <w:szCs w:val="28"/>
                <w:highlight w:val="none"/>
                <w:lang w:eastAsia="zh-CN"/>
              </w:rPr>
              <w:t>□</w:t>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p>
          <w:p>
            <w:pPr>
              <w:adjustRightInd w:val="0"/>
              <w:snapToGrid w:val="0"/>
              <w:ind w:left="479" w:leftChars="228"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stheme="minorBidi"/>
                <w:color w:val="auto"/>
                <w:sz w:val="24"/>
                <w:szCs w:val="24"/>
                <w:highlight w:val="none"/>
                <w:lang w:val="en-US" w:eastAsia="zh-CN"/>
              </w:rPr>
              <w:t>注：</w:t>
            </w:r>
            <w:r>
              <w:rPr>
                <w:rFonts w:hint="eastAsia" w:ascii="仿宋_GB2312" w:eastAsia="仿宋_GB2312" w:hAnsiTheme="minorEastAsia" w:cstheme="minorBidi"/>
                <w:color w:val="auto"/>
                <w:sz w:val="24"/>
                <w:szCs w:val="24"/>
                <w:highlight w:val="none"/>
              </w:rPr>
              <w:t>如第一中选候选人被取消</w:t>
            </w:r>
            <w:r>
              <w:rPr>
                <w:rFonts w:hint="eastAsia" w:ascii="仿宋_GB2312" w:eastAsia="仿宋_GB2312" w:hAnsiTheme="minorEastAsia" w:cstheme="minorBidi"/>
                <w:color w:val="auto"/>
                <w:sz w:val="24"/>
                <w:szCs w:val="24"/>
                <w:highlight w:val="none"/>
                <w:lang w:val="en-US" w:eastAsia="zh-CN"/>
              </w:rPr>
              <w:t>或放弃</w:t>
            </w:r>
            <w:r>
              <w:rPr>
                <w:rFonts w:hint="eastAsia" w:ascii="仿宋_GB2312" w:eastAsia="仿宋_GB2312" w:hAnsiTheme="minorEastAsia" w:cstheme="minorBidi"/>
                <w:color w:val="auto"/>
                <w:sz w:val="24"/>
                <w:szCs w:val="24"/>
                <w:highlight w:val="none"/>
              </w:rPr>
              <w:t>中选候选人资格，采购人有权按中选候选人的顺序依次确定其他中选候选人为中选人，或重新采购。</w:t>
            </w:r>
            <w:r>
              <w:rPr>
                <w:rFonts w:hint="eastAsia" w:ascii="仿宋_GB2312" w:eastAsia="仿宋_GB2312" w:hAnsiTheme="minorEastAsia"/>
                <w:color w:val="auto"/>
                <w:sz w:val="24"/>
                <w:szCs w:val="24"/>
                <w:highlight w:val="none"/>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color w:val="auto"/>
          <w:highlight w:val="none"/>
        </w:rPr>
      </w:pPr>
      <w:bookmarkStart w:id="34" w:name="_Toc14552"/>
      <w:bookmarkStart w:id="35" w:name="_Toc4952"/>
      <w:bookmarkStart w:id="36" w:name="_Toc19050"/>
      <w:bookmarkStart w:id="37" w:name="_Toc19759"/>
      <w:bookmarkStart w:id="38" w:name="_Toc23581"/>
      <w:bookmarkStart w:id="39" w:name="_Toc14870"/>
      <w:bookmarkStart w:id="40" w:name="_Toc10930"/>
      <w:bookmarkStart w:id="41" w:name="_Toc3156"/>
      <w:bookmarkStart w:id="42" w:name="_Toc20594"/>
      <w:bookmarkStart w:id="43" w:name="_Toc7437"/>
      <w:bookmarkStart w:id="44" w:name="_Toc7118"/>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第四章</w:t>
      </w:r>
      <w:bookmarkEnd w:id="34"/>
      <w:bookmarkEnd w:id="35"/>
      <w:bookmarkEnd w:id="36"/>
      <w:bookmarkEnd w:id="37"/>
      <w:bookmarkEnd w:id="38"/>
      <w:bookmarkEnd w:id="39"/>
      <w:bookmarkEnd w:id="40"/>
      <w:bookmarkEnd w:id="41"/>
      <w:bookmarkEnd w:id="42"/>
      <w:bookmarkEnd w:id="43"/>
      <w:bookmarkEnd w:id="44"/>
    </w:p>
    <w:p>
      <w:pPr>
        <w:pStyle w:val="39"/>
        <w:rPr>
          <w:color w:val="auto"/>
          <w:highlight w:val="none"/>
        </w:rPr>
      </w:pPr>
    </w:p>
    <w:p>
      <w:pPr>
        <w:pStyle w:val="5"/>
        <w:rPr>
          <w:color w:val="auto"/>
          <w:highlight w:val="none"/>
        </w:rPr>
      </w:pPr>
      <w:bookmarkStart w:id="45" w:name="_Toc7831"/>
      <w:bookmarkStart w:id="46" w:name="_Toc12177"/>
      <w:bookmarkStart w:id="47" w:name="_Toc22212"/>
      <w:bookmarkStart w:id="48" w:name="_Toc13898"/>
      <w:bookmarkStart w:id="49" w:name="_Toc21079"/>
      <w:bookmarkStart w:id="50" w:name="_Toc21840"/>
      <w:bookmarkStart w:id="51" w:name="_Toc87616378"/>
      <w:bookmarkStart w:id="52" w:name="_Toc32607"/>
      <w:bookmarkStart w:id="53" w:name="_Toc6308"/>
      <w:bookmarkStart w:id="54" w:name="_Toc30530"/>
      <w:bookmarkStart w:id="55" w:name="_Toc29484"/>
      <w:bookmarkStart w:id="56" w:name="_Toc88209941"/>
      <w:bookmarkStart w:id="57" w:name="_Toc29345"/>
      <w:r>
        <w:rPr>
          <w:rFonts w:hint="eastAsia"/>
          <w:color w:val="auto"/>
          <w:highlight w:val="none"/>
          <w:lang w:val="en-US" w:eastAsia="zh-CN"/>
        </w:rPr>
        <w:t xml:space="preserve"> </w:t>
      </w:r>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pStyle w:val="8"/>
        <w:rPr>
          <w:rFonts w:ascii="方正小标宋简体" w:eastAsia="方正小标宋简体"/>
          <w:color w:val="auto"/>
          <w:sz w:val="44"/>
          <w:szCs w:val="44"/>
          <w:highlight w:val="none"/>
        </w:rPr>
      </w:pPr>
    </w:p>
    <w:p>
      <w:pPr>
        <w:pStyle w:val="8"/>
        <w:rPr>
          <w:rFonts w:ascii="方正小标宋简体" w:eastAsia="方正小标宋简体"/>
          <w:color w:val="auto"/>
          <w:sz w:val="44"/>
          <w:szCs w:val="44"/>
          <w:highlight w:val="none"/>
        </w:rPr>
      </w:pPr>
    </w:p>
    <w:p>
      <w:pPr>
        <w:pStyle w:val="6"/>
        <w:rPr>
          <w:color w:val="auto"/>
          <w:highlight w:val="none"/>
        </w:rPr>
      </w:pPr>
      <w:bookmarkStart w:id="58" w:name="_Toc23033"/>
      <w:bookmarkStart w:id="59" w:name="_Toc26826"/>
      <w:r>
        <w:rPr>
          <w:rFonts w:hint="eastAsia" w:ascii="仿宋_GB2312" w:eastAsia="仿宋_GB2312"/>
          <w:color w:val="auto"/>
          <w:sz w:val="28"/>
          <w:szCs w:val="28"/>
          <w:highlight w:val="none"/>
          <w:lang w:eastAsia="zh-CN"/>
        </w:rPr>
        <w:t>☑</w:t>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ind w:firstLine="0"/>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5"/>
        <w:rPr>
          <w:color w:val="auto"/>
          <w:highlight w:val="none"/>
        </w:rPr>
      </w:pPr>
      <w:bookmarkStart w:id="60"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235585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18.55pt;height:0pt;width:75.5pt;z-index:251674624;mso-width-relative:page;mso-height-relative:page;" filled="f" stroked="t" coordsize="21600,21600" o:gfxdata="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VBb0c1wAAAAkBAAAPAAAAAAAAAAEAIAAAACIAAABkcnMvZG93bnJldi54bWxQSwECFAAU&#10;AAAACACHTuJAXMu1X/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第五章</w:t>
      </w:r>
    </w:p>
    <w:p>
      <w:pPr>
        <w:pStyle w:val="6"/>
        <w:rPr>
          <w:color w:val="auto"/>
          <w:szCs w:val="44"/>
          <w:highlight w:val="none"/>
        </w:rPr>
      </w:pPr>
      <w:r>
        <w:rPr>
          <w:rFonts w:hint="eastAsia"/>
          <w:color w:val="auto"/>
          <w:szCs w:val="44"/>
          <w:highlight w:val="none"/>
          <w:lang w:val="en-US" w:eastAsia="zh-CN"/>
        </w:rPr>
        <w:t xml:space="preserve">   </w:t>
      </w:r>
      <w:r>
        <w:rPr>
          <w:rFonts w:hint="eastAsia"/>
          <w:color w:val="auto"/>
          <w:szCs w:val="44"/>
          <w:highlight w:val="none"/>
        </w:rPr>
        <w:t>采购需求</w:t>
      </w:r>
    </w:p>
    <w:p>
      <w:pPr>
        <w:pStyle w:val="6"/>
        <w:rPr>
          <w:color w:val="auto"/>
          <w:szCs w:val="44"/>
          <w:highlight w:val="none"/>
        </w:rPr>
      </w:pPr>
    </w:p>
    <w:p>
      <w:pPr>
        <w:rPr>
          <w:color w:val="auto"/>
          <w:szCs w:val="44"/>
          <w:highlight w:val="none"/>
        </w:rPr>
      </w:pPr>
    </w:p>
    <w:p>
      <w:pPr>
        <w:pStyle w:val="8"/>
        <w:rPr>
          <w:color w:val="auto"/>
          <w:szCs w:val="44"/>
          <w:highlight w:val="none"/>
        </w:rPr>
      </w:pPr>
    </w:p>
    <w:p>
      <w:pPr>
        <w:pStyle w:val="8"/>
        <w:rPr>
          <w:color w:val="auto"/>
          <w:szCs w:val="44"/>
          <w:highlight w:val="none"/>
        </w:rPr>
      </w:pPr>
    </w:p>
    <w:p>
      <w:pPr>
        <w:pStyle w:val="8"/>
        <w:rPr>
          <w:color w:val="auto"/>
          <w:szCs w:val="44"/>
          <w:highlight w:val="none"/>
        </w:rPr>
      </w:pPr>
    </w:p>
    <w:p>
      <w:pPr>
        <w:pStyle w:val="8"/>
        <w:rPr>
          <w:color w:val="auto"/>
          <w:szCs w:val="44"/>
          <w:highlight w:val="none"/>
        </w:rPr>
      </w:pPr>
    </w:p>
    <w:p>
      <w:pPr>
        <w:pStyle w:val="8"/>
        <w:rPr>
          <w:color w:val="auto"/>
          <w:szCs w:val="44"/>
          <w:highlight w:val="none"/>
        </w:rPr>
      </w:pPr>
    </w:p>
    <w:p>
      <w:pPr>
        <w:pStyle w:val="8"/>
        <w:rPr>
          <w:color w:val="auto"/>
          <w:szCs w:val="44"/>
          <w:highlight w:val="none"/>
        </w:rPr>
      </w:pPr>
    </w:p>
    <w:p>
      <w:pPr>
        <w:pStyle w:val="8"/>
        <w:rPr>
          <w:color w:val="auto"/>
          <w:szCs w:val="44"/>
          <w:highlight w:val="none"/>
        </w:rPr>
      </w:pPr>
    </w:p>
    <w:p>
      <w:pPr>
        <w:pStyle w:val="8"/>
        <w:rPr>
          <w:color w:val="auto"/>
          <w:szCs w:val="44"/>
          <w:highlight w:val="none"/>
        </w:rPr>
      </w:pPr>
    </w:p>
    <w:p>
      <w:pPr>
        <w:pStyle w:val="8"/>
        <w:rPr>
          <w:color w:val="auto"/>
          <w:szCs w:val="44"/>
          <w:highlight w:val="none"/>
        </w:rPr>
      </w:pPr>
    </w:p>
    <w:p>
      <w:pPr>
        <w:pStyle w:val="8"/>
        <w:rPr>
          <w:color w:val="auto"/>
          <w:szCs w:val="44"/>
          <w:highlight w:val="none"/>
        </w:rPr>
      </w:pPr>
    </w:p>
    <w:p>
      <w:pPr>
        <w:pStyle w:val="8"/>
        <w:rPr>
          <w:color w:val="auto"/>
          <w:szCs w:val="44"/>
          <w:highlight w:val="none"/>
        </w:rPr>
      </w:pPr>
    </w:p>
    <w:p>
      <w:pPr>
        <w:pStyle w:val="8"/>
        <w:rPr>
          <w:color w:val="auto"/>
          <w:szCs w:val="44"/>
          <w:highlight w:val="none"/>
        </w:rPr>
      </w:pPr>
    </w:p>
    <w:bookmarkEnd w:id="60"/>
    <w:p>
      <w:pPr>
        <w:pStyle w:val="14"/>
        <w:numPr>
          <w:ilvl w:val="0"/>
          <w:numId w:val="5"/>
        </w:numPr>
        <w:adjustRightInd w:val="0"/>
        <w:snapToGrid w:val="0"/>
        <w:spacing w:line="360" w:lineRule="auto"/>
        <w:ind w:firstLine="562" w:firstLineChars="200"/>
        <w:rPr>
          <w:rFonts w:ascii="仿宋_GB2312" w:eastAsia="仿宋_GB2312" w:hAnsiTheme="minorHAnsi"/>
          <w:b/>
          <w:bCs/>
          <w:color w:val="auto"/>
          <w:sz w:val="28"/>
          <w:szCs w:val="28"/>
          <w:highlight w:val="none"/>
        </w:rPr>
      </w:pPr>
      <w:r>
        <w:rPr>
          <w:rFonts w:hint="eastAsia" w:ascii="仿宋_GB2312" w:eastAsia="仿宋_GB2312" w:hAnsiTheme="minorHAnsi"/>
          <w:b/>
          <w:bCs/>
          <w:color w:val="auto"/>
          <w:sz w:val="28"/>
          <w:szCs w:val="28"/>
          <w:highlight w:val="none"/>
        </w:rPr>
        <w:t>项目内容及需求</w:t>
      </w:r>
    </w:p>
    <w:p>
      <w:pPr>
        <w:spacing w:line="360" w:lineRule="auto"/>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sz w:val="28"/>
          <w:szCs w:val="28"/>
          <w:highlight w:val="none"/>
          <w:lang w:val="en-US" w:eastAsia="zh-CN"/>
        </w:rPr>
        <w:t>为保证电房电气设备正常运行及厂区安全生产，石井分公司</w:t>
      </w:r>
      <w:r>
        <w:rPr>
          <w:rFonts w:hint="eastAsia" w:ascii="仿宋_GB2312" w:eastAsia="仿宋_GB2312" w:hAnsiTheme="minorEastAsia"/>
          <w:sz w:val="28"/>
          <w:szCs w:val="28"/>
          <w:highlight w:val="none"/>
        </w:rPr>
        <w:t>拟采购</w:t>
      </w:r>
      <w:r>
        <w:rPr>
          <w:rFonts w:hint="eastAsia" w:ascii="仿宋_GB2312" w:eastAsia="仿宋_GB2312" w:hAnsiTheme="minorEastAsia"/>
          <w:sz w:val="28"/>
          <w:szCs w:val="28"/>
          <w:highlight w:val="none"/>
          <w:lang w:val="en-US" w:eastAsia="zh-CN"/>
        </w:rPr>
        <w:t>厂区电房等区域空调设备13台</w:t>
      </w:r>
      <w:r>
        <w:rPr>
          <w:rFonts w:hint="eastAsia" w:ascii="仿宋_GB2312" w:eastAsia="仿宋_GB2312" w:hAnsiTheme="minorEastAsia"/>
          <w:color w:val="auto"/>
          <w:sz w:val="28"/>
          <w:szCs w:val="28"/>
          <w:highlight w:val="none"/>
        </w:rPr>
        <w:t>。</w:t>
      </w:r>
    </w:p>
    <w:p>
      <w:pPr>
        <w:pStyle w:val="15"/>
        <w:rPr>
          <w:color w:val="auto"/>
          <w:highlight w:val="none"/>
        </w:rPr>
      </w:pPr>
    </w:p>
    <w:p>
      <w:pPr>
        <w:pStyle w:val="14"/>
        <w:numPr>
          <w:ilvl w:val="0"/>
          <w:numId w:val="6"/>
        </w:numPr>
        <w:adjustRightInd w:val="0"/>
        <w:snapToGrid w:val="0"/>
        <w:spacing w:line="300" w:lineRule="auto"/>
        <w:ind w:left="420" w:leftChars="0" w:firstLine="0" w:firstLineChars="0"/>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 xml:space="preserve"> </w:t>
      </w:r>
      <w:r>
        <w:rPr>
          <w:rFonts w:hint="eastAsia" w:ascii="仿宋_GB2312" w:hAnsi="仿宋_GB2312" w:eastAsia="仿宋_GB2312" w:cs="仿宋_GB2312"/>
          <w:b/>
          <w:color w:val="auto"/>
          <w:sz w:val="28"/>
          <w:szCs w:val="28"/>
          <w:highlight w:val="none"/>
          <w:lang w:val="zh-CN"/>
        </w:rPr>
        <w:t>项目技术要求</w:t>
      </w:r>
    </w:p>
    <w:p>
      <w:pPr>
        <w:spacing w:line="360" w:lineRule="auto"/>
        <w:ind w:firstLine="560" w:firstLineChars="200"/>
        <w:jc w:val="left"/>
        <w:rPr>
          <w:rFonts w:hint="default"/>
          <w:sz w:val="28"/>
          <w:szCs w:val="28"/>
          <w:lang w:val="en-US" w:eastAsia="zh-CN"/>
        </w:rPr>
      </w:pPr>
      <w:r>
        <w:rPr>
          <w:rFonts w:hint="eastAsia" w:ascii="仿宋_GB2312" w:eastAsia="仿宋_GB2312" w:hAnsiTheme="minorEastAsia"/>
          <w:sz w:val="28"/>
          <w:szCs w:val="28"/>
          <w:highlight w:val="none"/>
          <w:lang w:val="en-US" w:eastAsia="zh-CN"/>
        </w:rPr>
        <w:t>1.中选单位需按采购清单及需求参数的要求进行供货，货物必须符合国家法律法规规定的标准、行业标准；所有货物必须有原厂产品合格证并于送货之日移交至询价人指定地点。所供货物必须为原厂全新产品，中选单位禁止向询价人提供二手产品、拆机件、翻新件，采购清单，详见下表：</w:t>
      </w:r>
    </w:p>
    <w:tbl>
      <w:tblPr>
        <w:tblStyle w:val="25"/>
        <w:tblW w:w="9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149"/>
        <w:gridCol w:w="1660"/>
        <w:gridCol w:w="4293"/>
        <w:gridCol w:w="803"/>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0" w:type="dxa"/>
            <w:vAlign w:val="center"/>
          </w:tcPr>
          <w:p>
            <w:pPr>
              <w:widowControl/>
              <w:jc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序号</w:t>
            </w:r>
          </w:p>
        </w:tc>
        <w:tc>
          <w:tcPr>
            <w:tcW w:w="1149" w:type="dxa"/>
            <w:vAlign w:val="center"/>
          </w:tcPr>
          <w:p>
            <w:pPr>
              <w:widowControl/>
              <w:jc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设备</w:t>
            </w:r>
            <w:r>
              <w:rPr>
                <w:rFonts w:hint="eastAsia" w:ascii="宋体" w:hAnsi="宋体" w:eastAsia="宋体" w:cs="宋体"/>
                <w:color w:val="auto"/>
                <w:kern w:val="0"/>
                <w:sz w:val="18"/>
                <w:szCs w:val="18"/>
                <w:highlight w:val="none"/>
                <w:lang w:bidi="ar"/>
              </w:rPr>
              <w:t>名称</w:t>
            </w:r>
          </w:p>
        </w:tc>
        <w:tc>
          <w:tcPr>
            <w:tcW w:w="1660" w:type="dxa"/>
            <w:vAlign w:val="center"/>
          </w:tcPr>
          <w:p>
            <w:pPr>
              <w:widowControl/>
              <w:jc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val="en-US" w:eastAsia="zh-CN" w:bidi="ar"/>
              </w:rPr>
              <w:t>型号</w:t>
            </w:r>
          </w:p>
        </w:tc>
        <w:tc>
          <w:tcPr>
            <w:tcW w:w="4293" w:type="dxa"/>
            <w:vAlign w:val="center"/>
          </w:tcPr>
          <w:p>
            <w:pPr>
              <w:widowControl/>
              <w:jc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val="en-US" w:eastAsia="zh-CN" w:bidi="ar"/>
              </w:rPr>
              <w:t>性能参数</w:t>
            </w:r>
          </w:p>
        </w:tc>
        <w:tc>
          <w:tcPr>
            <w:tcW w:w="803" w:type="dxa"/>
            <w:vAlign w:val="center"/>
          </w:tcPr>
          <w:p>
            <w:pPr>
              <w:widowControl/>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数量</w:t>
            </w:r>
          </w:p>
        </w:tc>
        <w:tc>
          <w:tcPr>
            <w:tcW w:w="892" w:type="dxa"/>
            <w:vAlign w:val="center"/>
          </w:tcPr>
          <w:p>
            <w:pPr>
              <w:widowControl/>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z w:val="18"/>
                <w:szCs w:val="18"/>
              </w:rPr>
              <w:t>1</w:t>
            </w:r>
          </w:p>
        </w:tc>
        <w:tc>
          <w:tcPr>
            <w:tcW w:w="1149" w:type="dxa"/>
            <w:vAlign w:val="center"/>
          </w:tcPr>
          <w:p>
            <w:pPr>
              <w:widowControl/>
              <w:jc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spacing w:val="-2"/>
                <w:sz w:val="18"/>
                <w:szCs w:val="18"/>
                <w:lang w:val="en-US" w:eastAsia="zh-CN"/>
              </w:rPr>
              <w:t>普通蒸发冷，</w:t>
            </w:r>
            <w:r>
              <w:rPr>
                <w:rFonts w:hint="eastAsia" w:ascii="宋体" w:hAnsi="宋体" w:eastAsia="宋体" w:cs="宋体"/>
                <w:sz w:val="18"/>
                <w:szCs w:val="18"/>
                <w:lang w:val="en-US" w:eastAsia="zh-CN"/>
              </w:rPr>
              <w:t>7</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tc>
        <w:tc>
          <w:tcPr>
            <w:tcW w:w="1660" w:type="dxa"/>
            <w:vAlign w:val="center"/>
          </w:tcPr>
          <w:p>
            <w:pPr>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YNXV-15LF</w:t>
            </w:r>
          </w:p>
          <w:p>
            <w:pPr>
              <w:jc w:val="center"/>
              <w:rPr>
                <w:rFonts w:hint="eastAsia" w:ascii="宋体" w:hAnsi="宋体" w:eastAsia="宋体" w:cs="宋体"/>
                <w:sz w:val="18"/>
                <w:szCs w:val="18"/>
              </w:rPr>
            </w:pPr>
            <w:r>
              <w:rPr>
                <w:rFonts w:hint="eastAsia" w:ascii="宋体" w:hAnsi="宋体" w:eastAsia="宋体" w:cs="宋体"/>
                <w:sz w:val="18"/>
                <w:szCs w:val="18"/>
                <w:lang w:val="en-US" w:eastAsia="zh-CN"/>
              </w:rPr>
              <w:t>7</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widowControl/>
              <w:jc w:val="center"/>
              <w:rPr>
                <w:rFonts w:hint="eastAsia" w:ascii="宋体" w:hAnsi="宋体" w:eastAsia="宋体" w:cs="宋体"/>
                <w:color w:val="auto"/>
                <w:kern w:val="0"/>
                <w:sz w:val="18"/>
                <w:szCs w:val="18"/>
                <w:highlight w:val="none"/>
                <w:lang w:bidi="ar"/>
              </w:rPr>
            </w:pPr>
          </w:p>
        </w:tc>
        <w:tc>
          <w:tcPr>
            <w:tcW w:w="4293"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普通蒸发冷，</w:t>
            </w:r>
            <w:r>
              <w:rPr>
                <w:rFonts w:hint="eastAsia" w:ascii="宋体" w:hAnsi="宋体" w:eastAsia="宋体" w:cs="宋体"/>
                <w:sz w:val="18"/>
                <w:szCs w:val="18"/>
                <w:lang w:val="en-US" w:eastAsia="zh-CN"/>
              </w:rPr>
              <w:t>7</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pacing w:val="-2"/>
                <w:sz w:val="18"/>
                <w:szCs w:val="18"/>
                <w:lang w:val="en-US" w:eastAsia="zh-CN"/>
              </w:rPr>
              <w:t>（1.名义制冷量：35KW额定输入功率：7KW；额定电压：380V/50HZ；噪音：≤65dB压缩机：涡旋式制冷专用松下压缩机；内机尺:770*520*1780mm，外机尺寸：1180*400*1256mm。2.显示方式：高清数字显示。3.智能控制：具有高低压保护，缺相保护，电流过高保护，电源钳相保护，排气超压保护，安全接地保护，故障自动报警查询。4.配铜连接管。5.外机配空调支架。6.含电线。7.含安装运输及调试费用）</w:t>
            </w:r>
          </w:p>
        </w:tc>
        <w:tc>
          <w:tcPr>
            <w:tcW w:w="803"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pacing w:val="-2"/>
                <w:kern w:val="2"/>
                <w:sz w:val="18"/>
                <w:szCs w:val="18"/>
                <w:lang w:val="en-US" w:eastAsia="zh-CN" w:bidi="ar-SA"/>
              </w:rPr>
              <w:t>4</w:t>
            </w:r>
          </w:p>
        </w:tc>
        <w:tc>
          <w:tcPr>
            <w:tcW w:w="892" w:type="dxa"/>
            <w:vAlign w:val="center"/>
          </w:tcPr>
          <w:p>
            <w:pPr>
              <w:widowControl/>
              <w:jc w:val="center"/>
              <w:rPr>
                <w:rFonts w:hint="eastAsia" w:ascii="宋体" w:hAnsi="宋体" w:eastAsia="宋体" w:cs="宋体"/>
                <w:color w:val="auto"/>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z w:val="18"/>
                <w:szCs w:val="18"/>
              </w:rPr>
              <w:t>2</w:t>
            </w:r>
          </w:p>
        </w:tc>
        <w:tc>
          <w:tcPr>
            <w:tcW w:w="1149" w:type="dxa"/>
            <w:vAlign w:val="center"/>
          </w:tcPr>
          <w:p>
            <w:pPr>
              <w:widowControl/>
              <w:jc w:val="center"/>
              <w:rPr>
                <w:rFonts w:hint="eastAsia" w:ascii="宋体" w:hAnsi="宋体" w:eastAsia="宋体" w:cs="宋体"/>
                <w:color w:val="auto"/>
                <w:kern w:val="0"/>
                <w:sz w:val="18"/>
                <w:szCs w:val="18"/>
                <w:highlight w:val="none"/>
                <w:lang w:bidi="ar"/>
              </w:rPr>
            </w:pPr>
            <w:r>
              <w:rPr>
                <w:rFonts w:hint="eastAsia" w:ascii="宋体" w:hAnsi="宋体" w:eastAsia="宋体" w:cs="宋体"/>
                <w:spacing w:val="-2"/>
                <w:sz w:val="18"/>
                <w:szCs w:val="18"/>
                <w:lang w:val="en-US" w:eastAsia="zh-CN"/>
              </w:rPr>
              <w:t>防腐蚀蒸发冷，</w:t>
            </w:r>
            <w:r>
              <w:rPr>
                <w:rFonts w:hint="eastAsia" w:ascii="宋体" w:hAnsi="宋体" w:eastAsia="宋体" w:cs="宋体"/>
                <w:sz w:val="18"/>
                <w:szCs w:val="18"/>
                <w:lang w:val="en-US" w:eastAsia="zh-CN"/>
              </w:rPr>
              <w:t>7</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tc>
        <w:tc>
          <w:tcPr>
            <w:tcW w:w="1660" w:type="dxa"/>
            <w:vAlign w:val="center"/>
          </w:tcPr>
          <w:p>
            <w:pPr>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YNXV-15LF</w:t>
            </w:r>
          </w:p>
          <w:p>
            <w:pPr>
              <w:jc w:val="center"/>
              <w:rPr>
                <w:rFonts w:hint="eastAsia" w:ascii="宋体" w:hAnsi="宋体" w:eastAsia="宋体" w:cs="宋体"/>
                <w:sz w:val="18"/>
                <w:szCs w:val="18"/>
              </w:rPr>
            </w:pPr>
            <w:r>
              <w:rPr>
                <w:rFonts w:hint="eastAsia" w:ascii="宋体" w:hAnsi="宋体" w:eastAsia="宋体" w:cs="宋体"/>
                <w:spacing w:val="-2"/>
                <w:sz w:val="18"/>
                <w:szCs w:val="18"/>
                <w:lang w:val="en-US" w:eastAsia="zh-CN"/>
              </w:rPr>
              <w:t>防腐蚀</w:t>
            </w:r>
            <w:r>
              <w:rPr>
                <w:rFonts w:hint="eastAsia" w:ascii="宋体" w:hAnsi="宋体" w:eastAsia="宋体" w:cs="宋体"/>
                <w:sz w:val="18"/>
                <w:szCs w:val="18"/>
                <w:lang w:val="en-US" w:eastAsia="zh-CN"/>
              </w:rPr>
              <w:t>7</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jc w:val="center"/>
              <w:rPr>
                <w:rFonts w:hint="eastAsia" w:ascii="宋体" w:hAnsi="宋体" w:eastAsia="宋体" w:cs="宋体"/>
                <w:sz w:val="18"/>
                <w:szCs w:val="18"/>
              </w:rPr>
            </w:pPr>
          </w:p>
          <w:p>
            <w:pPr>
              <w:widowControl/>
              <w:jc w:val="center"/>
              <w:rPr>
                <w:rFonts w:hint="eastAsia" w:ascii="宋体" w:hAnsi="宋体" w:eastAsia="宋体" w:cs="宋体"/>
                <w:color w:val="auto"/>
                <w:kern w:val="0"/>
                <w:sz w:val="18"/>
                <w:szCs w:val="18"/>
                <w:highlight w:val="none"/>
                <w:lang w:bidi="ar"/>
              </w:rPr>
            </w:pPr>
          </w:p>
        </w:tc>
        <w:tc>
          <w:tcPr>
            <w:tcW w:w="4293"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防腐蚀蒸发冷，</w:t>
            </w:r>
            <w:r>
              <w:rPr>
                <w:rFonts w:hint="eastAsia" w:ascii="宋体" w:hAnsi="宋体" w:eastAsia="宋体" w:cs="宋体"/>
                <w:sz w:val="18"/>
                <w:szCs w:val="18"/>
                <w:lang w:val="en-US" w:eastAsia="zh-CN"/>
              </w:rPr>
              <w:t>7</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pacing w:val="-2"/>
                <w:sz w:val="18"/>
                <w:szCs w:val="18"/>
                <w:lang w:val="en-US" w:eastAsia="zh-CN"/>
              </w:rPr>
              <w:t>（1.名义制冷量：35KW；额定输入功率：7KW；额定电压：380V/50HZ；噪音：≤65dB；压缩机：涡旋式制冷专用松下压缩机；内机尺寸:770*520*1780mm；外机尺寸：1180*400*1256mm系统采用纳米防腐材料。2.显示方式：高清数字显示。3.智能控制：具有高低压保护，缺相保护，电流过高保护，电源钳相保护，排气超压保护，安全接地保护，故障自动报警查询。4.配铜连接管。5.外机配空调支架。6.含电线。7.含安装运输及调试费用）</w:t>
            </w:r>
          </w:p>
        </w:tc>
        <w:tc>
          <w:tcPr>
            <w:tcW w:w="803"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pacing w:val="-2"/>
                <w:kern w:val="2"/>
                <w:sz w:val="18"/>
                <w:szCs w:val="18"/>
                <w:lang w:val="en-US" w:eastAsia="zh-CN" w:bidi="ar-SA"/>
              </w:rPr>
              <w:t>2</w:t>
            </w:r>
          </w:p>
        </w:tc>
        <w:tc>
          <w:tcPr>
            <w:tcW w:w="892" w:type="dxa"/>
            <w:vAlign w:val="center"/>
          </w:tcPr>
          <w:p>
            <w:pPr>
              <w:widowControl/>
              <w:jc w:val="center"/>
              <w:rPr>
                <w:rFonts w:hint="eastAsia" w:ascii="宋体" w:hAnsi="宋体" w:eastAsia="宋体" w:cs="宋体"/>
                <w:color w:val="auto"/>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z w:val="18"/>
                <w:szCs w:val="18"/>
                <w:lang w:val="en-US" w:eastAsia="zh-CN"/>
              </w:rPr>
              <w:t>3</w:t>
            </w:r>
          </w:p>
        </w:tc>
        <w:tc>
          <w:tcPr>
            <w:tcW w:w="1149"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rPr>
              <w:t>匹</w:t>
            </w:r>
            <w:r>
              <w:rPr>
                <w:rFonts w:hint="eastAsia" w:ascii="宋体" w:hAnsi="宋体" w:eastAsia="宋体" w:cs="宋体"/>
                <w:sz w:val="18"/>
                <w:szCs w:val="18"/>
                <w:lang w:val="en-US" w:eastAsia="zh-CN"/>
              </w:rPr>
              <w:t>挂壁式</w:t>
            </w:r>
            <w:r>
              <w:rPr>
                <w:rFonts w:hint="eastAsia" w:ascii="宋体" w:hAnsi="宋体" w:eastAsia="宋体" w:cs="宋体"/>
                <w:sz w:val="18"/>
                <w:szCs w:val="18"/>
              </w:rPr>
              <w:t>冷暖</w:t>
            </w:r>
            <w:r>
              <w:rPr>
                <w:rFonts w:hint="eastAsia" w:ascii="宋体" w:hAnsi="宋体" w:eastAsia="宋体" w:cs="宋体"/>
                <w:spacing w:val="-2"/>
                <w:sz w:val="18"/>
                <w:szCs w:val="18"/>
                <w:lang w:val="en-US" w:eastAsia="zh-CN"/>
              </w:rPr>
              <w:t>普通空调</w:t>
            </w:r>
          </w:p>
          <w:p>
            <w:pPr>
              <w:widowControl/>
              <w:jc w:val="center"/>
              <w:rPr>
                <w:rFonts w:hint="eastAsia" w:ascii="宋体" w:hAnsi="宋体" w:eastAsia="宋体" w:cs="宋体"/>
                <w:color w:val="auto"/>
                <w:kern w:val="0"/>
                <w:sz w:val="18"/>
                <w:szCs w:val="18"/>
                <w:highlight w:val="none"/>
                <w:lang w:val="en-US" w:eastAsia="zh-CN" w:bidi="ar"/>
              </w:rPr>
            </w:pPr>
          </w:p>
        </w:tc>
        <w:tc>
          <w:tcPr>
            <w:tcW w:w="1660" w:type="dxa"/>
            <w:vAlign w:val="center"/>
          </w:tcPr>
          <w:p>
            <w:pPr>
              <w:widowControl/>
              <w:jc w:val="center"/>
              <w:rPr>
                <w:rFonts w:hint="eastAsia"/>
              </w:rPr>
            </w:pPr>
            <w:r>
              <w:rPr>
                <w:rFonts w:hint="eastAsia"/>
              </w:rPr>
              <w:t>KFR-72GW/(72557)FNhAa-B1</w:t>
            </w:r>
          </w:p>
          <w:p>
            <w:pPr>
              <w:pStyle w:val="2"/>
              <w:rPr>
                <w:rFonts w:hint="eastAsia" w:eastAsia="宋体"/>
                <w:lang w:val="en-US"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rPr>
              <w:t>匹</w:t>
            </w:r>
            <w:r>
              <w:rPr>
                <w:rFonts w:hint="eastAsia" w:ascii="宋体" w:hAnsi="宋体" w:eastAsia="宋体" w:cs="宋体"/>
                <w:sz w:val="18"/>
                <w:szCs w:val="18"/>
                <w:lang w:val="en-US" w:eastAsia="zh-CN"/>
              </w:rPr>
              <w:t>挂壁式</w:t>
            </w:r>
            <w:r>
              <w:rPr>
                <w:rFonts w:hint="eastAsia" w:ascii="宋体" w:hAnsi="宋体" w:eastAsia="宋体" w:cs="宋体"/>
                <w:sz w:val="18"/>
                <w:szCs w:val="18"/>
              </w:rPr>
              <w:t>冷暖</w:t>
            </w:r>
            <w:r>
              <w:rPr>
                <w:rFonts w:hint="eastAsia" w:eastAsia="宋体" w:cs="宋体"/>
                <w:sz w:val="18"/>
                <w:szCs w:val="18"/>
                <w:lang w:val="en-US" w:eastAsia="zh-CN"/>
              </w:rPr>
              <w:t>空调</w:t>
            </w:r>
          </w:p>
        </w:tc>
        <w:tc>
          <w:tcPr>
            <w:tcW w:w="4293"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rPr>
              <w:t>匹</w:t>
            </w:r>
            <w:r>
              <w:rPr>
                <w:rFonts w:hint="eastAsia" w:ascii="宋体" w:hAnsi="宋体" w:eastAsia="宋体" w:cs="宋体"/>
                <w:sz w:val="18"/>
                <w:szCs w:val="18"/>
                <w:lang w:val="en-US" w:eastAsia="zh-CN"/>
              </w:rPr>
              <w:t>挂壁式</w:t>
            </w:r>
            <w:r>
              <w:rPr>
                <w:rFonts w:hint="eastAsia" w:ascii="宋体" w:hAnsi="宋体" w:eastAsia="宋体" w:cs="宋体"/>
                <w:sz w:val="18"/>
                <w:szCs w:val="18"/>
              </w:rPr>
              <w:t>冷暖</w:t>
            </w:r>
            <w:r>
              <w:rPr>
                <w:rFonts w:hint="eastAsia" w:ascii="宋体" w:hAnsi="宋体" w:eastAsia="宋体" w:cs="宋体"/>
                <w:spacing w:val="-2"/>
                <w:sz w:val="18"/>
                <w:szCs w:val="18"/>
                <w:lang w:val="en-US" w:eastAsia="zh-CN"/>
              </w:rPr>
              <w:t>普通空调</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pacing w:val="-2"/>
                <w:sz w:val="18"/>
                <w:szCs w:val="18"/>
                <w:lang w:val="en-US" w:eastAsia="zh-CN"/>
              </w:rPr>
              <w:t>（1.柜式冷暖型，制冷量：7.21KW，输入功率：2.35KW。2.配铜连接管。3.外机配空调支架。4.含电线。5.含安装运输及调试费用）</w:t>
            </w:r>
          </w:p>
        </w:tc>
        <w:tc>
          <w:tcPr>
            <w:tcW w:w="803"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w:t>
            </w:r>
          </w:p>
        </w:tc>
        <w:tc>
          <w:tcPr>
            <w:tcW w:w="892" w:type="dxa"/>
            <w:vAlign w:val="center"/>
          </w:tcPr>
          <w:p>
            <w:pPr>
              <w:widowControl/>
              <w:jc w:val="center"/>
              <w:rPr>
                <w:rFonts w:hint="eastAsia" w:ascii="宋体" w:hAnsi="宋体" w:eastAsia="宋体" w:cs="宋体"/>
                <w:color w:val="auto"/>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z w:val="18"/>
                <w:szCs w:val="18"/>
                <w:lang w:val="en-US" w:eastAsia="zh-CN"/>
              </w:rPr>
              <w:t>4</w:t>
            </w:r>
          </w:p>
        </w:tc>
        <w:tc>
          <w:tcPr>
            <w:tcW w:w="1149"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普通蒸发冷，</w:t>
            </w:r>
            <w:r>
              <w:rPr>
                <w:rFonts w:hint="eastAsia" w:ascii="宋体" w:hAnsi="宋体" w:eastAsia="宋体" w:cs="宋体"/>
                <w:sz w:val="18"/>
                <w:szCs w:val="18"/>
                <w:lang w:val="en-US" w:eastAsia="zh-CN"/>
              </w:rPr>
              <w:t>5</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widowControl/>
              <w:jc w:val="center"/>
              <w:rPr>
                <w:rFonts w:hint="eastAsia" w:ascii="宋体" w:hAnsi="宋体" w:eastAsia="宋体" w:cs="宋体"/>
                <w:color w:val="auto"/>
                <w:kern w:val="0"/>
                <w:sz w:val="18"/>
                <w:szCs w:val="18"/>
                <w:highlight w:val="none"/>
                <w:lang w:val="en-US" w:eastAsia="zh-CN" w:bidi="ar"/>
              </w:rPr>
            </w:pPr>
          </w:p>
        </w:tc>
        <w:tc>
          <w:tcPr>
            <w:tcW w:w="1660"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YNXV-10LF</w:t>
            </w:r>
          </w:p>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z w:val="18"/>
                <w:szCs w:val="18"/>
                <w:lang w:val="en-US" w:eastAsia="zh-CN"/>
              </w:rPr>
              <w:t>5</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widowControl/>
              <w:jc w:val="center"/>
              <w:rPr>
                <w:rFonts w:hint="eastAsia" w:ascii="宋体" w:hAnsi="宋体" w:eastAsia="宋体" w:cs="宋体"/>
                <w:color w:val="auto"/>
                <w:kern w:val="0"/>
                <w:sz w:val="18"/>
                <w:szCs w:val="18"/>
                <w:highlight w:val="none"/>
                <w:lang w:val="en-US" w:eastAsia="zh-CN" w:bidi="ar"/>
              </w:rPr>
            </w:pPr>
          </w:p>
        </w:tc>
        <w:tc>
          <w:tcPr>
            <w:tcW w:w="4293"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普通蒸发冷，</w:t>
            </w:r>
            <w:r>
              <w:rPr>
                <w:rFonts w:hint="eastAsia" w:ascii="宋体" w:hAnsi="宋体" w:eastAsia="宋体" w:cs="宋体"/>
                <w:sz w:val="18"/>
                <w:szCs w:val="18"/>
                <w:lang w:val="en-US" w:eastAsia="zh-CN"/>
              </w:rPr>
              <w:t>5</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（1.名义制冷量：25KW，额定输入功率：5KW，额定电压：380V/50HZ，噪音：≤65dB，压缩机：涡旋式制冷专用松下压缩机，内机尺寸:770*520*1780mm，外机尺寸：1180*400*1256mm。</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pacing w:val="-2"/>
                <w:sz w:val="18"/>
                <w:szCs w:val="18"/>
                <w:lang w:val="en-US" w:eastAsia="zh-CN"/>
              </w:rPr>
              <w:t>2.显示方式：高清数字显示。3.智能控制：具有高低压保护，缺相保护，电流过高保护，电源钳相保护，排气超压保护，安全接地保护，故障自动报警查询。4.配铜连接管。5.外机配空调支架。6.含电线。7.含安装运输及调试费用）</w:t>
            </w:r>
          </w:p>
        </w:tc>
        <w:tc>
          <w:tcPr>
            <w:tcW w:w="803" w:type="dxa"/>
            <w:vAlign w:val="center"/>
          </w:tcPr>
          <w:p>
            <w:pPr>
              <w:keepNext w:val="0"/>
              <w:keepLines w:val="0"/>
              <w:pageBreakBefore w:val="0"/>
              <w:widowControl w:val="0"/>
              <w:kinsoku/>
              <w:wordWrap/>
              <w:overflowPunct w:val="0"/>
              <w:topLinePunct w:val="0"/>
              <w:autoSpaceDE/>
              <w:autoSpaceDN/>
              <w:bidi w:val="0"/>
              <w:adjustRightInd/>
              <w:snapToGrid/>
              <w:spacing w:before="82" w:line="24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pacing w:val="-2"/>
                <w:kern w:val="2"/>
                <w:sz w:val="18"/>
                <w:szCs w:val="18"/>
                <w:lang w:val="en-US" w:eastAsia="zh-CN" w:bidi="ar-SA"/>
              </w:rPr>
              <w:t>1</w:t>
            </w:r>
          </w:p>
        </w:tc>
        <w:tc>
          <w:tcPr>
            <w:tcW w:w="892" w:type="dxa"/>
            <w:vAlign w:val="center"/>
          </w:tcPr>
          <w:p>
            <w:pPr>
              <w:widowControl/>
              <w:jc w:val="center"/>
              <w:rPr>
                <w:rFonts w:hint="eastAsia" w:ascii="宋体" w:hAnsi="宋体" w:eastAsia="宋体" w:cs="宋体"/>
                <w:color w:val="auto"/>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z w:val="18"/>
                <w:szCs w:val="18"/>
                <w:lang w:val="en-US" w:eastAsia="zh-CN"/>
              </w:rPr>
              <w:t>5</w:t>
            </w:r>
          </w:p>
        </w:tc>
        <w:tc>
          <w:tcPr>
            <w:tcW w:w="1149"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rPr>
              <w:t>匹</w:t>
            </w:r>
            <w:r>
              <w:rPr>
                <w:rFonts w:hint="eastAsia" w:ascii="宋体" w:hAnsi="宋体" w:eastAsia="宋体" w:cs="宋体"/>
                <w:sz w:val="18"/>
                <w:szCs w:val="18"/>
                <w:lang w:val="en-US" w:eastAsia="zh-CN"/>
              </w:rPr>
              <w:t>立柜式</w:t>
            </w:r>
            <w:r>
              <w:rPr>
                <w:rFonts w:hint="eastAsia" w:ascii="宋体" w:hAnsi="宋体" w:eastAsia="宋体" w:cs="宋体"/>
                <w:sz w:val="18"/>
                <w:szCs w:val="18"/>
              </w:rPr>
              <w:t>冷暖</w:t>
            </w:r>
            <w:r>
              <w:rPr>
                <w:rFonts w:hint="eastAsia" w:ascii="宋体" w:hAnsi="宋体" w:eastAsia="宋体" w:cs="宋体"/>
                <w:spacing w:val="-2"/>
                <w:sz w:val="18"/>
                <w:szCs w:val="18"/>
                <w:lang w:val="en-US" w:eastAsia="zh-CN"/>
              </w:rPr>
              <w:t>普通空调</w:t>
            </w:r>
          </w:p>
          <w:p>
            <w:pPr>
              <w:widowControl/>
              <w:jc w:val="center"/>
              <w:rPr>
                <w:rFonts w:hint="eastAsia" w:ascii="宋体" w:hAnsi="宋体" w:eastAsia="宋体" w:cs="宋体"/>
                <w:color w:val="auto"/>
                <w:kern w:val="0"/>
                <w:sz w:val="18"/>
                <w:szCs w:val="18"/>
                <w:highlight w:val="none"/>
                <w:lang w:val="en-US" w:eastAsia="zh-CN" w:bidi="ar"/>
              </w:rPr>
            </w:pPr>
          </w:p>
        </w:tc>
        <w:tc>
          <w:tcPr>
            <w:tcW w:w="1660" w:type="dxa"/>
            <w:vAlign w:val="center"/>
          </w:tcPr>
          <w:p>
            <w:pPr>
              <w:widowControl/>
              <w:jc w:val="center"/>
              <w:rPr>
                <w:rFonts w:hint="eastAsia"/>
              </w:rPr>
            </w:pPr>
            <w:r>
              <w:rPr>
                <w:rFonts w:hint="eastAsia"/>
              </w:rPr>
              <w:t>KFR-72LW/(72536)FNhAc-B2JY01</w:t>
            </w:r>
          </w:p>
          <w:p>
            <w:pPr>
              <w:pStyle w:val="2"/>
              <w:rPr>
                <w:rFonts w:hint="eastAsia"/>
                <w:lang w:val="en-US"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rPr>
              <w:t>匹</w:t>
            </w:r>
            <w:r>
              <w:rPr>
                <w:rFonts w:hint="eastAsia" w:ascii="宋体" w:hAnsi="宋体" w:eastAsia="宋体" w:cs="宋体"/>
                <w:sz w:val="18"/>
                <w:szCs w:val="18"/>
                <w:lang w:val="en-US" w:eastAsia="zh-CN"/>
              </w:rPr>
              <w:t>立柜式</w:t>
            </w:r>
            <w:r>
              <w:rPr>
                <w:rFonts w:hint="eastAsia" w:ascii="宋体" w:hAnsi="宋体" w:eastAsia="宋体" w:cs="宋体"/>
                <w:sz w:val="18"/>
                <w:szCs w:val="18"/>
              </w:rPr>
              <w:t>冷暖</w:t>
            </w:r>
            <w:r>
              <w:rPr>
                <w:rFonts w:hint="eastAsia" w:eastAsia="宋体" w:cs="宋体"/>
                <w:sz w:val="18"/>
                <w:szCs w:val="18"/>
                <w:lang w:val="en-US" w:eastAsia="zh-CN"/>
              </w:rPr>
              <w:t>空调</w:t>
            </w:r>
          </w:p>
        </w:tc>
        <w:tc>
          <w:tcPr>
            <w:tcW w:w="4293"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rPr>
              <w:t>匹</w:t>
            </w:r>
            <w:r>
              <w:rPr>
                <w:rFonts w:hint="eastAsia" w:ascii="宋体" w:hAnsi="宋体" w:eastAsia="宋体" w:cs="宋体"/>
                <w:sz w:val="18"/>
                <w:szCs w:val="18"/>
                <w:lang w:val="en-US" w:eastAsia="zh-CN"/>
              </w:rPr>
              <w:t>立柜式</w:t>
            </w:r>
            <w:r>
              <w:rPr>
                <w:rFonts w:hint="eastAsia" w:ascii="宋体" w:hAnsi="宋体" w:eastAsia="宋体" w:cs="宋体"/>
                <w:sz w:val="18"/>
                <w:szCs w:val="18"/>
              </w:rPr>
              <w:t>冷暖</w:t>
            </w:r>
            <w:r>
              <w:rPr>
                <w:rFonts w:hint="eastAsia" w:ascii="宋体" w:hAnsi="宋体" w:eastAsia="宋体" w:cs="宋体"/>
                <w:spacing w:val="-2"/>
                <w:sz w:val="18"/>
                <w:szCs w:val="18"/>
                <w:lang w:val="en-US" w:eastAsia="zh-CN"/>
              </w:rPr>
              <w:t>普通空调</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pacing w:val="-2"/>
                <w:sz w:val="18"/>
                <w:szCs w:val="18"/>
                <w:lang w:val="en-US" w:eastAsia="zh-CN"/>
              </w:rPr>
              <w:t>（1.柜式冷暖型，制冷量：7.21KW，输入功率：2.35KW。2.配铜连接管。3.外机配空调支架。4.含电线。5.含安装运输及调试费用）</w:t>
            </w:r>
          </w:p>
        </w:tc>
        <w:tc>
          <w:tcPr>
            <w:tcW w:w="803" w:type="dxa"/>
            <w:vAlign w:val="center"/>
          </w:tcPr>
          <w:p>
            <w:pPr>
              <w:keepNext w:val="0"/>
              <w:keepLines w:val="0"/>
              <w:pageBreakBefore w:val="0"/>
              <w:widowControl w:val="0"/>
              <w:kinsoku/>
              <w:wordWrap/>
              <w:overflowPunct w:val="0"/>
              <w:topLinePunct w:val="0"/>
              <w:autoSpaceDE/>
              <w:autoSpaceDN/>
              <w:bidi w:val="0"/>
              <w:adjustRightInd/>
              <w:snapToGrid/>
              <w:spacing w:before="82" w:line="24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pacing w:val="-2"/>
                <w:sz w:val="18"/>
                <w:szCs w:val="18"/>
                <w:lang w:val="en-US" w:eastAsia="zh-CN"/>
              </w:rPr>
              <w:t>1</w:t>
            </w:r>
          </w:p>
        </w:tc>
        <w:tc>
          <w:tcPr>
            <w:tcW w:w="892" w:type="dxa"/>
            <w:vAlign w:val="center"/>
          </w:tcPr>
          <w:p>
            <w:pPr>
              <w:widowControl/>
              <w:jc w:val="center"/>
              <w:rPr>
                <w:rFonts w:hint="eastAsia" w:ascii="宋体" w:hAnsi="宋体" w:eastAsia="宋体" w:cs="宋体"/>
                <w:color w:val="auto"/>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z w:val="18"/>
                <w:szCs w:val="18"/>
                <w:lang w:val="en-US" w:eastAsia="zh-CN"/>
              </w:rPr>
              <w:t>6</w:t>
            </w:r>
          </w:p>
        </w:tc>
        <w:tc>
          <w:tcPr>
            <w:tcW w:w="1149"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防腐蚀蒸发冷，</w:t>
            </w:r>
            <w:r>
              <w:rPr>
                <w:rFonts w:hint="eastAsia" w:ascii="宋体" w:hAnsi="宋体" w:eastAsia="宋体" w:cs="宋体"/>
                <w:sz w:val="18"/>
                <w:szCs w:val="18"/>
                <w:lang w:val="en-US" w:eastAsia="zh-CN"/>
              </w:rPr>
              <w:t>5</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widowControl/>
              <w:jc w:val="center"/>
              <w:rPr>
                <w:rFonts w:hint="eastAsia" w:ascii="宋体" w:hAnsi="宋体" w:eastAsia="宋体" w:cs="宋体"/>
                <w:color w:val="auto"/>
                <w:kern w:val="0"/>
                <w:sz w:val="18"/>
                <w:szCs w:val="18"/>
                <w:highlight w:val="none"/>
                <w:lang w:val="en-US" w:eastAsia="zh-CN" w:bidi="ar"/>
              </w:rPr>
            </w:pPr>
          </w:p>
        </w:tc>
        <w:tc>
          <w:tcPr>
            <w:tcW w:w="1660"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YNXV-10LF</w:t>
            </w:r>
          </w:p>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防腐蚀</w:t>
            </w:r>
            <w:r>
              <w:rPr>
                <w:rFonts w:hint="eastAsia" w:ascii="宋体" w:hAnsi="宋体" w:eastAsia="宋体" w:cs="宋体"/>
                <w:sz w:val="18"/>
                <w:szCs w:val="18"/>
                <w:lang w:val="en-US" w:eastAsia="zh-CN"/>
              </w:rPr>
              <w:t>5</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widowControl/>
              <w:jc w:val="center"/>
              <w:rPr>
                <w:rFonts w:hint="eastAsia" w:ascii="宋体" w:hAnsi="宋体" w:eastAsia="宋体" w:cs="宋体"/>
                <w:color w:val="auto"/>
                <w:kern w:val="0"/>
                <w:sz w:val="18"/>
                <w:szCs w:val="18"/>
                <w:highlight w:val="none"/>
                <w:lang w:val="en-US" w:eastAsia="zh-CN" w:bidi="ar"/>
              </w:rPr>
            </w:pPr>
          </w:p>
        </w:tc>
        <w:tc>
          <w:tcPr>
            <w:tcW w:w="4293"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防腐蚀蒸发冷，</w:t>
            </w:r>
            <w:r>
              <w:rPr>
                <w:rFonts w:hint="eastAsia" w:ascii="宋体" w:hAnsi="宋体" w:eastAsia="宋体" w:cs="宋体"/>
                <w:sz w:val="18"/>
                <w:szCs w:val="18"/>
                <w:lang w:val="en-US" w:eastAsia="zh-CN"/>
              </w:rPr>
              <w:t>5</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（1.名义制冷量：25KW，额定输入功率：5KW，额定电压：380V/50HZ，噪音：≤65dB，压缩机：涡旋式制冷专用松下压缩机，内机尺寸:770*520*1780mm，外机尺寸：1180*400*1256mm</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pacing w:val="-2"/>
                <w:sz w:val="18"/>
                <w:szCs w:val="18"/>
                <w:lang w:val="en-US" w:eastAsia="zh-CN"/>
              </w:rPr>
              <w:t>系统采用纳米防腐材料。2.显示方式：高清数字显示。3.智能控制：具有高低压保护，缺相保护，电流过高保护，电源钳相保护，排气超压保护，安全接地保护，故障自动报警查询。4.配铜连接管。5.外机配空调支架。6.含电线。7.含安装运输及调试费用）</w:t>
            </w:r>
          </w:p>
        </w:tc>
        <w:tc>
          <w:tcPr>
            <w:tcW w:w="803"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pacing w:val="-2"/>
                <w:sz w:val="18"/>
                <w:szCs w:val="18"/>
                <w:lang w:val="en-US" w:eastAsia="zh-CN"/>
              </w:rPr>
              <w:t>1</w:t>
            </w:r>
          </w:p>
        </w:tc>
        <w:tc>
          <w:tcPr>
            <w:tcW w:w="892" w:type="dxa"/>
            <w:vAlign w:val="center"/>
          </w:tcPr>
          <w:p>
            <w:pPr>
              <w:widowControl/>
              <w:jc w:val="center"/>
              <w:rPr>
                <w:rFonts w:hint="eastAsia" w:ascii="宋体" w:hAnsi="宋体" w:eastAsia="宋体" w:cs="宋体"/>
                <w:color w:val="auto"/>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z w:val="18"/>
                <w:szCs w:val="18"/>
                <w:lang w:val="en-US" w:eastAsia="zh-CN"/>
              </w:rPr>
              <w:t>7</w:t>
            </w:r>
          </w:p>
        </w:tc>
        <w:tc>
          <w:tcPr>
            <w:tcW w:w="1149" w:type="dxa"/>
            <w:vAlign w:val="center"/>
          </w:tcPr>
          <w:p>
            <w:pPr>
              <w:widowControl/>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pacing w:val="-2"/>
                <w:sz w:val="18"/>
                <w:szCs w:val="18"/>
                <w:lang w:val="en-US" w:eastAsia="zh-CN"/>
              </w:rPr>
              <w:t>防腐、防爆蒸发冷，</w:t>
            </w:r>
            <w:r>
              <w:rPr>
                <w:rFonts w:hint="eastAsia" w:ascii="宋体" w:hAnsi="宋体" w:eastAsia="宋体" w:cs="宋体"/>
                <w:sz w:val="18"/>
                <w:szCs w:val="18"/>
                <w:lang w:val="en-US" w:eastAsia="zh-CN"/>
              </w:rPr>
              <w:t>1</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tc>
        <w:tc>
          <w:tcPr>
            <w:tcW w:w="1660" w:type="dxa"/>
            <w:vAlign w:val="center"/>
          </w:tcPr>
          <w:p>
            <w:pPr>
              <w:widowControl/>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SV-CF-01C</w:t>
            </w:r>
          </w:p>
          <w:p>
            <w:pPr>
              <w:widowControl/>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一体式1匹防腐防爆空调</w:t>
            </w:r>
          </w:p>
        </w:tc>
        <w:tc>
          <w:tcPr>
            <w:tcW w:w="4293"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防腐蚀防爆蒸发冷，</w:t>
            </w:r>
            <w:r>
              <w:rPr>
                <w:rFonts w:hint="eastAsia" w:ascii="宋体" w:hAnsi="宋体" w:eastAsia="宋体" w:cs="宋体"/>
                <w:sz w:val="18"/>
                <w:szCs w:val="18"/>
                <w:lang w:val="en-US" w:eastAsia="zh-CN"/>
              </w:rPr>
              <w:t>1</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pacing w:val="-2"/>
                <w:sz w:val="18"/>
                <w:szCs w:val="18"/>
                <w:lang w:val="en-US" w:eastAsia="zh-CN"/>
              </w:rPr>
              <w:t>（1.SV-CF-01C一体式防腐防爆空调，制冷量：2600W，功率：760W，配风管。2.配空调支架。3.含电线。4.含安装运输及调试费用）</w:t>
            </w:r>
          </w:p>
        </w:tc>
        <w:tc>
          <w:tcPr>
            <w:tcW w:w="803"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pacing w:val="-2"/>
                <w:sz w:val="18"/>
                <w:szCs w:val="18"/>
                <w:lang w:val="en-US" w:eastAsia="zh-CN"/>
              </w:rPr>
              <w:t>1</w:t>
            </w:r>
          </w:p>
        </w:tc>
        <w:tc>
          <w:tcPr>
            <w:tcW w:w="892" w:type="dxa"/>
            <w:vAlign w:val="center"/>
          </w:tcPr>
          <w:p>
            <w:pPr>
              <w:widowControl/>
              <w:jc w:val="center"/>
              <w:rPr>
                <w:rFonts w:hint="eastAsia" w:ascii="宋体" w:hAnsi="宋体" w:eastAsia="宋体" w:cs="宋体"/>
                <w:color w:val="auto"/>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z w:val="18"/>
                <w:szCs w:val="18"/>
                <w:lang w:val="en-US" w:eastAsia="zh-CN"/>
              </w:rPr>
              <w:t>8</w:t>
            </w:r>
          </w:p>
        </w:tc>
        <w:tc>
          <w:tcPr>
            <w:tcW w:w="1149"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z w:val="18"/>
                <w:szCs w:val="18"/>
                <w:lang w:val="en-US" w:eastAsia="zh-CN"/>
              </w:rPr>
              <w:t>2</w:t>
            </w:r>
            <w:r>
              <w:rPr>
                <w:rFonts w:hint="eastAsia" w:ascii="宋体" w:hAnsi="宋体" w:eastAsia="宋体" w:cs="宋体"/>
                <w:sz w:val="18"/>
                <w:szCs w:val="18"/>
              </w:rPr>
              <w:t>匹</w:t>
            </w:r>
            <w:r>
              <w:rPr>
                <w:rFonts w:hint="eastAsia" w:ascii="宋体" w:hAnsi="宋体" w:eastAsia="宋体" w:cs="宋体"/>
                <w:sz w:val="18"/>
                <w:szCs w:val="18"/>
                <w:lang w:val="en-US" w:eastAsia="zh-CN"/>
              </w:rPr>
              <w:t>挂壁式</w:t>
            </w:r>
            <w:r>
              <w:rPr>
                <w:rFonts w:hint="eastAsia" w:ascii="宋体" w:hAnsi="宋体" w:eastAsia="宋体" w:cs="宋体"/>
                <w:sz w:val="18"/>
                <w:szCs w:val="18"/>
              </w:rPr>
              <w:t>冷暖</w:t>
            </w:r>
            <w:r>
              <w:rPr>
                <w:rFonts w:hint="eastAsia" w:ascii="宋体" w:hAnsi="宋体" w:eastAsia="宋体" w:cs="宋体"/>
                <w:spacing w:val="-2"/>
                <w:sz w:val="18"/>
                <w:szCs w:val="18"/>
                <w:lang w:val="en-US" w:eastAsia="zh-CN"/>
              </w:rPr>
              <w:t>普通空调</w:t>
            </w:r>
          </w:p>
          <w:p>
            <w:pPr>
              <w:widowControl/>
              <w:jc w:val="center"/>
              <w:rPr>
                <w:rFonts w:hint="eastAsia" w:ascii="宋体" w:hAnsi="宋体" w:eastAsia="宋体" w:cs="宋体"/>
                <w:color w:val="auto"/>
                <w:kern w:val="0"/>
                <w:sz w:val="18"/>
                <w:szCs w:val="18"/>
                <w:highlight w:val="none"/>
                <w:lang w:val="en-US" w:eastAsia="zh-CN" w:bidi="ar"/>
              </w:rPr>
            </w:pPr>
          </w:p>
        </w:tc>
        <w:tc>
          <w:tcPr>
            <w:tcW w:w="1660" w:type="dxa"/>
            <w:vAlign w:val="center"/>
          </w:tcPr>
          <w:p>
            <w:pPr>
              <w:widowControl/>
              <w:jc w:val="center"/>
              <w:rPr>
                <w:rFonts w:hint="eastAsia"/>
                <w:lang w:val="en-US" w:eastAsia="zh-CN"/>
              </w:rPr>
            </w:pPr>
            <w:r>
              <w:rPr>
                <w:rFonts w:hint="eastAsia"/>
                <w:lang w:val="en-US" w:eastAsia="zh-CN"/>
              </w:rPr>
              <w:t>KFR-50GW/(50521)FNhAb-B1</w:t>
            </w:r>
          </w:p>
          <w:p>
            <w:pPr>
              <w:pStyle w:val="11"/>
              <w:jc w:val="center"/>
              <w:rPr>
                <w:rFonts w:hint="eastAsia" w:eastAsia="宋体"/>
                <w:lang w:val="en-US" w:eastAsia="zh-CN"/>
              </w:rPr>
            </w:pPr>
            <w:r>
              <w:rPr>
                <w:rFonts w:hint="eastAsia" w:ascii="宋体" w:hAnsi="宋体" w:eastAsia="宋体" w:cs="宋体"/>
                <w:sz w:val="18"/>
                <w:szCs w:val="18"/>
                <w:lang w:val="en-US" w:eastAsia="zh-CN"/>
              </w:rPr>
              <w:t>2</w:t>
            </w:r>
            <w:r>
              <w:rPr>
                <w:rFonts w:hint="eastAsia" w:ascii="宋体" w:hAnsi="宋体" w:eastAsia="宋体" w:cs="宋体"/>
                <w:sz w:val="18"/>
                <w:szCs w:val="18"/>
              </w:rPr>
              <w:t>匹</w:t>
            </w:r>
            <w:r>
              <w:rPr>
                <w:rFonts w:hint="eastAsia" w:ascii="宋体" w:hAnsi="宋体" w:eastAsia="宋体" w:cs="宋体"/>
                <w:sz w:val="18"/>
                <w:szCs w:val="18"/>
                <w:lang w:val="en-US" w:eastAsia="zh-CN"/>
              </w:rPr>
              <w:t>挂壁式</w:t>
            </w:r>
            <w:r>
              <w:rPr>
                <w:rFonts w:hint="eastAsia" w:ascii="宋体" w:hAnsi="宋体" w:eastAsia="宋体" w:cs="宋体"/>
                <w:sz w:val="18"/>
                <w:szCs w:val="18"/>
              </w:rPr>
              <w:t>冷暖</w:t>
            </w:r>
            <w:r>
              <w:rPr>
                <w:rFonts w:hint="eastAsia" w:ascii="宋体" w:hAnsi="宋体" w:eastAsia="宋体" w:cs="宋体"/>
                <w:sz w:val="18"/>
                <w:szCs w:val="18"/>
                <w:lang w:val="en-US" w:eastAsia="zh-CN"/>
              </w:rPr>
              <w:t>空调</w:t>
            </w:r>
          </w:p>
        </w:tc>
        <w:tc>
          <w:tcPr>
            <w:tcW w:w="4293"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z w:val="18"/>
                <w:szCs w:val="18"/>
                <w:lang w:val="en-US" w:eastAsia="zh-CN"/>
              </w:rPr>
              <w:t>2</w:t>
            </w:r>
            <w:r>
              <w:rPr>
                <w:rFonts w:hint="eastAsia" w:ascii="宋体" w:hAnsi="宋体" w:eastAsia="宋体" w:cs="宋体"/>
                <w:sz w:val="18"/>
                <w:szCs w:val="18"/>
              </w:rPr>
              <w:t>匹</w:t>
            </w:r>
            <w:r>
              <w:rPr>
                <w:rFonts w:hint="eastAsia" w:ascii="宋体" w:hAnsi="宋体" w:eastAsia="宋体" w:cs="宋体"/>
                <w:sz w:val="18"/>
                <w:szCs w:val="18"/>
                <w:lang w:val="en-US" w:eastAsia="zh-CN"/>
              </w:rPr>
              <w:t>挂壁式</w:t>
            </w:r>
            <w:r>
              <w:rPr>
                <w:rFonts w:hint="eastAsia" w:ascii="宋体" w:hAnsi="宋体" w:eastAsia="宋体" w:cs="宋体"/>
                <w:sz w:val="18"/>
                <w:szCs w:val="18"/>
              </w:rPr>
              <w:t>冷暖</w:t>
            </w:r>
            <w:r>
              <w:rPr>
                <w:rFonts w:hint="eastAsia" w:ascii="宋体" w:hAnsi="宋体" w:eastAsia="宋体" w:cs="宋体"/>
                <w:spacing w:val="-2"/>
                <w:sz w:val="18"/>
                <w:szCs w:val="18"/>
                <w:lang w:val="en-US" w:eastAsia="zh-CN"/>
              </w:rPr>
              <w:t>普通空调</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pacing w:val="-2"/>
                <w:sz w:val="18"/>
                <w:szCs w:val="18"/>
                <w:lang w:val="en-US" w:eastAsia="zh-CN"/>
              </w:rPr>
              <w:t>（1.挂式冷暖型，制冷量：7.21KW，输入功率：2.35KW。2.配铜连接管。3.外机配空调支架。4.含电线。5.含安装运输及调试费用）</w:t>
            </w:r>
          </w:p>
        </w:tc>
        <w:tc>
          <w:tcPr>
            <w:tcW w:w="803"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pacing w:val="-2"/>
                <w:sz w:val="18"/>
                <w:szCs w:val="18"/>
                <w:lang w:val="en-US" w:eastAsia="zh-CN"/>
              </w:rPr>
              <w:t>1</w:t>
            </w:r>
          </w:p>
        </w:tc>
        <w:tc>
          <w:tcPr>
            <w:tcW w:w="892" w:type="dxa"/>
            <w:vAlign w:val="center"/>
          </w:tcPr>
          <w:p>
            <w:pPr>
              <w:widowControl/>
              <w:jc w:val="center"/>
              <w:rPr>
                <w:rFonts w:hint="eastAsia" w:ascii="宋体" w:hAnsi="宋体" w:eastAsia="宋体" w:cs="宋体"/>
                <w:color w:val="auto"/>
                <w:kern w:val="0"/>
                <w:sz w:val="18"/>
                <w:szCs w:val="18"/>
                <w:highlight w:val="none"/>
                <w:lang w:bidi="ar"/>
              </w:rPr>
            </w:pPr>
          </w:p>
        </w:tc>
      </w:tr>
    </w:tbl>
    <w:p>
      <w:pPr>
        <w:pStyle w:val="2"/>
        <w:spacing w:line="360" w:lineRule="auto"/>
        <w:rPr>
          <w:rFonts w:hint="default"/>
          <w:lang w:val="en-US" w:eastAsia="zh-CN"/>
        </w:rPr>
      </w:pPr>
    </w:p>
    <w:p>
      <w:pPr>
        <w:numPr>
          <w:ilvl w:val="0"/>
          <w:numId w:val="0"/>
        </w:numPr>
        <w:autoSpaceDE w:val="0"/>
        <w:autoSpaceDN w:val="0"/>
        <w:spacing w:line="360" w:lineRule="auto"/>
        <w:ind w:leftChars="-200" w:firstLine="840" w:firstLineChars="3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2.材料供货及</w:t>
      </w:r>
      <w:r>
        <w:rPr>
          <w:rFonts w:hint="eastAsia" w:ascii="仿宋_GB2312" w:hAnsi="仿宋_GB2312" w:eastAsia="仿宋_GB2312" w:cs="仿宋_GB2312"/>
          <w:sz w:val="28"/>
          <w:szCs w:val="28"/>
          <w:highlight w:val="none"/>
        </w:rPr>
        <w:t>安装要求：</w:t>
      </w:r>
    </w:p>
    <w:p>
      <w:pPr>
        <w:pStyle w:val="2"/>
        <w:spacing w:line="360" w:lineRule="auto"/>
        <w:ind w:firstLine="280" w:firstLineChars="10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lang w:val="en-US" w:eastAsia="zh-CN"/>
        </w:rPr>
        <w:t>空调</w:t>
      </w:r>
      <w:r>
        <w:rPr>
          <w:rFonts w:hint="eastAsia" w:ascii="仿宋_GB2312" w:hAnsi="仿宋_GB2312" w:eastAsia="仿宋_GB2312" w:cs="仿宋_GB2312"/>
          <w:color w:val="auto"/>
          <w:kern w:val="2"/>
          <w:sz w:val="28"/>
          <w:szCs w:val="28"/>
          <w:highlight w:val="none"/>
        </w:rPr>
        <w:t>安装调试（含设备的运输等，安装包括</w:t>
      </w:r>
      <w:r>
        <w:rPr>
          <w:rFonts w:hint="eastAsia" w:ascii="仿宋_GB2312" w:hAnsi="仿宋_GB2312" w:eastAsia="仿宋_GB2312" w:cs="仿宋_GB2312"/>
          <w:color w:val="auto"/>
          <w:kern w:val="2"/>
          <w:sz w:val="28"/>
          <w:szCs w:val="28"/>
          <w:highlight w:val="none"/>
          <w:lang w:val="en-US" w:eastAsia="zh-CN"/>
        </w:rPr>
        <w:t>但不限于铜管安装、保温、钻孔、支架安装、配电箱安装、电缆敷设、管道敷设、管道焊接、管道试压、电气安装、系统试运行</w:t>
      </w:r>
      <w:r>
        <w:rPr>
          <w:rFonts w:hint="eastAsia" w:ascii="仿宋_GB2312" w:hAnsi="仿宋_GB2312" w:eastAsia="仿宋_GB2312" w:cs="仿宋_GB2312"/>
          <w:color w:val="auto"/>
          <w:kern w:val="2"/>
          <w:sz w:val="28"/>
          <w:szCs w:val="28"/>
          <w:highlight w:val="none"/>
        </w:rPr>
        <w:t>等）。</w:t>
      </w:r>
    </w:p>
    <w:p>
      <w:pPr>
        <w:pStyle w:val="2"/>
        <w:spacing w:line="360" w:lineRule="auto"/>
        <w:ind w:firstLine="280" w:firstLineChars="10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kern w:val="2"/>
          <w:sz w:val="28"/>
          <w:szCs w:val="28"/>
          <w:highlight w:val="none"/>
          <w:lang w:val="en-US" w:eastAsia="zh-CN"/>
        </w:rPr>
        <w:t>电缆应为国产大品牌如：广州电缆厂有限公司、广东电缆厂有限公司、广州珠江电缆集团有限公司或该三家公司旗下分、子公司所生产的产品，供货时需提供相关出厂合格证明</w:t>
      </w:r>
      <w:r>
        <w:rPr>
          <w:rFonts w:hint="eastAsia" w:ascii="仿宋_GB2312" w:hAnsi="仿宋_GB2312" w:eastAsia="仿宋_GB2312" w:cs="仿宋_GB2312"/>
          <w:color w:val="auto"/>
          <w:kern w:val="2"/>
          <w:sz w:val="28"/>
          <w:szCs w:val="28"/>
          <w:highlight w:val="none"/>
        </w:rPr>
        <w:t>。</w:t>
      </w:r>
    </w:p>
    <w:p>
      <w:pPr>
        <w:pStyle w:val="2"/>
        <w:spacing w:line="360" w:lineRule="auto"/>
        <w:ind w:firstLine="280" w:firstLineChars="10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rPr>
        <w:t>3</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rPr>
        <w:t>空气开关及空调总开关应为知名品牌产品，如：德力西集团有限公司、正泰集团股份有限公司、施耐德电气(中国)有限公司或该三家公司旗下分、子公司所生产的产品，供货时需提供相关出厂合格证明</w:t>
      </w:r>
      <w:r>
        <w:rPr>
          <w:rFonts w:hint="eastAsia" w:ascii="仿宋_GB2312" w:hAnsi="仿宋_GB2312" w:eastAsia="仿宋_GB2312" w:cs="仿宋_GB2312"/>
          <w:color w:val="auto"/>
          <w:kern w:val="2"/>
          <w:sz w:val="28"/>
          <w:szCs w:val="28"/>
          <w:highlight w:val="none"/>
        </w:rPr>
        <w:t>。</w:t>
      </w:r>
    </w:p>
    <w:p>
      <w:pPr>
        <w:pStyle w:val="2"/>
        <w:spacing w:line="360" w:lineRule="auto"/>
        <w:ind w:firstLine="280" w:firstLineChars="100"/>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（4）</w:t>
      </w:r>
      <w:r>
        <w:rPr>
          <w:rFonts w:hint="eastAsia" w:ascii="仿宋_GB2312" w:hAnsi="仿宋_GB2312" w:eastAsia="仿宋_GB2312" w:cs="仿宋_GB2312"/>
          <w:color w:val="auto"/>
          <w:kern w:val="2"/>
          <w:sz w:val="28"/>
          <w:szCs w:val="28"/>
          <w:highlight w:val="none"/>
          <w:lang w:val="en-US" w:eastAsia="zh-CN"/>
        </w:rPr>
        <w:t>空调能效等级应符合</w:t>
      </w:r>
      <w:r>
        <w:rPr>
          <w:rFonts w:hint="eastAsia" w:ascii="仿宋_GB2312" w:hAnsi="仿宋_GB2312" w:eastAsia="仿宋_GB2312" w:cs="仿宋_GB2312"/>
          <w:color w:val="auto"/>
          <w:sz w:val="28"/>
          <w:szCs w:val="28"/>
          <w:highlight w:val="none"/>
        </w:rPr>
        <w:t>GB 12021.3—2010《房间空气调节器能效限定值及能效等级》</w:t>
      </w:r>
      <w:r>
        <w:rPr>
          <w:rFonts w:hint="eastAsia" w:ascii="仿宋_GB2312" w:hAnsi="仿宋_GB2312" w:eastAsia="仿宋_GB2312" w:cs="仿宋_GB2312"/>
          <w:color w:val="auto"/>
          <w:sz w:val="28"/>
          <w:szCs w:val="28"/>
          <w:highlight w:val="none"/>
          <w:lang w:val="en-US" w:eastAsia="zh-CN"/>
        </w:rPr>
        <w:t>的</w:t>
      </w:r>
      <w:r>
        <w:rPr>
          <w:rFonts w:hint="eastAsia" w:ascii="仿宋_GB2312" w:hAnsi="仿宋_GB2312" w:eastAsia="仿宋_GB2312" w:cs="仿宋_GB2312"/>
          <w:b w:val="0"/>
          <w:bCs w:val="0"/>
          <w:color w:val="auto"/>
          <w:sz w:val="28"/>
          <w:szCs w:val="28"/>
          <w:highlight w:val="none"/>
          <w:lang w:val="en-US" w:eastAsia="zh-CN"/>
        </w:rPr>
        <w:t>二级以上</w:t>
      </w:r>
      <w:r>
        <w:rPr>
          <w:rFonts w:hint="eastAsia" w:ascii="仿宋_GB2312" w:hAnsi="仿宋_GB2312" w:eastAsia="仿宋_GB2312" w:cs="仿宋_GB2312"/>
          <w:color w:val="auto"/>
          <w:sz w:val="28"/>
          <w:szCs w:val="28"/>
          <w:highlight w:val="none"/>
          <w:lang w:val="en-US" w:eastAsia="zh-CN"/>
        </w:rPr>
        <w:t>能效要求。</w:t>
      </w:r>
    </w:p>
    <w:p>
      <w:pPr>
        <w:pStyle w:val="2"/>
        <w:spacing w:line="360" w:lineRule="auto"/>
        <w:ind w:firstLine="280" w:firstLineChars="10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lang w:val="en-US" w:eastAsia="zh-CN"/>
        </w:rPr>
        <w:t>5</w:t>
      </w:r>
      <w:r>
        <w:rPr>
          <w:rFonts w:hint="eastAsia" w:ascii="仿宋_GB2312" w:hAnsi="仿宋_GB2312" w:eastAsia="仿宋_GB2312" w:cs="仿宋_GB2312"/>
          <w:color w:val="auto"/>
          <w:kern w:val="2"/>
          <w:sz w:val="28"/>
          <w:szCs w:val="28"/>
          <w:highlight w:val="none"/>
        </w:rPr>
        <w:t>）施工过程的脚手架搭建费用，人员安全劳保费用，或其他措施费用由中选单位自行承担，但一切施工安全措施要求及施工方式应听从询价人安排。</w:t>
      </w:r>
    </w:p>
    <w:p>
      <w:pPr>
        <w:pStyle w:val="2"/>
        <w:numPr>
          <w:ilvl w:val="0"/>
          <w:numId w:val="0"/>
        </w:numPr>
        <w:spacing w:line="360" w:lineRule="auto"/>
        <w:ind w:leftChars="-200" w:firstLine="560" w:firstLineChars="200"/>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lang w:val="en-US" w:eastAsia="zh-CN"/>
        </w:rPr>
        <w:t>6</w:t>
      </w: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lang w:eastAsia="zh-CN"/>
        </w:rPr>
        <w:t>特种作业人员须持有对应工作的特种作业操作证。</w:t>
      </w:r>
      <w:r>
        <w:rPr>
          <w:rFonts w:hint="eastAsia" w:ascii="仿宋_GB2312" w:hAnsi="仿宋_GB2312" w:eastAsia="仿宋_GB2312" w:cs="仿宋_GB2312"/>
          <w:color w:val="auto"/>
          <w:kern w:val="2"/>
          <w:sz w:val="28"/>
          <w:szCs w:val="28"/>
          <w:highlight w:val="none"/>
          <w:lang w:val="en-US" w:eastAsia="zh-CN"/>
        </w:rPr>
        <w:t>施工人员进出电房需配备有效防护措施，符合分公司安全管理要求，无合格证件的无关人员禁止出入电房及设备间。</w:t>
      </w:r>
    </w:p>
    <w:p>
      <w:pPr>
        <w:pStyle w:val="2"/>
        <w:numPr>
          <w:ilvl w:val="0"/>
          <w:numId w:val="0"/>
        </w:numPr>
        <w:spacing w:line="360" w:lineRule="auto"/>
        <w:ind w:leftChars="-200" w:firstLine="560" w:firstLineChars="20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rPr>
        <w:t>7</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安装后设备交收前，中选单位需做好设备使用安全告知。</w:t>
      </w:r>
    </w:p>
    <w:p>
      <w:pPr>
        <w:pStyle w:val="2"/>
        <w:numPr>
          <w:ilvl w:val="0"/>
          <w:numId w:val="0"/>
        </w:numPr>
        <w:spacing w:line="360" w:lineRule="auto"/>
        <w:ind w:leftChars="-200" w:firstLine="560" w:firstLineChars="200"/>
        <w:rPr>
          <w:rFonts w:hint="eastAsia" w:ascii="仿宋_GB2312" w:hAnsi="仿宋_GB2312" w:eastAsia="仿宋_GB2312" w:cs="仿宋_GB2312"/>
          <w:color w:val="auto"/>
          <w:kern w:val="2"/>
          <w:sz w:val="28"/>
          <w:szCs w:val="28"/>
          <w:highlight w:val="none"/>
          <w:lang w:val="zh-CN" w:eastAsia="zh-CN"/>
        </w:rPr>
      </w:pPr>
      <w:r>
        <w:rPr>
          <w:rFonts w:hint="eastAsia" w:ascii="仿宋_GB2312" w:hAnsi="仿宋_GB2312" w:eastAsia="仿宋_GB2312" w:cs="仿宋_GB2312"/>
          <w:color w:val="auto"/>
          <w:kern w:val="2"/>
          <w:sz w:val="28"/>
          <w:szCs w:val="28"/>
          <w:highlight w:val="none"/>
          <w:lang w:val="zh-CN" w:eastAsia="zh-CN"/>
        </w:rPr>
        <w:t>（</w:t>
      </w:r>
      <w:r>
        <w:rPr>
          <w:rFonts w:hint="eastAsia" w:ascii="仿宋_GB2312" w:hAnsi="仿宋_GB2312" w:eastAsia="仿宋_GB2312" w:cs="仿宋_GB2312"/>
          <w:color w:val="auto"/>
          <w:kern w:val="2"/>
          <w:sz w:val="28"/>
          <w:szCs w:val="28"/>
          <w:highlight w:val="none"/>
          <w:lang w:val="en-US" w:eastAsia="zh-CN"/>
        </w:rPr>
        <w:t>8</w:t>
      </w:r>
      <w:r>
        <w:rPr>
          <w:rFonts w:hint="eastAsia" w:ascii="仿宋_GB2312" w:hAnsi="仿宋_GB2312" w:eastAsia="仿宋_GB2312" w:cs="仿宋_GB2312"/>
          <w:color w:val="auto"/>
          <w:kern w:val="2"/>
          <w:sz w:val="28"/>
          <w:szCs w:val="28"/>
          <w:highlight w:val="none"/>
          <w:lang w:val="zh-CN" w:eastAsia="zh-CN"/>
        </w:rPr>
        <w:t>）</w:t>
      </w:r>
      <w:r>
        <w:rPr>
          <w:rFonts w:hint="eastAsia" w:ascii="仿宋_GB2312" w:hAnsi="仿宋_GB2312" w:eastAsia="仿宋_GB2312" w:cs="仿宋_GB2312"/>
          <w:color w:val="auto"/>
          <w:kern w:val="2"/>
          <w:sz w:val="28"/>
          <w:szCs w:val="28"/>
          <w:highlight w:val="none"/>
          <w:lang w:eastAsia="zh-CN"/>
        </w:rPr>
        <w:t>承包方式：</w:t>
      </w:r>
      <w:r>
        <w:rPr>
          <w:rFonts w:hint="eastAsia" w:ascii="仿宋_GB2312" w:hAnsi="仿宋_GB2312" w:eastAsia="仿宋_GB2312" w:cs="仿宋_GB2312"/>
          <w:color w:val="auto"/>
          <w:kern w:val="2"/>
          <w:sz w:val="28"/>
          <w:szCs w:val="28"/>
          <w:highlight w:val="none"/>
          <w:lang w:val="zh-CN" w:eastAsia="zh-CN"/>
        </w:rPr>
        <w:t>单价包干。</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8"/>
        <w:rPr>
          <w:color w:val="auto"/>
          <w:highlight w:val="none"/>
        </w:rPr>
      </w:pPr>
      <w:bookmarkStart w:id="61" w:name="_Toc18538"/>
      <w:bookmarkStart w:id="62" w:name="_Toc1284"/>
      <w:bookmarkStart w:id="63" w:name="_Toc15570"/>
      <w:bookmarkStart w:id="64" w:name="_Toc23353"/>
      <w:bookmarkStart w:id="65" w:name="_Toc25925"/>
      <w:bookmarkStart w:id="66" w:name="_Toc12135"/>
      <w:bookmarkStart w:id="67" w:name="_Toc1496"/>
      <w:bookmarkStart w:id="68" w:name="_Toc4680"/>
      <w:bookmarkStart w:id="69" w:name="_Toc23330"/>
      <w:bookmarkStart w:id="70" w:name="_Toc537"/>
      <w:bookmarkStart w:id="71" w:name="_Toc29835"/>
    </w:p>
    <w:p>
      <w:pPr>
        <w:pStyle w:val="8"/>
        <w:ind w:left="0" w:leftChars="0" w:firstLine="0" w:firstLineChars="0"/>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ind w:left="0" w:leftChars="0" w:firstLine="0" w:firstLineChars="0"/>
        <w:rPr>
          <w:color w:val="auto"/>
          <w:highlight w:val="none"/>
        </w:rPr>
      </w:pPr>
    </w:p>
    <w:p>
      <w:pPr>
        <w:pStyle w:val="8"/>
        <w:ind w:firstLine="0"/>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5"/>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2334895</wp:posOffset>
                </wp:positionH>
                <wp:positionV relativeFrom="paragraph">
                  <wp:posOffset>621030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3.85pt;margin-top:48.9pt;height:0pt;width:75.5pt;z-index:251665408;mso-width-relative:page;mso-height-relative:page;" filled="f" stroked="t" coordsize="21600,21600" o:gfxdata="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EhcRb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5.35pt;height:0pt;width:75.5pt;z-index:251664384;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5"/>
        <w:rPr>
          <w:color w:val="auto"/>
          <w:highlight w:val="none"/>
        </w:rPr>
      </w:pPr>
      <w:bookmarkStart w:id="72" w:name="_Toc12721"/>
      <w:bookmarkStart w:id="73" w:name="_Toc87616386"/>
      <w:bookmarkStart w:id="74" w:name="_Toc88209949"/>
      <w:bookmarkStart w:id="75" w:name="_Toc13309"/>
      <w:bookmarkStart w:id="76" w:name="_Toc12968"/>
      <w:bookmarkStart w:id="77" w:name="_Toc22797"/>
      <w:bookmarkStart w:id="78" w:name="_Toc22501"/>
      <w:bookmarkStart w:id="79" w:name="_Toc8183"/>
      <w:bookmarkStart w:id="80" w:name="_Toc1375"/>
      <w:bookmarkStart w:id="81" w:name="_Toc12980"/>
      <w:bookmarkStart w:id="82" w:name="_Toc323"/>
      <w:bookmarkStart w:id="83" w:name="_Toc19686"/>
      <w:bookmarkStart w:id="84" w:name="_Toc19088"/>
      <w:r>
        <w:rPr>
          <w:rFonts w:hint="eastAsia"/>
          <w:color w:val="auto"/>
          <w:highlight w:val="none"/>
          <w:lang w:val="en-US" w:eastAsia="zh-CN"/>
        </w:rPr>
        <w:t xml:space="preserve"> </w:t>
      </w:r>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pStyle w:val="8"/>
        <w:rPr>
          <w:rFonts w:ascii="方正小标宋简体" w:eastAsia="方正小标宋简体"/>
          <w:color w:val="auto"/>
          <w:sz w:val="44"/>
          <w:szCs w:val="44"/>
          <w:highlight w:val="none"/>
        </w:rPr>
      </w:pPr>
    </w:p>
    <w:p>
      <w:pPr>
        <w:pStyle w:val="8"/>
        <w:rPr>
          <w:rFonts w:ascii="方正小标宋简体" w:eastAsia="方正小标宋简体"/>
          <w:color w:val="auto"/>
          <w:sz w:val="44"/>
          <w:szCs w:val="44"/>
          <w:highlight w:val="none"/>
        </w:rPr>
      </w:pPr>
    </w:p>
    <w:p>
      <w:pPr>
        <w:pStyle w:val="8"/>
        <w:rPr>
          <w:rFonts w:ascii="方正小标宋简体" w:eastAsia="方正小标宋简体"/>
          <w:color w:val="auto"/>
          <w:sz w:val="44"/>
          <w:szCs w:val="44"/>
          <w:highlight w:val="none"/>
        </w:rPr>
      </w:pPr>
    </w:p>
    <w:p>
      <w:pPr>
        <w:pStyle w:val="8"/>
        <w:rPr>
          <w:rFonts w:ascii="方正小标宋简体" w:eastAsia="方正小标宋简体"/>
          <w:color w:val="auto"/>
          <w:sz w:val="44"/>
          <w:szCs w:val="44"/>
          <w:highlight w:val="none"/>
        </w:rPr>
      </w:pPr>
    </w:p>
    <w:p>
      <w:pPr>
        <w:pStyle w:val="8"/>
        <w:rPr>
          <w:rFonts w:ascii="方正小标宋简体" w:eastAsia="方正小标宋简体"/>
          <w:color w:val="auto"/>
          <w:sz w:val="44"/>
          <w:szCs w:val="44"/>
          <w:highlight w:val="none"/>
        </w:rPr>
      </w:pPr>
    </w:p>
    <w:p>
      <w:pPr>
        <w:spacing w:after="0" w:line="240" w:lineRule="auto"/>
        <w:jc w:val="right"/>
        <w:rPr>
          <w:rFonts w:hint="eastAsia" w:ascii="宋体" w:hAnsi="宋体"/>
          <w:b/>
          <w:color w:val="auto"/>
          <w:sz w:val="28"/>
          <w:szCs w:val="28"/>
          <w14:shadow w14:blurRad="50800" w14:dist="38100" w14:dir="2700000" w14:sx="100000" w14:sy="100000" w14:kx="0" w14:ky="0" w14:algn="tl">
            <w14:srgbClr w14:val="000000">
              <w14:alpha w14:val="60000"/>
            </w14:srgbClr>
          </w14:shadow>
        </w:rPr>
      </w:pPr>
    </w:p>
    <w:p>
      <w:pPr>
        <w:pStyle w:val="2"/>
        <w:rPr>
          <w:rFonts w:hint="eastAsia"/>
        </w:rPr>
      </w:pPr>
    </w:p>
    <w:p>
      <w:pPr>
        <w:jc w:val="center"/>
        <w:rPr>
          <w:rFonts w:hint="eastAsia"/>
          <w:b/>
          <w:color w:val="auto"/>
          <w:sz w:val="48"/>
          <w:szCs w:val="48"/>
        </w:rPr>
      </w:pPr>
      <w:r>
        <w:rPr>
          <w:rFonts w:hint="eastAsia" w:ascii="宋体" w:hAnsi="宋体"/>
          <w:b/>
          <w:color w:val="auto"/>
          <w:sz w:val="28"/>
          <w:szCs w:val="28"/>
          <w14:shadow w14:blurRad="50800" w14:dist="38100" w14:dir="2700000" w14:sx="100000" w14:sy="100000" w14:kx="0" w14:ky="0" w14:algn="tl">
            <w14:srgbClr w14:val="000000">
              <w14:alpha w14:val="60000"/>
            </w14:srgbClr>
          </w14:shadow>
        </w:rPr>
        <w:t xml:space="preserve">                          </w:t>
      </w:r>
    </w:p>
    <w:p>
      <w:pPr>
        <w:jc w:val="center"/>
        <w:rPr>
          <w:b/>
          <w:color w:val="auto"/>
          <w:sz w:val="48"/>
          <w:szCs w:val="48"/>
        </w:rPr>
      </w:pPr>
      <w:r>
        <w:rPr>
          <w:rFonts w:hint="eastAsia"/>
          <w:b/>
          <w:color w:val="auto"/>
          <w:sz w:val="48"/>
          <w:szCs w:val="48"/>
        </w:rPr>
        <w:t>广州市净水有限公司</w:t>
      </w:r>
    </w:p>
    <w:p>
      <w:pPr>
        <w:jc w:val="center"/>
        <w:rPr>
          <w:b/>
          <w:color w:val="auto"/>
          <w:sz w:val="48"/>
          <w:szCs w:val="48"/>
        </w:rPr>
      </w:pPr>
      <w:r>
        <w:rPr>
          <w:rFonts w:hint="eastAsia"/>
          <w:b/>
          <w:color w:val="auto"/>
          <w:sz w:val="48"/>
          <w:szCs w:val="48"/>
        </w:rPr>
        <w:t>设备采购合同</w:t>
      </w:r>
    </w:p>
    <w:p>
      <w:pPr>
        <w:jc w:val="center"/>
        <w:rPr>
          <w:color w:val="auto"/>
          <w:sz w:val="30"/>
        </w:rPr>
      </w:pPr>
    </w:p>
    <w:p>
      <w:pPr>
        <w:adjustRightInd w:val="0"/>
        <w:snapToGrid w:val="0"/>
        <w:spacing w:line="600" w:lineRule="exact"/>
        <w:ind w:left="1500" w:hanging="1500" w:hangingChars="500"/>
        <w:jc w:val="left"/>
        <w:rPr>
          <w:rFonts w:hint="eastAsia"/>
          <w:color w:val="auto"/>
          <w:sz w:val="30"/>
          <w:u w:val="single"/>
        </w:rPr>
      </w:pPr>
      <w:r>
        <w:rPr>
          <w:rFonts w:hint="eastAsia"/>
          <w:color w:val="auto"/>
          <w:sz w:val="30"/>
        </w:rPr>
        <w:t>项目名称：</w:t>
      </w:r>
      <w:r>
        <w:rPr>
          <w:rFonts w:hint="eastAsia"/>
          <w:color w:val="auto"/>
          <w:sz w:val="30"/>
          <w:u w:val="single"/>
        </w:rPr>
        <w:t>广州市净水有限公司石井分公司2024年厂区电房空调采购项目</w:t>
      </w:r>
    </w:p>
    <w:p>
      <w:pPr>
        <w:rPr>
          <w:rFonts w:hint="eastAsia"/>
          <w:color w:val="auto"/>
          <w:sz w:val="30"/>
          <w:lang w:val="en-US" w:eastAsia="zh-CN"/>
        </w:rPr>
      </w:pPr>
      <w:r>
        <w:rPr>
          <w:rFonts w:hint="eastAsia"/>
          <w:color w:val="auto"/>
          <w:sz w:val="30"/>
          <w:lang w:val="en-US" w:eastAsia="zh-CN"/>
        </w:rPr>
        <w:t>项目编号：</w:t>
      </w:r>
      <w:r>
        <w:rPr>
          <w:rFonts w:hint="eastAsia" w:ascii="Times New Roman" w:hAnsi="Times New Roman" w:cs="Times New Roman"/>
          <w:bCs/>
          <w:color w:val="auto"/>
          <w:kern w:val="2"/>
          <w:sz w:val="28"/>
          <w:szCs w:val="28"/>
          <w:u w:val="single"/>
          <w:lang w:val="en-US" w:eastAsia="zh-CN" w:bidi="ar"/>
        </w:rPr>
        <w:t>0504</w:t>
      </w:r>
      <w:r>
        <w:rPr>
          <w:rFonts w:hint="eastAsia" w:ascii="Times New Roman" w:hAnsi="Times New Roman" w:cs="Times New Roman" w:eastAsiaTheme="minorEastAsia"/>
          <w:bCs/>
          <w:color w:val="auto"/>
          <w:kern w:val="2"/>
          <w:sz w:val="28"/>
          <w:szCs w:val="28"/>
          <w:u w:val="single"/>
          <w:lang w:val="en-US" w:eastAsia="zh-CN" w:bidi="ar"/>
        </w:rPr>
        <w:t>2024</w:t>
      </w:r>
      <w:r>
        <w:rPr>
          <w:rFonts w:hint="eastAsia" w:ascii="Times New Roman" w:hAnsi="Times New Roman" w:cs="Times New Roman"/>
          <w:bCs/>
          <w:color w:val="auto"/>
          <w:kern w:val="2"/>
          <w:sz w:val="28"/>
          <w:szCs w:val="28"/>
          <w:u w:val="single"/>
          <w:lang w:val="en-US" w:eastAsia="zh-CN" w:bidi="ar"/>
        </w:rPr>
        <w:t>000003</w:t>
      </w:r>
    </w:p>
    <w:p>
      <w:pPr>
        <w:rPr>
          <w:rFonts w:hint="eastAsia"/>
          <w:color w:val="auto"/>
          <w:sz w:val="30"/>
          <w:lang w:val="en-US" w:eastAsia="zh-CN"/>
        </w:rPr>
      </w:pPr>
    </w:p>
    <w:p>
      <w:pPr>
        <w:rPr>
          <w:rFonts w:hint="eastAsia"/>
          <w:color w:val="auto"/>
          <w:sz w:val="30"/>
        </w:rPr>
      </w:pPr>
    </w:p>
    <w:p>
      <w:pPr>
        <w:rPr>
          <w:color w:val="auto"/>
          <w:sz w:val="30"/>
          <w:szCs w:val="30"/>
        </w:rPr>
      </w:pPr>
      <w:r>
        <w:rPr>
          <w:rFonts w:hint="eastAsia"/>
          <w:color w:val="auto"/>
          <w:sz w:val="30"/>
        </w:rPr>
        <w:t>合同编号：</w:t>
      </w:r>
      <w:r>
        <w:rPr>
          <w:rFonts w:hint="eastAsia" w:ascii="宋体" w:hAnsi="宋体" w:cs="宋体"/>
          <w:b/>
          <w:bCs/>
          <w:color w:val="auto"/>
          <w:sz w:val="30"/>
          <w:szCs w:val="30"/>
        </w:rPr>
        <w:t>穗净水合</w:t>
      </w:r>
      <w:r>
        <w:rPr>
          <w:rFonts w:ascii="宋体" w:hAnsi="宋体" w:cs="宋体"/>
          <w:b/>
          <w:bCs/>
          <w:color w:val="auto"/>
          <w:sz w:val="30"/>
          <w:szCs w:val="30"/>
        </w:rPr>
        <w:t xml:space="preserve">[     ]    </w:t>
      </w:r>
      <w:r>
        <w:rPr>
          <w:rFonts w:hint="eastAsia" w:ascii="宋体" w:hAnsi="宋体" w:cs="宋体"/>
          <w:b/>
          <w:bCs/>
          <w:color w:val="auto"/>
          <w:sz w:val="30"/>
          <w:szCs w:val="30"/>
        </w:rPr>
        <w:t>号</w:t>
      </w:r>
    </w:p>
    <w:p>
      <w:pPr>
        <w:rPr>
          <w:color w:val="auto"/>
          <w:sz w:val="30"/>
          <w:szCs w:val="30"/>
        </w:rPr>
      </w:pPr>
    </w:p>
    <w:p>
      <w:pPr>
        <w:rPr>
          <w:rFonts w:hint="eastAsia"/>
          <w:color w:val="auto"/>
          <w:sz w:val="30"/>
        </w:rPr>
      </w:pPr>
    </w:p>
    <w:p>
      <w:pPr>
        <w:rPr>
          <w:color w:val="auto"/>
          <w:sz w:val="30"/>
          <w:u w:val="single"/>
        </w:rPr>
      </w:pPr>
      <w:r>
        <w:rPr>
          <w:rFonts w:hint="eastAsia"/>
          <w:color w:val="auto"/>
          <w:sz w:val="30"/>
        </w:rPr>
        <w:t>甲方（买方）：</w:t>
      </w:r>
      <w:r>
        <w:rPr>
          <w:rFonts w:hint="eastAsia"/>
          <w:color w:val="auto"/>
          <w:sz w:val="30"/>
          <w:u w:val="single"/>
        </w:rPr>
        <w:t>广州市净水有限公司</w:t>
      </w:r>
    </w:p>
    <w:p>
      <w:pPr>
        <w:rPr>
          <w:color w:val="auto"/>
          <w:sz w:val="30"/>
        </w:rPr>
      </w:pPr>
      <w:r>
        <w:rPr>
          <w:rFonts w:hint="eastAsia"/>
          <w:color w:val="auto"/>
          <w:sz w:val="30"/>
        </w:rPr>
        <w:t>乙方（卖方）：</w:t>
      </w:r>
      <w:r>
        <w:rPr>
          <w:color w:val="auto"/>
          <w:sz w:val="30"/>
          <w:u w:val="single"/>
        </w:rPr>
        <w:t xml:space="preserve">                  </w:t>
      </w:r>
    </w:p>
    <w:p>
      <w:pPr>
        <w:rPr>
          <w:rFonts w:hint="eastAsia"/>
          <w:color w:val="auto"/>
          <w:sz w:val="30"/>
        </w:rPr>
      </w:pPr>
    </w:p>
    <w:p>
      <w:pPr>
        <w:rPr>
          <w:color w:val="auto"/>
          <w:sz w:val="30"/>
        </w:rPr>
      </w:pPr>
      <w:r>
        <w:rPr>
          <w:rFonts w:hint="eastAsia"/>
          <w:color w:val="auto"/>
          <w:sz w:val="30"/>
        </w:rPr>
        <w:t>签订日期：</w:t>
      </w:r>
      <w:r>
        <w:rPr>
          <w:color w:val="auto"/>
          <w:sz w:val="30"/>
        </w:rPr>
        <w:t xml:space="preserve">           </w:t>
      </w:r>
      <w:r>
        <w:rPr>
          <w:rFonts w:hint="eastAsia"/>
          <w:color w:val="auto"/>
          <w:sz w:val="30"/>
        </w:rPr>
        <w:t>年</w:t>
      </w:r>
      <w:r>
        <w:rPr>
          <w:color w:val="auto"/>
          <w:sz w:val="30"/>
        </w:rPr>
        <w:t xml:space="preserve">       </w:t>
      </w:r>
      <w:r>
        <w:rPr>
          <w:rFonts w:hint="eastAsia"/>
          <w:color w:val="auto"/>
          <w:sz w:val="30"/>
        </w:rPr>
        <w:t>月</w:t>
      </w:r>
      <w:r>
        <w:rPr>
          <w:color w:val="auto"/>
          <w:sz w:val="30"/>
        </w:rPr>
        <w:t xml:space="preserve">     </w:t>
      </w:r>
      <w:r>
        <w:rPr>
          <w:rFonts w:hint="eastAsia"/>
          <w:color w:val="auto"/>
          <w:sz w:val="30"/>
        </w:rPr>
        <w:t>日</w:t>
      </w:r>
    </w:p>
    <w:p>
      <w:pPr>
        <w:jc w:val="center"/>
        <w:rPr>
          <w:rFonts w:hint="eastAsia"/>
          <w:color w:val="auto"/>
          <w:sz w:val="30"/>
        </w:rPr>
      </w:pPr>
    </w:p>
    <w:p>
      <w:pPr>
        <w:jc w:val="center"/>
        <w:rPr>
          <w:color w:val="auto"/>
          <w:sz w:val="30"/>
        </w:rPr>
      </w:pPr>
      <w:r>
        <w:rPr>
          <w:rFonts w:hint="eastAsia"/>
          <w:color w:val="auto"/>
          <w:sz w:val="30"/>
        </w:rPr>
        <w:t>签约地点：广州市</w:t>
      </w:r>
    </w:p>
    <w:p>
      <w:pPr>
        <w:spacing w:line="360" w:lineRule="auto"/>
        <w:ind w:firstLine="720" w:firstLineChars="300"/>
        <w:rPr>
          <w:rFonts w:hint="eastAsia" w:ascii="宋体" w:hAnsi="宋体" w:cs="宋体"/>
          <w:color w:val="auto"/>
          <w:sz w:val="24"/>
          <w:szCs w:val="24"/>
        </w:rPr>
      </w:pPr>
    </w:p>
    <w:p>
      <w:pPr>
        <w:spacing w:line="360" w:lineRule="auto"/>
        <w:ind w:firstLine="720" w:firstLineChars="300"/>
        <w:rPr>
          <w:rFonts w:hint="eastAsia" w:ascii="宋体" w:hAnsi="宋体" w:cs="宋体"/>
          <w:color w:val="auto"/>
          <w:sz w:val="24"/>
          <w:szCs w:val="24"/>
        </w:rPr>
      </w:pPr>
    </w:p>
    <w:p>
      <w:pPr>
        <w:spacing w:line="360" w:lineRule="auto"/>
        <w:ind w:firstLine="720" w:firstLineChars="300"/>
        <w:rPr>
          <w:rFonts w:hint="eastAsia" w:ascii="宋体" w:hAnsi="宋体" w:cs="宋体"/>
          <w:color w:val="auto"/>
          <w:sz w:val="24"/>
          <w:szCs w:val="24"/>
        </w:rPr>
      </w:pP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u w:val="single"/>
        </w:rPr>
        <w:t>广州市净水有限公司石井分公司2024年厂区电房空调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采购和相应技术服务事宜，遵循平等、自愿、公平和诚实信用的原则，双方协商一致，订立本合同。</w:t>
      </w:r>
      <w:bookmarkStart w:id="85" w:name="_Toc474245210"/>
      <w:bookmarkStart w:id="86" w:name="_Toc520190026"/>
      <w:bookmarkStart w:id="87" w:name="_Toc518992986"/>
      <w:bookmarkStart w:id="88" w:name="_Toc1018"/>
      <w:bookmarkStart w:id="89" w:name="_Toc183666513"/>
    </w:p>
    <w:p>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pPr>
        <w:spacing w:line="36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60" w:lineRule="auto"/>
        <w:ind w:firstLine="482"/>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60" w:lineRule="auto"/>
        <w:ind w:firstLine="482"/>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spacing w:line="360" w:lineRule="auto"/>
        <w:ind w:firstLine="482"/>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中标通知书</w:t>
      </w:r>
      <w:r>
        <w:rPr>
          <w:rFonts w:ascii="宋体" w:hAnsi="宋体" w:cs="宋体"/>
          <w:bCs/>
          <w:color w:val="auto"/>
          <w:sz w:val="24"/>
        </w:rPr>
        <w:t>/</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60" w:lineRule="auto"/>
        <w:ind w:firstLine="482"/>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招标文件</w:t>
      </w:r>
      <w:r>
        <w:rPr>
          <w:rFonts w:ascii="宋体" w:hAnsi="宋体" w:cs="宋体"/>
          <w:bCs/>
          <w:color w:val="auto"/>
          <w:sz w:val="24"/>
        </w:rPr>
        <w:t>/</w:t>
      </w:r>
      <w:r>
        <w:rPr>
          <w:rFonts w:hint="eastAsia" w:ascii="宋体" w:hAnsi="宋体" w:cs="宋体"/>
          <w:bCs/>
          <w:color w:val="auto"/>
          <w:sz w:val="24"/>
        </w:rPr>
        <w:t>询价文件；</w:t>
      </w:r>
    </w:p>
    <w:p>
      <w:pPr>
        <w:spacing w:line="360" w:lineRule="auto"/>
        <w:ind w:firstLine="482"/>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投标文件</w:t>
      </w:r>
      <w:r>
        <w:rPr>
          <w:rFonts w:ascii="宋体" w:hAnsi="宋体" w:cs="宋体"/>
          <w:bCs/>
          <w:color w:val="auto"/>
          <w:sz w:val="24"/>
        </w:rPr>
        <w:t>/</w:t>
      </w:r>
      <w:r>
        <w:rPr>
          <w:rFonts w:hint="eastAsia" w:ascii="宋体" w:hAnsi="宋体" w:cs="宋体"/>
          <w:bCs/>
          <w:color w:val="auto"/>
          <w:sz w:val="24"/>
        </w:rPr>
        <w:t>响应文件；</w:t>
      </w:r>
    </w:p>
    <w:p>
      <w:pPr>
        <w:spacing w:line="360" w:lineRule="auto"/>
        <w:ind w:firstLine="482"/>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spacing w:line="360" w:lineRule="auto"/>
        <w:ind w:firstLine="482"/>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spacing w:line="360" w:lineRule="auto"/>
        <w:ind w:firstLine="482"/>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spacing w:line="360" w:lineRule="auto"/>
        <w:ind w:firstLine="480" w:firstLineChars="200"/>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spacing w:line="360" w:lineRule="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bookmarkEnd w:id="85"/>
      <w:bookmarkEnd w:id="86"/>
      <w:bookmarkEnd w:id="87"/>
      <w:bookmarkEnd w:id="88"/>
      <w:bookmarkEnd w:id="89"/>
      <w:r>
        <w:rPr>
          <w:rFonts w:hint="eastAsia" w:ascii="宋体" w:hAnsi="宋体" w:cs="宋体"/>
          <w:b/>
          <w:color w:val="auto"/>
          <w:sz w:val="24"/>
          <w:szCs w:val="24"/>
        </w:rPr>
        <w:t>合同标的</w:t>
      </w:r>
    </w:p>
    <w:p>
      <w:pPr>
        <w:autoSpaceDE w:val="0"/>
        <w:autoSpaceDN w:val="0"/>
        <w:adjustRightInd w:val="0"/>
        <w:spacing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全新的原装产品，原产地为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24"/>
        <w:tblW w:w="0" w:type="auto"/>
        <w:tblInd w:w="0" w:type="dxa"/>
        <w:tblLayout w:type="fixed"/>
        <w:tblCellMar>
          <w:top w:w="0" w:type="dxa"/>
          <w:left w:w="108" w:type="dxa"/>
          <w:bottom w:w="0" w:type="dxa"/>
          <w:right w:w="108" w:type="dxa"/>
        </w:tblCellMar>
      </w:tblPr>
      <w:tblGrid>
        <w:gridCol w:w="619"/>
        <w:gridCol w:w="1012"/>
        <w:gridCol w:w="1142"/>
        <w:gridCol w:w="643"/>
        <w:gridCol w:w="690"/>
        <w:gridCol w:w="915"/>
        <w:gridCol w:w="1065"/>
        <w:gridCol w:w="840"/>
        <w:gridCol w:w="1165"/>
        <w:gridCol w:w="940"/>
      </w:tblGrid>
      <w:tr>
        <w:tblPrEx>
          <w:tblCellMar>
            <w:top w:w="0" w:type="dxa"/>
            <w:left w:w="108" w:type="dxa"/>
            <w:bottom w:w="0" w:type="dxa"/>
            <w:right w:w="108" w:type="dxa"/>
          </w:tblCellMar>
        </w:tblPrEx>
        <w:trPr>
          <w:trHeight w:val="212" w:hRule="atLeast"/>
        </w:trPr>
        <w:tc>
          <w:tcPr>
            <w:tcW w:w="61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序号</w:t>
            </w:r>
          </w:p>
        </w:tc>
        <w:tc>
          <w:tcPr>
            <w:tcW w:w="1012"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名称</w:t>
            </w:r>
          </w:p>
        </w:tc>
        <w:tc>
          <w:tcPr>
            <w:tcW w:w="1142"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型号</w:t>
            </w:r>
          </w:p>
        </w:tc>
        <w:tc>
          <w:tcPr>
            <w:tcW w:w="64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单价（元）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金额（元）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备注</w:t>
            </w:r>
          </w:p>
        </w:tc>
      </w:tr>
      <w:tr>
        <w:tblPrEx>
          <w:tblCellMar>
            <w:top w:w="0" w:type="dxa"/>
            <w:left w:w="108" w:type="dxa"/>
            <w:bottom w:w="0" w:type="dxa"/>
            <w:right w:w="108" w:type="dxa"/>
          </w:tblCellMar>
        </w:tblPrEx>
        <w:trPr>
          <w:trHeight w:val="213" w:hRule="atLeast"/>
        </w:trPr>
        <w:tc>
          <w:tcPr>
            <w:tcW w:w="61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sz w:val="18"/>
                <w:szCs w:val="18"/>
              </w:rPr>
            </w:pPr>
          </w:p>
        </w:tc>
        <w:tc>
          <w:tcPr>
            <w:tcW w:w="1012"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sz w:val="18"/>
                <w:szCs w:val="18"/>
              </w:rPr>
            </w:pPr>
          </w:p>
        </w:tc>
        <w:tc>
          <w:tcPr>
            <w:tcW w:w="1142"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sz w:val="18"/>
                <w:szCs w:val="18"/>
              </w:rPr>
            </w:pPr>
          </w:p>
        </w:tc>
        <w:tc>
          <w:tcPr>
            <w:tcW w:w="64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sz w:val="18"/>
                <w:szCs w:val="18"/>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sz w:val="18"/>
                <w:szCs w:val="18"/>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r>
      <w:tr>
        <w:tblPrEx>
          <w:tblCellMar>
            <w:top w:w="0" w:type="dxa"/>
            <w:left w:w="108" w:type="dxa"/>
            <w:bottom w:w="0" w:type="dxa"/>
            <w:right w:w="108" w:type="dxa"/>
          </w:tblCellMar>
        </w:tblPrEx>
        <w:trPr>
          <w:trHeight w:val="314" w:hRule="atLeast"/>
        </w:trPr>
        <w:tc>
          <w:tcPr>
            <w:tcW w:w="6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lang w:val="zh-CN"/>
              </w:rPr>
            </w:pPr>
            <w:r>
              <w:rPr>
                <w:rFonts w:hint="eastAsia" w:ascii="宋体" w:hAnsi="宋体" w:eastAsia="宋体" w:cs="宋体"/>
                <w:sz w:val="18"/>
                <w:szCs w:val="18"/>
              </w:rPr>
              <w:t>1</w:t>
            </w:r>
          </w:p>
        </w:tc>
        <w:tc>
          <w:tcPr>
            <w:tcW w:w="10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hint="eastAsia" w:ascii="宋体" w:hAnsi="宋体" w:eastAsia="宋体" w:cs="宋体"/>
                <w:color w:val="auto"/>
                <w:kern w:val="0"/>
                <w:sz w:val="18"/>
                <w:szCs w:val="18"/>
                <w:lang w:val="zh-CN"/>
              </w:rPr>
            </w:pPr>
            <w:r>
              <w:rPr>
                <w:rFonts w:hint="eastAsia" w:ascii="宋体" w:hAnsi="宋体" w:eastAsia="宋体" w:cs="宋体"/>
                <w:spacing w:val="-2"/>
                <w:sz w:val="18"/>
                <w:szCs w:val="18"/>
                <w:lang w:val="en-US" w:eastAsia="zh-CN"/>
              </w:rPr>
              <w:t>普通蒸发冷，</w:t>
            </w:r>
            <w:r>
              <w:rPr>
                <w:rFonts w:hint="eastAsia" w:ascii="宋体" w:hAnsi="宋体" w:eastAsia="宋体" w:cs="宋体"/>
                <w:sz w:val="18"/>
                <w:szCs w:val="18"/>
                <w:lang w:val="en-US" w:eastAsia="zh-CN"/>
              </w:rPr>
              <w:t>7</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tc>
        <w:tc>
          <w:tcPr>
            <w:tcW w:w="11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YNXV-15LF</w:t>
            </w:r>
          </w:p>
          <w:p>
            <w:pPr>
              <w:widowControl/>
              <w:jc w:val="center"/>
              <w:rPr>
                <w:rFonts w:hint="eastAsia" w:ascii="宋体" w:hAnsi="宋体" w:eastAsia="宋体" w:cs="宋体"/>
                <w:spacing w:val="-2"/>
                <w:sz w:val="18"/>
                <w:szCs w:val="18"/>
                <w:lang w:val="zh-CN" w:eastAsia="zh-CN"/>
              </w:rPr>
            </w:pPr>
            <w:r>
              <w:rPr>
                <w:rFonts w:hint="eastAsia" w:ascii="宋体" w:hAnsi="宋体" w:eastAsia="宋体" w:cs="宋体"/>
                <w:spacing w:val="-2"/>
                <w:sz w:val="18"/>
                <w:szCs w:val="18"/>
                <w:lang w:val="en-US" w:eastAsia="zh-CN"/>
              </w:rPr>
              <w:t>7匹立柜式单冷工业空调</w:t>
            </w:r>
          </w:p>
        </w:tc>
        <w:tc>
          <w:tcPr>
            <w:tcW w:w="6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en-US" w:eastAsia="zh-CN"/>
              </w:rPr>
            </w:pPr>
            <w:r>
              <w:rPr>
                <w:rFonts w:hint="eastAsia" w:ascii="宋体" w:hAnsi="宋体" w:eastAsia="宋体" w:cs="宋体"/>
                <w:sz w:val="18"/>
                <w:szCs w:val="18"/>
                <w:lang w:val="en-US" w:eastAsia="zh-CN"/>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360" w:lineRule="auto"/>
              <w:jc w:val="center"/>
              <w:textAlignment w:val="auto"/>
              <w:rPr>
                <w:rFonts w:hint="eastAsia" w:ascii="宋体" w:hAnsi="宋体" w:eastAsia="宋体" w:cs="宋体"/>
                <w:color w:val="auto"/>
                <w:kern w:val="0"/>
                <w:sz w:val="18"/>
                <w:szCs w:val="18"/>
                <w:highlight w:val="none"/>
                <w:lang w:val="zh-CN" w:eastAsia="zh-CN" w:bidi="ar"/>
              </w:rPr>
            </w:pPr>
            <w:r>
              <w:rPr>
                <w:rFonts w:hint="eastAsia" w:ascii="宋体" w:hAnsi="宋体" w:eastAsia="宋体" w:cs="宋体"/>
                <w:color w:val="auto"/>
                <w:kern w:val="0"/>
                <w:sz w:val="18"/>
                <w:szCs w:val="18"/>
                <w:highlight w:val="none"/>
                <w:lang w:val="en-US" w:eastAsia="zh-CN" w:bidi="ar"/>
              </w:rPr>
              <w:t>4</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r>
      <w:tr>
        <w:tblPrEx>
          <w:tblCellMar>
            <w:top w:w="0" w:type="dxa"/>
            <w:left w:w="108" w:type="dxa"/>
            <w:bottom w:w="0" w:type="dxa"/>
            <w:right w:w="108" w:type="dxa"/>
          </w:tblCellMar>
        </w:tblPrEx>
        <w:trPr>
          <w:trHeight w:val="347" w:hRule="atLeast"/>
        </w:trPr>
        <w:tc>
          <w:tcPr>
            <w:tcW w:w="6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lang w:val="zh-CN"/>
              </w:rPr>
            </w:pPr>
            <w:r>
              <w:rPr>
                <w:rFonts w:hint="eastAsia" w:ascii="宋体" w:hAnsi="宋体" w:eastAsia="宋体" w:cs="宋体"/>
                <w:sz w:val="18"/>
                <w:szCs w:val="18"/>
              </w:rPr>
              <w:t>2</w:t>
            </w:r>
          </w:p>
        </w:tc>
        <w:tc>
          <w:tcPr>
            <w:tcW w:w="10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hint="eastAsia" w:ascii="宋体" w:hAnsi="宋体" w:eastAsia="宋体" w:cs="宋体"/>
                <w:color w:val="auto"/>
                <w:kern w:val="0"/>
                <w:sz w:val="18"/>
                <w:szCs w:val="18"/>
                <w:lang w:val="zh-CN"/>
              </w:rPr>
            </w:pPr>
            <w:r>
              <w:rPr>
                <w:rFonts w:hint="eastAsia" w:ascii="宋体" w:hAnsi="宋体" w:eastAsia="宋体" w:cs="宋体"/>
                <w:spacing w:val="-2"/>
                <w:sz w:val="18"/>
                <w:szCs w:val="18"/>
                <w:lang w:val="en-US" w:eastAsia="zh-CN"/>
              </w:rPr>
              <w:t>防腐蚀蒸发冷，</w:t>
            </w:r>
            <w:r>
              <w:rPr>
                <w:rFonts w:hint="eastAsia" w:ascii="宋体" w:hAnsi="宋体" w:eastAsia="宋体" w:cs="宋体"/>
                <w:sz w:val="18"/>
                <w:szCs w:val="18"/>
                <w:lang w:val="en-US" w:eastAsia="zh-CN"/>
              </w:rPr>
              <w:t>7</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tc>
        <w:tc>
          <w:tcPr>
            <w:tcW w:w="11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YNXV-15LF</w:t>
            </w:r>
          </w:p>
          <w:p>
            <w:pPr>
              <w:widowControl/>
              <w:jc w:val="center"/>
              <w:rPr>
                <w:rFonts w:hint="eastAsia" w:ascii="宋体" w:hAnsi="宋体" w:eastAsia="宋体" w:cs="宋体"/>
                <w:spacing w:val="-2"/>
                <w:sz w:val="18"/>
                <w:szCs w:val="18"/>
                <w:lang w:val="zh-CN" w:eastAsia="zh-CN"/>
              </w:rPr>
            </w:pPr>
            <w:r>
              <w:rPr>
                <w:rFonts w:hint="eastAsia" w:ascii="宋体" w:hAnsi="宋体" w:eastAsia="宋体" w:cs="宋体"/>
                <w:spacing w:val="-2"/>
                <w:sz w:val="18"/>
                <w:szCs w:val="18"/>
                <w:lang w:val="en-US" w:eastAsia="zh-CN"/>
              </w:rPr>
              <w:t>防腐蚀7匹立柜式单冷工业空调</w:t>
            </w:r>
          </w:p>
        </w:tc>
        <w:tc>
          <w:tcPr>
            <w:tcW w:w="6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sz w:val="18"/>
                <w:szCs w:val="18"/>
                <w:lang w:val="en-US" w:eastAsia="zh-CN"/>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360" w:lineRule="auto"/>
              <w:jc w:val="center"/>
              <w:textAlignment w:val="auto"/>
              <w:rPr>
                <w:rFonts w:hint="eastAsia" w:ascii="宋体" w:hAnsi="宋体" w:eastAsia="宋体" w:cs="宋体"/>
                <w:color w:val="auto"/>
                <w:kern w:val="0"/>
                <w:sz w:val="18"/>
                <w:szCs w:val="18"/>
                <w:highlight w:val="none"/>
                <w:lang w:val="zh-CN" w:eastAsia="zh-CN" w:bidi="ar"/>
              </w:rPr>
            </w:pPr>
            <w:r>
              <w:rPr>
                <w:rFonts w:hint="eastAsia" w:ascii="宋体" w:hAnsi="宋体" w:eastAsia="宋体" w:cs="宋体"/>
                <w:spacing w:val="-2"/>
                <w:kern w:val="2"/>
                <w:sz w:val="18"/>
                <w:szCs w:val="18"/>
                <w:lang w:val="en-US" w:eastAsia="zh-CN" w:bidi="ar-SA"/>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r>
      <w:tr>
        <w:tblPrEx>
          <w:tblCellMar>
            <w:top w:w="0" w:type="dxa"/>
            <w:left w:w="108" w:type="dxa"/>
            <w:bottom w:w="0" w:type="dxa"/>
            <w:right w:w="108" w:type="dxa"/>
          </w:tblCellMar>
        </w:tblPrEx>
        <w:trPr>
          <w:trHeight w:val="211" w:hRule="atLeast"/>
        </w:trPr>
        <w:tc>
          <w:tcPr>
            <w:tcW w:w="6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lang w:val="zh-CN"/>
              </w:rPr>
            </w:pPr>
            <w:r>
              <w:rPr>
                <w:rFonts w:hint="eastAsia" w:ascii="宋体" w:hAnsi="宋体" w:eastAsia="宋体" w:cs="宋体"/>
                <w:sz w:val="18"/>
                <w:szCs w:val="18"/>
                <w:lang w:val="en-US" w:eastAsia="zh-CN"/>
              </w:rPr>
              <w:t>3</w:t>
            </w:r>
          </w:p>
        </w:tc>
        <w:tc>
          <w:tcPr>
            <w:tcW w:w="10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rPr>
              <w:t>匹</w:t>
            </w:r>
            <w:r>
              <w:rPr>
                <w:rFonts w:hint="eastAsia" w:ascii="宋体" w:hAnsi="宋体" w:eastAsia="宋体" w:cs="宋体"/>
                <w:sz w:val="18"/>
                <w:szCs w:val="18"/>
                <w:lang w:val="en-US" w:eastAsia="zh-CN"/>
              </w:rPr>
              <w:t>挂壁式</w:t>
            </w:r>
            <w:r>
              <w:rPr>
                <w:rFonts w:hint="eastAsia" w:ascii="宋体" w:hAnsi="宋体" w:eastAsia="宋体" w:cs="宋体"/>
                <w:sz w:val="18"/>
                <w:szCs w:val="18"/>
              </w:rPr>
              <w:t>冷暖</w:t>
            </w:r>
            <w:r>
              <w:rPr>
                <w:rFonts w:hint="eastAsia" w:ascii="宋体" w:hAnsi="宋体" w:eastAsia="宋体" w:cs="宋体"/>
                <w:spacing w:val="-2"/>
                <w:sz w:val="18"/>
                <w:szCs w:val="18"/>
                <w:lang w:val="en-US" w:eastAsia="zh-CN"/>
              </w:rPr>
              <w:t>普通空调</w:t>
            </w:r>
          </w:p>
          <w:p>
            <w:pPr>
              <w:widowControl/>
              <w:jc w:val="center"/>
              <w:rPr>
                <w:rFonts w:hint="eastAsia" w:ascii="宋体" w:hAnsi="宋体" w:eastAsia="宋体" w:cs="宋体"/>
                <w:color w:val="auto"/>
                <w:kern w:val="0"/>
                <w:sz w:val="18"/>
                <w:szCs w:val="18"/>
                <w:lang w:val="zh-CN"/>
              </w:rPr>
            </w:pPr>
          </w:p>
        </w:tc>
        <w:tc>
          <w:tcPr>
            <w:tcW w:w="11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KFR-72GW/(72557)FNhAa-B1</w:t>
            </w:r>
          </w:p>
          <w:p>
            <w:pPr>
              <w:widowControl/>
              <w:jc w:val="center"/>
              <w:rPr>
                <w:rFonts w:hint="eastAsia" w:ascii="宋体" w:hAnsi="宋体" w:eastAsia="宋体" w:cs="宋体"/>
                <w:spacing w:val="-2"/>
                <w:sz w:val="18"/>
                <w:szCs w:val="18"/>
                <w:lang w:val="zh-CN" w:eastAsia="zh-CN"/>
              </w:rPr>
            </w:pPr>
            <w:r>
              <w:rPr>
                <w:rFonts w:hint="eastAsia" w:ascii="宋体" w:hAnsi="宋体" w:eastAsia="宋体" w:cs="宋体"/>
                <w:spacing w:val="-2"/>
                <w:sz w:val="18"/>
                <w:szCs w:val="18"/>
                <w:lang w:val="en-US" w:eastAsia="zh-CN"/>
              </w:rPr>
              <w:t>3匹挂壁式冷暖空调</w:t>
            </w:r>
          </w:p>
        </w:tc>
        <w:tc>
          <w:tcPr>
            <w:tcW w:w="6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sz w:val="18"/>
                <w:szCs w:val="18"/>
                <w:lang w:val="en-US" w:eastAsia="zh-CN"/>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360" w:lineRule="auto"/>
              <w:jc w:val="center"/>
              <w:textAlignment w:val="auto"/>
              <w:rPr>
                <w:rFonts w:hint="eastAsia" w:ascii="宋体" w:hAnsi="宋体" w:eastAsia="宋体" w:cs="宋体"/>
                <w:color w:val="auto"/>
                <w:kern w:val="0"/>
                <w:sz w:val="18"/>
                <w:szCs w:val="18"/>
                <w:highlight w:val="none"/>
                <w:lang w:val="zh-CN" w:eastAsia="zh-CN" w:bidi="ar"/>
              </w:rPr>
            </w:pPr>
            <w:r>
              <w:rPr>
                <w:rFonts w:hint="eastAsia" w:ascii="宋体" w:hAnsi="宋体" w:eastAsia="宋体" w:cs="宋体"/>
                <w:color w:val="auto"/>
                <w:kern w:val="0"/>
                <w:sz w:val="18"/>
                <w:szCs w:val="18"/>
                <w:highlight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r>
      <w:tr>
        <w:tblPrEx>
          <w:tblCellMar>
            <w:top w:w="0" w:type="dxa"/>
            <w:left w:w="108" w:type="dxa"/>
            <w:bottom w:w="0" w:type="dxa"/>
            <w:right w:w="108" w:type="dxa"/>
          </w:tblCellMar>
        </w:tblPrEx>
        <w:trPr>
          <w:trHeight w:val="211" w:hRule="atLeast"/>
        </w:trPr>
        <w:tc>
          <w:tcPr>
            <w:tcW w:w="6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lang w:val="zh-CN"/>
              </w:rPr>
            </w:pPr>
            <w:r>
              <w:rPr>
                <w:rFonts w:hint="eastAsia" w:ascii="宋体" w:hAnsi="宋体" w:eastAsia="宋体" w:cs="宋体"/>
                <w:sz w:val="18"/>
                <w:szCs w:val="18"/>
                <w:lang w:val="en-US" w:eastAsia="zh-CN"/>
              </w:rPr>
              <w:t>4</w:t>
            </w:r>
          </w:p>
        </w:tc>
        <w:tc>
          <w:tcPr>
            <w:tcW w:w="10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普通蒸发冷，</w:t>
            </w:r>
            <w:r>
              <w:rPr>
                <w:rFonts w:hint="eastAsia" w:ascii="宋体" w:hAnsi="宋体" w:eastAsia="宋体" w:cs="宋体"/>
                <w:sz w:val="18"/>
                <w:szCs w:val="18"/>
                <w:lang w:val="en-US" w:eastAsia="zh-CN"/>
              </w:rPr>
              <w:t>5</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widowControl/>
              <w:jc w:val="center"/>
              <w:rPr>
                <w:rFonts w:hint="eastAsia" w:ascii="宋体" w:hAnsi="宋体" w:eastAsia="宋体" w:cs="宋体"/>
                <w:color w:val="auto"/>
                <w:kern w:val="0"/>
                <w:sz w:val="18"/>
                <w:szCs w:val="18"/>
                <w:lang w:val="zh-CN"/>
              </w:rPr>
            </w:pPr>
          </w:p>
        </w:tc>
        <w:tc>
          <w:tcPr>
            <w:tcW w:w="11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YNXV-10LF</w:t>
            </w:r>
          </w:p>
          <w:p>
            <w:pPr>
              <w:widowControl/>
              <w:jc w:val="center"/>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5匹立柜式单冷工业空调</w:t>
            </w:r>
          </w:p>
          <w:p>
            <w:pPr>
              <w:widowControl/>
              <w:jc w:val="center"/>
              <w:rPr>
                <w:rFonts w:hint="eastAsia" w:ascii="宋体" w:hAnsi="宋体" w:eastAsia="宋体" w:cs="宋体"/>
                <w:spacing w:val="-2"/>
                <w:sz w:val="18"/>
                <w:szCs w:val="18"/>
                <w:lang w:val="zh-CN" w:eastAsia="zh-CN"/>
              </w:rPr>
            </w:pPr>
          </w:p>
        </w:tc>
        <w:tc>
          <w:tcPr>
            <w:tcW w:w="6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sz w:val="18"/>
                <w:szCs w:val="18"/>
                <w:lang w:val="en-US" w:eastAsia="zh-CN"/>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2" w:line="360" w:lineRule="auto"/>
              <w:jc w:val="center"/>
              <w:textAlignment w:val="auto"/>
              <w:rPr>
                <w:rFonts w:hint="eastAsia" w:ascii="宋体" w:hAnsi="宋体" w:eastAsia="宋体" w:cs="宋体"/>
                <w:color w:val="auto"/>
                <w:kern w:val="0"/>
                <w:sz w:val="18"/>
                <w:szCs w:val="18"/>
                <w:highlight w:val="none"/>
                <w:lang w:val="zh-CN" w:eastAsia="zh-CN" w:bidi="ar"/>
              </w:rPr>
            </w:pPr>
            <w:r>
              <w:rPr>
                <w:rFonts w:hint="eastAsia" w:ascii="宋体" w:hAnsi="宋体" w:eastAsia="宋体" w:cs="宋体"/>
                <w:spacing w:val="-2"/>
                <w:kern w:val="2"/>
                <w:sz w:val="18"/>
                <w:szCs w:val="18"/>
                <w:lang w:val="en-US" w:eastAsia="zh-CN" w:bidi="ar-SA"/>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r>
      <w:tr>
        <w:tblPrEx>
          <w:tblCellMar>
            <w:top w:w="0" w:type="dxa"/>
            <w:left w:w="108" w:type="dxa"/>
            <w:bottom w:w="0" w:type="dxa"/>
            <w:right w:w="108" w:type="dxa"/>
          </w:tblCellMar>
        </w:tblPrEx>
        <w:trPr>
          <w:trHeight w:val="211" w:hRule="atLeast"/>
        </w:trPr>
        <w:tc>
          <w:tcPr>
            <w:tcW w:w="6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lang w:val="zh-CN"/>
              </w:rPr>
            </w:pPr>
            <w:r>
              <w:rPr>
                <w:rFonts w:hint="eastAsia" w:ascii="宋体" w:hAnsi="宋体" w:eastAsia="宋体" w:cs="宋体"/>
                <w:sz w:val="18"/>
                <w:szCs w:val="18"/>
                <w:lang w:val="en-US" w:eastAsia="zh-CN"/>
              </w:rPr>
              <w:t>5</w:t>
            </w:r>
          </w:p>
        </w:tc>
        <w:tc>
          <w:tcPr>
            <w:tcW w:w="10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rPr>
              <w:t>匹</w:t>
            </w:r>
            <w:r>
              <w:rPr>
                <w:rFonts w:hint="eastAsia" w:ascii="宋体" w:hAnsi="宋体" w:eastAsia="宋体" w:cs="宋体"/>
                <w:sz w:val="18"/>
                <w:szCs w:val="18"/>
                <w:lang w:val="en-US" w:eastAsia="zh-CN"/>
              </w:rPr>
              <w:t>立柜式</w:t>
            </w:r>
            <w:r>
              <w:rPr>
                <w:rFonts w:hint="eastAsia" w:ascii="宋体" w:hAnsi="宋体" w:eastAsia="宋体" w:cs="宋体"/>
                <w:sz w:val="18"/>
                <w:szCs w:val="18"/>
              </w:rPr>
              <w:t>冷暖</w:t>
            </w:r>
            <w:r>
              <w:rPr>
                <w:rFonts w:hint="eastAsia" w:ascii="宋体" w:hAnsi="宋体" w:eastAsia="宋体" w:cs="宋体"/>
                <w:spacing w:val="-2"/>
                <w:sz w:val="18"/>
                <w:szCs w:val="18"/>
                <w:lang w:val="en-US" w:eastAsia="zh-CN"/>
              </w:rPr>
              <w:t>普通空调</w:t>
            </w:r>
          </w:p>
          <w:p>
            <w:pPr>
              <w:widowControl/>
              <w:jc w:val="center"/>
              <w:rPr>
                <w:rFonts w:hint="eastAsia" w:ascii="宋体" w:hAnsi="宋体" w:eastAsia="宋体" w:cs="宋体"/>
                <w:color w:val="auto"/>
                <w:kern w:val="0"/>
                <w:sz w:val="18"/>
                <w:szCs w:val="18"/>
                <w:lang w:val="zh-CN"/>
              </w:rPr>
            </w:pPr>
          </w:p>
        </w:tc>
        <w:tc>
          <w:tcPr>
            <w:tcW w:w="11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KFR-72LW/(72536)FNhAc-B2JY01</w:t>
            </w:r>
          </w:p>
          <w:p>
            <w:pPr>
              <w:widowControl/>
              <w:jc w:val="center"/>
              <w:rPr>
                <w:rFonts w:hint="eastAsia" w:ascii="宋体" w:hAnsi="宋体" w:eastAsia="宋体" w:cs="宋体"/>
                <w:spacing w:val="-2"/>
                <w:sz w:val="18"/>
                <w:szCs w:val="18"/>
                <w:lang w:val="zh-CN" w:eastAsia="zh-CN"/>
              </w:rPr>
            </w:pPr>
            <w:r>
              <w:rPr>
                <w:rFonts w:hint="eastAsia" w:ascii="宋体" w:hAnsi="宋体" w:eastAsia="宋体" w:cs="宋体"/>
                <w:spacing w:val="-2"/>
                <w:sz w:val="18"/>
                <w:szCs w:val="18"/>
                <w:lang w:val="en-US" w:eastAsia="zh-CN"/>
              </w:rPr>
              <w:t>3匹立柜式冷暖空调</w:t>
            </w:r>
          </w:p>
        </w:tc>
        <w:tc>
          <w:tcPr>
            <w:tcW w:w="6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sz w:val="18"/>
                <w:szCs w:val="18"/>
                <w:lang w:val="en-US" w:eastAsia="zh-CN"/>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2" w:line="360" w:lineRule="auto"/>
              <w:jc w:val="center"/>
              <w:textAlignment w:val="auto"/>
              <w:rPr>
                <w:rFonts w:hint="eastAsia" w:ascii="宋体" w:hAnsi="宋体" w:eastAsia="宋体" w:cs="宋体"/>
                <w:color w:val="auto"/>
                <w:kern w:val="0"/>
                <w:sz w:val="18"/>
                <w:szCs w:val="18"/>
                <w:highlight w:val="none"/>
                <w:lang w:val="zh-CN" w:eastAsia="zh-CN" w:bidi="ar"/>
              </w:rPr>
            </w:pPr>
            <w:r>
              <w:rPr>
                <w:rFonts w:hint="eastAsia" w:ascii="宋体" w:hAnsi="宋体" w:eastAsia="宋体" w:cs="宋体"/>
                <w:spacing w:val="-2"/>
                <w:sz w:val="18"/>
                <w:szCs w:val="18"/>
                <w:lang w:val="en-US" w:eastAsia="zh-CN"/>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r>
      <w:tr>
        <w:tblPrEx>
          <w:tblCellMar>
            <w:top w:w="0" w:type="dxa"/>
            <w:left w:w="108" w:type="dxa"/>
            <w:bottom w:w="0" w:type="dxa"/>
            <w:right w:w="108" w:type="dxa"/>
          </w:tblCellMar>
        </w:tblPrEx>
        <w:trPr>
          <w:trHeight w:val="211" w:hRule="atLeast"/>
        </w:trPr>
        <w:tc>
          <w:tcPr>
            <w:tcW w:w="6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lang w:val="zh-CN"/>
              </w:rPr>
            </w:pPr>
            <w:r>
              <w:rPr>
                <w:rFonts w:hint="eastAsia" w:ascii="宋体" w:hAnsi="宋体" w:eastAsia="宋体" w:cs="宋体"/>
                <w:sz w:val="18"/>
                <w:szCs w:val="18"/>
                <w:lang w:val="en-US" w:eastAsia="zh-CN"/>
              </w:rPr>
              <w:t>6</w:t>
            </w:r>
          </w:p>
        </w:tc>
        <w:tc>
          <w:tcPr>
            <w:tcW w:w="10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防腐蚀蒸发冷，</w:t>
            </w:r>
            <w:r>
              <w:rPr>
                <w:rFonts w:hint="eastAsia" w:ascii="宋体" w:hAnsi="宋体" w:eastAsia="宋体" w:cs="宋体"/>
                <w:sz w:val="18"/>
                <w:szCs w:val="18"/>
                <w:lang w:val="en-US" w:eastAsia="zh-CN"/>
              </w:rPr>
              <w:t>5</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widowControl/>
              <w:jc w:val="center"/>
              <w:rPr>
                <w:rFonts w:hint="eastAsia" w:ascii="宋体" w:hAnsi="宋体" w:eastAsia="宋体" w:cs="宋体"/>
                <w:color w:val="auto"/>
                <w:kern w:val="0"/>
                <w:sz w:val="18"/>
                <w:szCs w:val="18"/>
                <w:lang w:val="zh-CN"/>
              </w:rPr>
            </w:pPr>
          </w:p>
        </w:tc>
        <w:tc>
          <w:tcPr>
            <w:tcW w:w="11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YNXV-10LF</w:t>
            </w:r>
          </w:p>
          <w:p>
            <w:pPr>
              <w:widowControl/>
              <w:jc w:val="center"/>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防腐蚀5匹立柜式单冷工业空调</w:t>
            </w:r>
          </w:p>
          <w:p>
            <w:pPr>
              <w:widowControl/>
              <w:jc w:val="center"/>
              <w:rPr>
                <w:rFonts w:hint="eastAsia" w:ascii="宋体" w:hAnsi="宋体" w:eastAsia="宋体" w:cs="宋体"/>
                <w:spacing w:val="-2"/>
                <w:sz w:val="18"/>
                <w:szCs w:val="18"/>
                <w:lang w:val="zh-CN" w:eastAsia="zh-CN"/>
              </w:rPr>
            </w:pPr>
          </w:p>
        </w:tc>
        <w:tc>
          <w:tcPr>
            <w:tcW w:w="6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sz w:val="18"/>
                <w:szCs w:val="18"/>
                <w:lang w:val="en-US" w:eastAsia="zh-CN"/>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360" w:lineRule="auto"/>
              <w:jc w:val="center"/>
              <w:textAlignment w:val="auto"/>
              <w:rPr>
                <w:rFonts w:hint="eastAsia" w:ascii="宋体" w:hAnsi="宋体" w:eastAsia="宋体" w:cs="宋体"/>
                <w:color w:val="auto"/>
                <w:kern w:val="0"/>
                <w:sz w:val="18"/>
                <w:szCs w:val="18"/>
                <w:highlight w:val="none"/>
                <w:lang w:val="zh-CN" w:eastAsia="zh-CN" w:bidi="ar"/>
              </w:rPr>
            </w:pPr>
            <w:r>
              <w:rPr>
                <w:rFonts w:hint="eastAsia" w:ascii="宋体" w:hAnsi="宋体" w:eastAsia="宋体" w:cs="宋体"/>
                <w:spacing w:val="-2"/>
                <w:sz w:val="18"/>
                <w:szCs w:val="18"/>
                <w:lang w:val="en-US" w:eastAsia="zh-CN"/>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r>
      <w:tr>
        <w:tblPrEx>
          <w:tblCellMar>
            <w:top w:w="0" w:type="dxa"/>
            <w:left w:w="108" w:type="dxa"/>
            <w:bottom w:w="0" w:type="dxa"/>
            <w:right w:w="108" w:type="dxa"/>
          </w:tblCellMar>
        </w:tblPrEx>
        <w:trPr>
          <w:trHeight w:val="211" w:hRule="atLeast"/>
        </w:trPr>
        <w:tc>
          <w:tcPr>
            <w:tcW w:w="6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lang w:val="zh-CN"/>
              </w:rPr>
            </w:pPr>
            <w:r>
              <w:rPr>
                <w:rFonts w:hint="eastAsia" w:ascii="宋体" w:hAnsi="宋体" w:eastAsia="宋体" w:cs="宋体"/>
                <w:sz w:val="18"/>
                <w:szCs w:val="18"/>
                <w:lang w:val="en-US" w:eastAsia="zh-CN"/>
              </w:rPr>
              <w:t>7</w:t>
            </w:r>
          </w:p>
        </w:tc>
        <w:tc>
          <w:tcPr>
            <w:tcW w:w="10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hint="eastAsia" w:ascii="宋体" w:hAnsi="宋体" w:eastAsia="宋体" w:cs="宋体"/>
                <w:color w:val="auto"/>
                <w:kern w:val="0"/>
                <w:sz w:val="18"/>
                <w:szCs w:val="18"/>
                <w:lang w:val="zh-CN"/>
              </w:rPr>
            </w:pPr>
            <w:r>
              <w:rPr>
                <w:rFonts w:hint="eastAsia" w:ascii="宋体" w:hAnsi="宋体" w:eastAsia="宋体" w:cs="宋体"/>
                <w:spacing w:val="-2"/>
                <w:sz w:val="18"/>
                <w:szCs w:val="18"/>
                <w:lang w:val="en-US" w:eastAsia="zh-CN"/>
              </w:rPr>
              <w:t>防腐、防爆蒸发冷，</w:t>
            </w:r>
            <w:r>
              <w:rPr>
                <w:rFonts w:hint="eastAsia" w:ascii="宋体" w:hAnsi="宋体" w:eastAsia="宋体" w:cs="宋体"/>
                <w:sz w:val="18"/>
                <w:szCs w:val="18"/>
                <w:lang w:val="en-US" w:eastAsia="zh-CN"/>
              </w:rPr>
              <w:t>1</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tc>
        <w:tc>
          <w:tcPr>
            <w:tcW w:w="11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SV-CF-01C</w:t>
            </w:r>
          </w:p>
          <w:p>
            <w:pPr>
              <w:widowControl/>
              <w:jc w:val="center"/>
              <w:rPr>
                <w:rFonts w:hint="eastAsia" w:ascii="宋体" w:hAnsi="宋体" w:eastAsia="宋体" w:cs="宋体"/>
                <w:spacing w:val="-2"/>
                <w:sz w:val="18"/>
                <w:szCs w:val="18"/>
                <w:lang w:val="zh-CN" w:eastAsia="zh-CN"/>
              </w:rPr>
            </w:pPr>
            <w:r>
              <w:rPr>
                <w:rFonts w:hint="eastAsia" w:ascii="宋体" w:hAnsi="宋体" w:eastAsia="宋体" w:cs="宋体"/>
                <w:spacing w:val="-2"/>
                <w:sz w:val="18"/>
                <w:szCs w:val="18"/>
                <w:lang w:val="en-US" w:eastAsia="zh-CN"/>
              </w:rPr>
              <w:t>一体式1匹防腐防爆空调</w:t>
            </w:r>
          </w:p>
        </w:tc>
        <w:tc>
          <w:tcPr>
            <w:tcW w:w="6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sz w:val="18"/>
                <w:szCs w:val="18"/>
                <w:lang w:val="en-US" w:eastAsia="zh-CN"/>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360" w:lineRule="auto"/>
              <w:jc w:val="center"/>
              <w:textAlignment w:val="auto"/>
              <w:rPr>
                <w:rFonts w:hint="eastAsia" w:ascii="宋体" w:hAnsi="宋体" w:eastAsia="宋体" w:cs="宋体"/>
                <w:color w:val="auto"/>
                <w:kern w:val="0"/>
                <w:sz w:val="18"/>
                <w:szCs w:val="18"/>
                <w:highlight w:val="none"/>
                <w:lang w:val="zh-CN" w:eastAsia="zh-CN" w:bidi="ar"/>
              </w:rPr>
            </w:pPr>
            <w:r>
              <w:rPr>
                <w:rFonts w:hint="eastAsia" w:ascii="宋体" w:hAnsi="宋体" w:eastAsia="宋体" w:cs="宋体"/>
                <w:spacing w:val="-2"/>
                <w:sz w:val="18"/>
                <w:szCs w:val="18"/>
                <w:lang w:val="en-US" w:eastAsia="zh-CN"/>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r>
      <w:tr>
        <w:tblPrEx>
          <w:tblCellMar>
            <w:top w:w="0" w:type="dxa"/>
            <w:left w:w="108" w:type="dxa"/>
            <w:bottom w:w="0" w:type="dxa"/>
            <w:right w:w="108" w:type="dxa"/>
          </w:tblCellMar>
        </w:tblPrEx>
        <w:trPr>
          <w:trHeight w:val="211" w:hRule="atLeast"/>
        </w:trPr>
        <w:tc>
          <w:tcPr>
            <w:tcW w:w="6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lang w:val="zh-CN"/>
              </w:rPr>
            </w:pPr>
            <w:r>
              <w:rPr>
                <w:rFonts w:hint="eastAsia" w:ascii="宋体" w:hAnsi="宋体" w:eastAsia="宋体" w:cs="宋体"/>
                <w:sz w:val="18"/>
                <w:szCs w:val="18"/>
                <w:lang w:val="en-US" w:eastAsia="zh-CN"/>
              </w:rPr>
              <w:t>8</w:t>
            </w:r>
          </w:p>
        </w:tc>
        <w:tc>
          <w:tcPr>
            <w:tcW w:w="10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z w:val="18"/>
                <w:szCs w:val="18"/>
                <w:lang w:val="en-US" w:eastAsia="zh-CN"/>
              </w:rPr>
              <w:t>2</w:t>
            </w:r>
            <w:r>
              <w:rPr>
                <w:rFonts w:hint="eastAsia" w:ascii="宋体" w:hAnsi="宋体" w:eastAsia="宋体" w:cs="宋体"/>
                <w:sz w:val="18"/>
                <w:szCs w:val="18"/>
              </w:rPr>
              <w:t>匹</w:t>
            </w:r>
            <w:r>
              <w:rPr>
                <w:rFonts w:hint="eastAsia" w:ascii="宋体" w:hAnsi="宋体" w:eastAsia="宋体" w:cs="宋体"/>
                <w:sz w:val="18"/>
                <w:szCs w:val="18"/>
                <w:lang w:val="en-US" w:eastAsia="zh-CN"/>
              </w:rPr>
              <w:t>挂壁式</w:t>
            </w:r>
            <w:r>
              <w:rPr>
                <w:rFonts w:hint="eastAsia" w:ascii="宋体" w:hAnsi="宋体" w:eastAsia="宋体" w:cs="宋体"/>
                <w:sz w:val="18"/>
                <w:szCs w:val="18"/>
              </w:rPr>
              <w:t>冷暖</w:t>
            </w:r>
            <w:r>
              <w:rPr>
                <w:rFonts w:hint="eastAsia" w:ascii="宋体" w:hAnsi="宋体" w:eastAsia="宋体" w:cs="宋体"/>
                <w:spacing w:val="-2"/>
                <w:sz w:val="18"/>
                <w:szCs w:val="18"/>
                <w:lang w:val="en-US" w:eastAsia="zh-CN"/>
              </w:rPr>
              <w:t>普通空调</w:t>
            </w:r>
          </w:p>
          <w:p>
            <w:pPr>
              <w:widowControl/>
              <w:jc w:val="center"/>
              <w:rPr>
                <w:rFonts w:hint="eastAsia" w:ascii="宋体" w:hAnsi="宋体" w:eastAsia="宋体" w:cs="宋体"/>
                <w:color w:val="auto"/>
                <w:kern w:val="0"/>
                <w:sz w:val="18"/>
                <w:szCs w:val="18"/>
                <w:lang w:val="zh-CN"/>
              </w:rPr>
            </w:pPr>
          </w:p>
        </w:tc>
        <w:tc>
          <w:tcPr>
            <w:tcW w:w="11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KFR-50GW/(50521)FNhAb-B1</w:t>
            </w:r>
          </w:p>
          <w:p>
            <w:pPr>
              <w:widowControl/>
              <w:jc w:val="center"/>
              <w:rPr>
                <w:rFonts w:hint="eastAsia" w:ascii="宋体" w:hAnsi="宋体" w:eastAsia="宋体" w:cs="宋体"/>
                <w:spacing w:val="-2"/>
                <w:sz w:val="18"/>
                <w:szCs w:val="18"/>
                <w:lang w:val="zh-CN" w:eastAsia="zh-CN"/>
              </w:rPr>
            </w:pPr>
            <w:r>
              <w:rPr>
                <w:rFonts w:hint="eastAsia" w:ascii="宋体" w:hAnsi="宋体" w:eastAsia="宋体" w:cs="宋体"/>
                <w:spacing w:val="-2"/>
                <w:sz w:val="18"/>
                <w:szCs w:val="18"/>
                <w:lang w:val="en-US" w:eastAsia="zh-CN"/>
              </w:rPr>
              <w:t>2匹挂壁式冷暖空调</w:t>
            </w:r>
          </w:p>
        </w:tc>
        <w:tc>
          <w:tcPr>
            <w:tcW w:w="6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sz w:val="18"/>
                <w:szCs w:val="18"/>
                <w:lang w:val="en-US" w:eastAsia="zh-CN"/>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360" w:lineRule="auto"/>
              <w:jc w:val="center"/>
              <w:textAlignment w:val="auto"/>
              <w:rPr>
                <w:rFonts w:hint="eastAsia" w:ascii="宋体" w:hAnsi="宋体" w:eastAsia="宋体" w:cs="宋体"/>
                <w:color w:val="auto"/>
                <w:kern w:val="0"/>
                <w:sz w:val="18"/>
                <w:szCs w:val="18"/>
                <w:highlight w:val="none"/>
                <w:lang w:val="zh-CN" w:eastAsia="zh-CN" w:bidi="ar"/>
              </w:rPr>
            </w:pPr>
            <w:r>
              <w:rPr>
                <w:rFonts w:hint="eastAsia" w:ascii="宋体" w:hAnsi="宋体" w:eastAsia="宋体" w:cs="宋体"/>
                <w:spacing w:val="-2"/>
                <w:sz w:val="18"/>
                <w:szCs w:val="18"/>
                <w:lang w:val="en-US" w:eastAsia="zh-CN"/>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rPr>
              <w:t>合同暂定总价</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lang w:val="en-US" w:eastAsia="zh-CN"/>
              </w:rPr>
              <w:t>元</w:t>
            </w:r>
            <w:r>
              <w:rPr>
                <w:rFonts w:hint="eastAsia" w:ascii="宋体" w:hAnsi="宋体" w:eastAsia="宋体" w:cs="宋体"/>
                <w:color w:val="auto"/>
                <w:kern w:val="0"/>
                <w:sz w:val="18"/>
                <w:szCs w:val="18"/>
                <w:lang w:eastAsia="zh-CN"/>
              </w:rPr>
              <w:t>）</w:t>
            </w:r>
          </w:p>
        </w:tc>
        <w:tc>
          <w:tcPr>
            <w:tcW w:w="4675" w:type="dxa"/>
            <w:gridSpan w:val="5"/>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color w:val="auto"/>
                <w:kern w:val="0"/>
                <w:sz w:val="18"/>
                <w:szCs w:val="18"/>
                <w:lang w:val="en-US" w:eastAsia="zh-CN"/>
              </w:rPr>
              <w:t>13</w:t>
            </w: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含税  %</w:t>
            </w:r>
          </w:p>
        </w:tc>
      </w:tr>
    </w:tbl>
    <w:p>
      <w:pPr>
        <w:spacing w:after="120" w:afterLines="50" w:line="360" w:lineRule="auto"/>
        <w:ind w:firstLine="480" w:firstLineChars="200"/>
        <w:rPr>
          <w:rFonts w:ascii="宋体" w:hAnsi="宋体" w:cs="宋体"/>
          <w:color w:val="auto"/>
          <w:kern w:val="0"/>
          <w:sz w:val="24"/>
          <w:szCs w:val="24"/>
          <w:lang w:val="zh-CN"/>
        </w:rPr>
      </w:pPr>
      <w:bookmarkStart w:id="90" w:name="_Toc17140"/>
      <w:bookmarkStart w:id="91" w:name="_Toc518992987"/>
      <w:bookmarkStart w:id="92" w:name="_Toc474245211"/>
      <w:bookmarkStart w:id="93" w:name="_Toc520190027"/>
      <w:r>
        <w:rPr>
          <w:rFonts w:hint="eastAsia" w:ascii="宋体" w:hAnsi="宋体" w:cs="宋体"/>
          <w:color w:val="auto"/>
          <w:kern w:val="0"/>
          <w:sz w:val="24"/>
          <w:szCs w:val="24"/>
          <w:lang w:val="zh-CN"/>
        </w:rPr>
        <w:t>其他技术需求见附件（如需）。</w:t>
      </w:r>
      <w:bookmarkEnd w:id="90"/>
      <w:bookmarkStart w:id="94" w:name="_Toc107447235"/>
      <w:bookmarkStart w:id="95" w:name="_Toc107446842"/>
      <w:bookmarkStart w:id="96" w:name="_Toc26357"/>
      <w:bookmarkStart w:id="97" w:name="_Toc183666514"/>
    </w:p>
    <w:p>
      <w:pPr>
        <w:spacing w:after="120"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第三条</w:t>
      </w:r>
      <w:r>
        <w:rPr>
          <w:rFonts w:ascii="宋体" w:hAnsi="宋体" w:cs="宋体"/>
          <w:b/>
          <w:color w:val="auto"/>
          <w:sz w:val="24"/>
          <w:szCs w:val="24"/>
        </w:rPr>
        <w:t xml:space="preserve"> </w:t>
      </w:r>
      <w:r>
        <w:rPr>
          <w:rFonts w:hint="eastAsia" w:ascii="宋体" w:hAnsi="宋体" w:cs="宋体"/>
          <w:b/>
          <w:color w:val="auto"/>
          <w:sz w:val="24"/>
          <w:szCs w:val="24"/>
        </w:rPr>
        <w:t>交货日期及地点</w:t>
      </w:r>
    </w:p>
    <w:p>
      <w:pPr>
        <w:spacing w:after="120" w:afterLines="50" w:line="360" w:lineRule="auto"/>
        <w:ind w:firstLine="480" w:firstLineChars="200"/>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w:t>
      </w:r>
      <w:r>
        <w:rPr>
          <w:rFonts w:hint="eastAsia" w:ascii="宋体" w:hAnsi="宋体" w:cs="宋体"/>
          <w:color w:val="auto"/>
          <w:sz w:val="24"/>
          <w:szCs w:val="24"/>
          <w:lang w:eastAsia="zh-CN"/>
        </w:rPr>
        <w:t>：</w:t>
      </w:r>
      <w:r>
        <w:rPr>
          <w:rFonts w:hint="eastAsia" w:ascii="宋体" w:hAnsi="宋体" w:cs="宋体"/>
          <w:color w:val="auto"/>
          <w:sz w:val="24"/>
          <w:szCs w:val="24"/>
        </w:rPr>
        <w:t>具体交货时间以甲方通知为准。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广州市净水有限公司石井分公司</w:t>
      </w:r>
      <w:r>
        <w:rPr>
          <w:rFonts w:ascii="宋体" w:hAnsi="宋体" w:cs="宋体"/>
          <w:bCs/>
          <w:color w:val="auto"/>
          <w:sz w:val="24"/>
          <w:szCs w:val="24"/>
          <w:u w:val="single"/>
        </w:rPr>
        <w:t xml:space="preserve"> </w:t>
      </w:r>
      <w:r>
        <w:rPr>
          <w:rFonts w:ascii="宋体" w:hAnsi="宋体" w:cs="宋体"/>
          <w:bCs/>
          <w:color w:val="auto"/>
          <w:sz w:val="24"/>
          <w:szCs w:val="24"/>
        </w:rPr>
        <w:t>,</w:t>
      </w:r>
      <w:r>
        <w:rPr>
          <w:rFonts w:hint="eastAsia" w:ascii="宋体" w:hAnsi="宋体" w:cs="宋体"/>
          <w:bCs/>
          <w:color w:val="auto"/>
          <w:sz w:val="24"/>
          <w:szCs w:val="24"/>
        </w:rPr>
        <w:t>最终具体交货地点以甲方通知为准。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交货方式：乙方在设备运至交货地</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7</w:t>
      </w:r>
      <w:r>
        <w:rPr>
          <w:rFonts w:ascii="宋体" w:hAnsi="宋体" w:cs="宋体"/>
          <w:bCs/>
          <w:color w:val="auto"/>
          <w:sz w:val="24"/>
          <w:szCs w:val="24"/>
          <w:u w:val="single"/>
        </w:rPr>
        <w:t xml:space="preserve"> </w:t>
      </w:r>
      <w:r>
        <w:rPr>
          <w:rFonts w:hint="eastAsia" w:ascii="宋体" w:hAnsi="宋体" w:cs="宋体"/>
          <w:bCs/>
          <w:color w:val="auto"/>
          <w:sz w:val="24"/>
          <w:szCs w:val="24"/>
        </w:rPr>
        <w:t>个工作日前通知甲方。</w:t>
      </w:r>
    </w:p>
    <w:p>
      <w:pPr>
        <w:spacing w:after="0" w:line="360" w:lineRule="auto"/>
        <w:ind w:firstLine="480" w:firstLineChars="200"/>
        <w:rPr>
          <w:rFonts w:ascii="宋体" w:hAnsi="宋体" w:cs="宋体"/>
          <w:b/>
          <w:color w:val="auto"/>
          <w:sz w:val="24"/>
          <w:szCs w:val="24"/>
        </w:rPr>
      </w:pPr>
      <w:r>
        <w:rPr>
          <w:rFonts w:ascii="宋体" w:hAnsi="宋体" w:cs="宋体"/>
          <w:bCs/>
          <w:color w:val="auto"/>
          <w:sz w:val="24"/>
          <w:szCs w:val="24"/>
        </w:rPr>
        <w:t>3.4</w:t>
      </w:r>
      <w:r>
        <w:rPr>
          <w:rFonts w:hint="eastAsia" w:ascii="宋体" w:hAnsi="宋体" w:cs="宋体"/>
          <w:bCs/>
          <w:color w:val="auto"/>
          <w:sz w:val="24"/>
          <w:szCs w:val="24"/>
        </w:rPr>
        <w:t>其他：</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无</w:t>
      </w:r>
      <w:r>
        <w:rPr>
          <w:rFonts w:hint="eastAsia" w:ascii="宋体" w:hAnsi="宋体" w:cs="宋体"/>
          <w:color w:val="auto"/>
          <w:sz w:val="24"/>
          <w:szCs w:val="24"/>
          <w:u w:val="single"/>
        </w:rPr>
        <w:t>。</w:t>
      </w:r>
    </w:p>
    <w:p>
      <w:pPr>
        <w:spacing w:after="0" w:line="360" w:lineRule="auto"/>
        <w:ind w:firstLine="482" w:firstLineChars="200"/>
        <w:rPr>
          <w:rFonts w:ascii="宋体" w:hAnsi="宋体" w:cs="宋体"/>
          <w:color w:val="auto"/>
          <w:kern w:val="0"/>
          <w:sz w:val="24"/>
          <w:szCs w:val="24"/>
          <w:lang w:val="zh-CN"/>
        </w:rPr>
      </w:pPr>
      <w:r>
        <w:rPr>
          <w:rFonts w:hint="eastAsia" w:ascii="宋体" w:hAnsi="宋体" w:cs="宋体"/>
          <w:b/>
          <w:color w:val="auto"/>
          <w:sz w:val="24"/>
          <w:szCs w:val="24"/>
        </w:rPr>
        <w:t>第四条</w:t>
      </w:r>
      <w:r>
        <w:rPr>
          <w:rFonts w:ascii="宋体" w:hAnsi="宋体" w:cs="宋体"/>
          <w:b/>
          <w:color w:val="auto"/>
          <w:sz w:val="24"/>
          <w:szCs w:val="24"/>
        </w:rPr>
        <w:t xml:space="preserve"> </w:t>
      </w:r>
      <w:r>
        <w:rPr>
          <w:rFonts w:hint="eastAsia" w:ascii="宋体" w:hAnsi="宋体" w:cs="宋体"/>
          <w:b/>
          <w:color w:val="auto"/>
          <w:sz w:val="24"/>
          <w:szCs w:val="24"/>
        </w:rPr>
        <w:t>合同价格</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元，（人民币）大写：</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w:t>
      </w:r>
      <w:r>
        <w:rPr>
          <w:rFonts w:ascii="宋体" w:hAnsi="宋体" w:cs="宋体"/>
          <w:color w:val="auto"/>
          <w:kern w:val="0"/>
          <w:sz w:val="24"/>
          <w:szCs w:val="24"/>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ascii="宋体" w:hAnsi="宋体" w:cs="宋体"/>
          <w:color w:val="auto"/>
          <w:kern w:val="0"/>
          <w:sz w:val="24"/>
          <w:szCs w:val="24"/>
        </w:rPr>
        <w:t xml:space="preserve"> </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工艺设计、设备及随机附件的制造、包装、运输（设备运输过程中所需的相关手续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）、装卸、安装调试、验收、培训（如需）、技术服务（包括技术资料、图纸的提供）、质保期保修、税费、保险费等全部费用。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ascii="宋体" w:hAnsi="宋体" w:cs="宋体"/>
          <w:color w:val="auto"/>
          <w:kern w:val="0"/>
          <w:sz w:val="24"/>
          <w:szCs w:val="24"/>
        </w:rPr>
        <w:t xml:space="preserve"> </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rPr>
      </w:pPr>
      <w:bookmarkStart w:id="98" w:name="_Toc518992989"/>
      <w:bookmarkStart w:id="99" w:name="_Toc474245213"/>
      <w:bookmarkStart w:id="100" w:name="_Toc520190029"/>
      <w:bookmarkStart w:id="101" w:name="_Toc107447236"/>
      <w:bookmarkStart w:id="102" w:name="_Toc107446843"/>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bookmarkEnd w:id="98"/>
      <w:bookmarkEnd w:id="99"/>
      <w:bookmarkEnd w:id="100"/>
    </w:p>
    <w:bookmarkEnd w:id="101"/>
    <w:bookmarkEnd w:id="102"/>
    <w:p>
      <w:pPr>
        <w:tabs>
          <w:tab w:val="left" w:pos="851"/>
        </w:tabs>
        <w:adjustRightInd w:val="0"/>
        <w:snapToGrid w:val="0"/>
        <w:spacing w:after="0" w:line="360" w:lineRule="auto"/>
        <w:ind w:firstLine="480" w:firstLineChars="200"/>
        <w:rPr>
          <w:rFonts w:ascii="宋体" w:hAnsi="宋体" w:cs="宋体"/>
          <w:color w:val="auto"/>
          <w:sz w:val="24"/>
          <w:szCs w:val="24"/>
        </w:rPr>
      </w:pPr>
      <w:bookmarkStart w:id="103" w:name="_Toc183666516"/>
      <w:bookmarkStart w:id="104" w:name="_Toc14703"/>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lang w:eastAsia="zh-CN"/>
        </w:rPr>
        <w:t>☑</w:t>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t>□</w:t>
      </w:r>
      <w:r>
        <w:rPr>
          <w:rFonts w:hint="eastAsia" w:ascii="宋体" w:hAnsi="宋体" w:cs="宋体"/>
          <w:color w:val="auto"/>
          <w:szCs w:val="21"/>
          <w:lang w:val="en-US" w:eastAsia="zh-CN"/>
        </w:rPr>
        <w:t>有，</w:t>
      </w:r>
      <w:r>
        <w:rPr>
          <w:rFonts w:hint="eastAsia" w:ascii="宋体" w:hAnsi="宋体" w:cs="宋体"/>
          <w:bCs/>
          <w:color w:val="auto"/>
          <w:sz w:val="24"/>
          <w:szCs w:val="24"/>
        </w:rPr>
        <w:t>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tabs>
          <w:tab w:val="left" w:pos="851"/>
        </w:tabs>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5.2.1</w:t>
      </w:r>
      <w:r>
        <w:rPr>
          <w:rFonts w:hint="eastAsia" w:ascii="宋体" w:hAnsi="宋体" w:cs="宋体"/>
          <w:color w:val="auto"/>
          <w:sz w:val="24"/>
          <w:szCs w:val="24"/>
        </w:rPr>
        <w:t>设备到达现场，经开箱验收合格并全部调试完毕，乙方提交请款资料及等额增值税专用发票，经甲方结算审核后</w:t>
      </w:r>
      <w:r>
        <w:rPr>
          <w:rFonts w:ascii="宋体" w:hAnsi="宋体" w:cs="宋体"/>
          <w:color w:val="auto"/>
          <w:sz w:val="24"/>
          <w:szCs w:val="24"/>
          <w:u w:val="single"/>
        </w:rPr>
        <w:t xml:space="preserve"> 15 </w:t>
      </w:r>
      <w:r>
        <w:rPr>
          <w:rFonts w:hint="eastAsia" w:ascii="宋体" w:hAnsi="宋体" w:cs="宋体"/>
          <w:color w:val="auto"/>
          <w:sz w:val="24"/>
          <w:szCs w:val="24"/>
        </w:rPr>
        <w:t>个工作日内，支付至合同结算价的</w:t>
      </w:r>
      <w:r>
        <w:rPr>
          <w:rFonts w:ascii="宋体" w:hAnsi="宋体" w:cs="宋体"/>
          <w:color w:val="auto"/>
          <w:sz w:val="24"/>
          <w:szCs w:val="24"/>
        </w:rPr>
        <w:t>95%</w:t>
      </w:r>
      <w:r>
        <w:rPr>
          <w:rFonts w:hint="eastAsia" w:ascii="宋体" w:hAnsi="宋体" w:cs="宋体"/>
          <w:color w:val="auto"/>
          <w:sz w:val="24"/>
          <w:szCs w:val="24"/>
        </w:rPr>
        <w:t>（含预付款）（若审核价低于合同暂定总价，则以审核价作为合同结算价，否则以合同暂定总价为合同结算价），合同结算价的</w:t>
      </w:r>
      <w:r>
        <w:rPr>
          <w:rFonts w:ascii="宋体" w:hAnsi="宋体" w:cs="宋体"/>
          <w:color w:val="auto"/>
          <w:sz w:val="24"/>
          <w:szCs w:val="24"/>
        </w:rPr>
        <w:t>5%</w:t>
      </w:r>
      <w:r>
        <w:rPr>
          <w:rFonts w:hint="eastAsia" w:ascii="宋体" w:hAnsi="宋体" w:cs="宋体"/>
          <w:color w:val="auto"/>
          <w:sz w:val="24"/>
          <w:szCs w:val="24"/>
        </w:rPr>
        <w:t>作为质保金留存。</w:t>
      </w:r>
    </w:p>
    <w:p>
      <w:pPr>
        <w:pStyle w:val="14"/>
        <w:spacing w:line="360" w:lineRule="auto"/>
        <w:ind w:firstLine="525" w:firstLineChars="250"/>
        <w:outlineLvl w:val="1"/>
        <w:rPr>
          <w:rFonts w:hAnsi="宋体" w:cs="宋体"/>
          <w:szCs w:val="24"/>
        </w:rPr>
      </w:pPr>
      <w:r>
        <w:rPr>
          <w:rFonts w:hAnsi="宋体" w:cs="宋体"/>
          <w:szCs w:val="24"/>
        </w:rPr>
        <w:t>5.2.2</w:t>
      </w:r>
      <w:r>
        <w:rPr>
          <w:rFonts w:hint="eastAsia" w:hAnsi="宋体" w:cs="宋体"/>
          <w:szCs w:val="24"/>
        </w:rPr>
        <w:t>质保期按合同第</w:t>
      </w:r>
      <w:r>
        <w:rPr>
          <w:rFonts w:hint="eastAsia" w:hAnsi="宋体" w:cs="宋体"/>
          <w:szCs w:val="24"/>
          <w:lang w:val="en-US" w:eastAsia="zh-CN"/>
        </w:rPr>
        <w:t>十</w:t>
      </w:r>
      <w:r>
        <w:rPr>
          <w:rFonts w:hint="eastAsia" w:hAnsi="宋体" w:cs="宋体"/>
          <w:szCs w:val="24"/>
        </w:rPr>
        <w:t>条规定执行，质保期满且乙方不存在违约情形，乙方提交请款资料及等额增值税专用发票，甲方审核无误后在</w:t>
      </w:r>
      <w:r>
        <w:rPr>
          <w:rFonts w:hAnsi="宋体" w:cs="宋体"/>
          <w:szCs w:val="24"/>
          <w:u w:val="single"/>
        </w:rPr>
        <w:t xml:space="preserve"> 15 </w:t>
      </w:r>
      <w:r>
        <w:rPr>
          <w:rFonts w:hint="eastAsia" w:hAnsi="宋体" w:cs="宋体"/>
          <w:szCs w:val="24"/>
        </w:rPr>
        <w:t>个工作日内支付合同结算价的</w:t>
      </w:r>
      <w:r>
        <w:rPr>
          <w:rFonts w:hAnsi="宋体" w:cs="宋体"/>
          <w:szCs w:val="24"/>
        </w:rPr>
        <w:t>5</w:t>
      </w:r>
      <w:r>
        <w:rPr>
          <w:rFonts w:hint="eastAsia" w:hAnsi="宋体" w:cs="宋体"/>
          <w:szCs w:val="24"/>
        </w:rPr>
        <w:t>％（质保金）给乙方</w:t>
      </w:r>
      <w:r>
        <w:rPr>
          <w:rFonts w:hAnsi="宋体" w:cs="宋体"/>
          <w:szCs w:val="24"/>
        </w:rPr>
        <w:t>(</w:t>
      </w:r>
      <w:r>
        <w:rPr>
          <w:rFonts w:hint="eastAsia" w:hAnsi="宋体" w:cs="宋体"/>
          <w:szCs w:val="24"/>
        </w:rPr>
        <w:t>无息</w:t>
      </w:r>
      <w:r>
        <w:rPr>
          <w:rFonts w:hAnsi="宋体" w:cs="宋体"/>
          <w:szCs w:val="24"/>
        </w:rPr>
        <w:t>)</w:t>
      </w:r>
      <w:r>
        <w:rPr>
          <w:rFonts w:hint="eastAsia" w:hAnsi="宋体" w:cs="宋体"/>
          <w:szCs w:val="24"/>
        </w:rPr>
        <w:t>。</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5.2.3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5.2.4</w:t>
      </w:r>
      <w:r>
        <w:rPr>
          <w:rFonts w:hint="eastAsia" w:ascii="宋体" w:hAnsi="宋体" w:cs="宋体"/>
          <w:color w:val="auto"/>
          <w:sz w:val="24"/>
          <w:szCs w:val="24"/>
        </w:rPr>
        <w:t>乙方在收款前需向甲方提交等额增值税专用发票，增值税专用发票信息：</w:t>
      </w:r>
    </w:p>
    <w:p>
      <w:pPr>
        <w:spacing w:line="360" w:lineRule="auto"/>
        <w:ind w:firstLine="1200" w:firstLineChars="500"/>
        <w:rPr>
          <w:rFonts w:ascii="宋体" w:hAnsi="宋体" w:cs="宋体"/>
          <w:color w:val="auto"/>
          <w:sz w:val="24"/>
          <w:szCs w:val="24"/>
        </w:rPr>
      </w:pP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tabs>
          <w:tab w:val="left" w:pos="851"/>
        </w:tabs>
        <w:adjustRightInd w:val="0"/>
        <w:snapToGrid w:val="0"/>
        <w:spacing w:line="360" w:lineRule="auto"/>
        <w:ind w:firstLine="480" w:firstLineChars="200"/>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autoSpaceDE w:val="0"/>
        <w:autoSpaceDN w:val="0"/>
        <w:adjustRightInd w:val="0"/>
        <w:spacing w:after="0" w:line="360" w:lineRule="auto"/>
        <w:ind w:firstLine="482" w:firstLineChars="200"/>
        <w:rPr>
          <w:rFonts w:ascii="宋体" w:hAnsi="宋体" w:cs="宋体"/>
          <w:bCs/>
          <w:color w:val="auto"/>
          <w:sz w:val="24"/>
          <w:szCs w:val="24"/>
        </w:rPr>
      </w:pPr>
      <w:r>
        <w:rPr>
          <w:rFonts w:hint="eastAsia" w:ascii="宋体" w:hAnsi="宋体" w:cs="宋体"/>
          <w:b/>
          <w:color w:val="auto"/>
          <w:sz w:val="24"/>
          <w:szCs w:val="24"/>
        </w:rPr>
        <w:t>第六条</w:t>
      </w:r>
      <w:r>
        <w:rPr>
          <w:rFonts w:ascii="宋体" w:hAnsi="宋体" w:cs="宋体"/>
          <w:b/>
          <w:color w:val="auto"/>
          <w:sz w:val="24"/>
          <w:szCs w:val="24"/>
        </w:rPr>
        <w:t xml:space="preserve"> </w:t>
      </w:r>
      <w:r>
        <w:rPr>
          <w:rFonts w:hint="eastAsia" w:ascii="宋体" w:hAnsi="宋体" w:cs="宋体"/>
          <w:b/>
          <w:color w:val="auto"/>
          <w:sz w:val="24"/>
          <w:szCs w:val="24"/>
        </w:rPr>
        <w:t>履约担保</w:t>
      </w:r>
    </w:p>
    <w:p>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hint="eastAsia" w:ascii="宋体" w:hAnsi="宋体" w:cs="宋体"/>
          <w:color w:val="auto"/>
          <w:szCs w:val="21"/>
          <w:lang w:eastAsia="zh-CN"/>
        </w:rPr>
        <w:t>☑</w:t>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t>□</w:t>
      </w:r>
      <w:r>
        <w:rPr>
          <w:rFonts w:ascii="宋体" w:hAnsi="宋体" w:cs="宋体"/>
          <w:bCs/>
          <w:color w:val="auto"/>
          <w:sz w:val="24"/>
          <w:szCs w:val="24"/>
        </w:rPr>
        <w:t xml:space="preserve"> </w:t>
      </w:r>
      <w:r>
        <w:rPr>
          <w:rFonts w:hint="eastAsia" w:ascii="宋体" w:hAnsi="宋体" w:cs="宋体"/>
          <w:bCs/>
          <w:color w:val="auto"/>
          <w:sz w:val="24"/>
          <w:szCs w:val="24"/>
          <w:lang w:val="en-US" w:eastAsia="zh-CN"/>
        </w:rPr>
        <w:t>有，</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（大写人民币：</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pStyle w:val="23"/>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23"/>
        <w:spacing w:before="0" w:beforeAutospacing="0" w:after="0" w:afterAutospacing="0" w:line="360" w:lineRule="auto"/>
        <w:ind w:firstLine="480"/>
        <w:rPr>
          <w:rFonts w:hint="eastAsia" w:eastAsia="宋体" w:cs="宋体"/>
          <w:lang w:eastAsia="zh-CN"/>
        </w:rPr>
      </w:pPr>
      <w:r>
        <w:rPr>
          <w:rFonts w:hint="eastAsia" w:cs="宋体"/>
        </w:rPr>
        <w:t>1、符合甲方要求的银行独立保函</w:t>
      </w:r>
      <w:r>
        <w:rPr>
          <w:rFonts w:hint="eastAsia" w:cs="宋体"/>
          <w:lang w:eastAsia="zh-CN"/>
        </w:rPr>
        <w:t>；</w:t>
      </w:r>
    </w:p>
    <w:p>
      <w:pPr>
        <w:pStyle w:val="23"/>
        <w:spacing w:before="0" w:beforeAutospacing="0" w:after="0" w:afterAutospacing="0" w:line="360" w:lineRule="auto"/>
        <w:ind w:firstLine="480"/>
        <w:rPr>
          <w:rFonts w:hint="eastAsia" w:eastAsia="宋体" w:cs="宋体"/>
          <w:lang w:eastAsia="zh-CN"/>
        </w:rPr>
      </w:pPr>
      <w:r>
        <w:rPr>
          <w:rFonts w:hint="eastAsia" w:cs="宋体"/>
        </w:rPr>
        <w:t>2、现金转账至甲方以下指定账户</w:t>
      </w:r>
      <w:r>
        <w:rPr>
          <w:rFonts w:hint="eastAsia" w:cs="宋体"/>
          <w:lang w:eastAsia="zh-CN"/>
        </w:rPr>
        <w:t>；</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户名：广州市净水有限公司</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账号：</w:t>
      </w:r>
      <w:r>
        <w:rPr>
          <w:rFonts w:ascii="宋体" w:hAnsi="宋体" w:cs="宋体"/>
          <w:bCs/>
          <w:color w:val="auto"/>
          <w:sz w:val="24"/>
          <w:szCs w:val="24"/>
        </w:rPr>
        <w:t>82010154900000342</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开户行：浦发银行广州分行</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color w:val="auto"/>
          <w:sz w:val="24"/>
          <w:szCs w:val="24"/>
        </w:rPr>
        <w:t xml:space="preserve"> </w:t>
      </w:r>
    </w:p>
    <w:p>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23"/>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103"/>
    <w:bookmarkEnd w:id="104"/>
    <w:p>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spacing w:after="0" w:line="360" w:lineRule="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甲方有权对合同设备进行原厂正品验证，若合同设备无法获原厂验证，甲方有权退回设备，要求乙方在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个工作日内退回已支付款项并按设备价格的</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100</w:t>
      </w:r>
      <w:r>
        <w:rPr>
          <w:rFonts w:ascii="宋体" w:hAnsi="宋体" w:cs="宋体"/>
          <w:color w:val="auto"/>
          <w:sz w:val="24"/>
          <w:szCs w:val="24"/>
          <w:u w:val="single"/>
        </w:rPr>
        <w:t xml:space="preserve">   </w:t>
      </w:r>
      <w:r>
        <w:rPr>
          <w:rFonts w:ascii="宋体" w:hAnsi="宋体" w:cs="宋体"/>
          <w:color w:val="auto"/>
          <w:sz w:val="24"/>
          <w:szCs w:val="24"/>
        </w:rPr>
        <w:t>%</w:t>
      </w:r>
      <w:r>
        <w:rPr>
          <w:rFonts w:hint="eastAsia" w:ascii="宋体" w:hAnsi="宋体" w:cs="宋体"/>
          <w:color w:val="auto"/>
          <w:sz w:val="24"/>
          <w:szCs w:val="24"/>
        </w:rPr>
        <w:t>支付违约金。</w:t>
      </w:r>
    </w:p>
    <w:bookmarkEnd w:id="91"/>
    <w:bookmarkEnd w:id="92"/>
    <w:bookmarkEnd w:id="93"/>
    <w:bookmarkEnd w:id="94"/>
    <w:bookmarkEnd w:id="95"/>
    <w:bookmarkEnd w:id="96"/>
    <w:bookmarkEnd w:id="97"/>
    <w:p>
      <w:pPr>
        <w:spacing w:before="120" w:after="120" w:line="360" w:lineRule="auto"/>
        <w:ind w:firstLine="482" w:firstLineChars="200"/>
        <w:rPr>
          <w:rFonts w:ascii="宋体" w:hAnsi="宋体" w:cs="宋体"/>
          <w:b/>
          <w:color w:val="auto"/>
          <w:sz w:val="24"/>
          <w:szCs w:val="24"/>
        </w:rPr>
      </w:pPr>
      <w:bookmarkStart w:id="105" w:name="_Toc520190030"/>
      <w:bookmarkStart w:id="106" w:name="_Toc518992990"/>
      <w:bookmarkStart w:id="107" w:name="_Toc474245215"/>
      <w:bookmarkStart w:id="108" w:name="_Toc257"/>
      <w:bookmarkStart w:id="109" w:name="_Toc183666534"/>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w:t>
      </w:r>
      <w:bookmarkEnd w:id="105"/>
      <w:bookmarkEnd w:id="106"/>
      <w:bookmarkEnd w:id="107"/>
      <w:r>
        <w:rPr>
          <w:rFonts w:hint="eastAsia" w:ascii="宋体" w:hAnsi="宋体" w:cs="宋体"/>
          <w:b/>
          <w:color w:val="auto"/>
          <w:sz w:val="24"/>
          <w:szCs w:val="24"/>
        </w:rPr>
        <w:t>、标示及运输要求</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bookmarkStart w:id="110" w:name="_Toc107447244"/>
      <w:bookmarkStart w:id="111" w:name="_Toc107446851"/>
      <w:r>
        <w:rPr>
          <w:rFonts w:hint="eastAsia" w:ascii="宋体" w:hAnsi="宋体" w:cs="宋体"/>
          <w:bCs/>
          <w:color w:val="auto"/>
          <w:sz w:val="24"/>
          <w:szCs w:val="24"/>
        </w:rPr>
        <w:t>标志</w:t>
      </w:r>
    </w:p>
    <w:bookmarkEnd w:id="110"/>
    <w:bookmarkEnd w:id="111"/>
    <w:p>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bookmarkStart w:id="112" w:name="_Toc306350457"/>
      <w:bookmarkStart w:id="113" w:name="_Toc474245218"/>
      <w:bookmarkStart w:id="114" w:name="_Toc9269"/>
      <w:bookmarkStart w:id="115" w:name="_Toc183666521"/>
      <w:bookmarkStart w:id="116" w:name="_Toc518992992"/>
      <w:bookmarkStart w:id="117" w:name="_Toc520190032"/>
    </w:p>
    <w:p>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bookmarkEnd w:id="112"/>
    <w:bookmarkEnd w:id="113"/>
    <w:bookmarkEnd w:id="114"/>
    <w:bookmarkEnd w:id="115"/>
    <w:bookmarkEnd w:id="116"/>
    <w:bookmarkEnd w:id="117"/>
    <w:p>
      <w:pPr>
        <w:adjustRightInd w:val="0"/>
        <w:snapToGrid w:val="0"/>
        <w:spacing w:before="120" w:beforeLines="50" w:after="120" w:afterLines="50" w:line="360" w:lineRule="auto"/>
        <w:ind w:firstLine="482" w:firstLineChars="200"/>
        <w:rPr>
          <w:rFonts w:ascii="宋体" w:hAnsi="宋体" w:cs="宋体"/>
          <w:color w:val="auto"/>
          <w:sz w:val="24"/>
          <w:szCs w:val="24"/>
        </w:rPr>
      </w:pPr>
      <w:bookmarkStart w:id="118" w:name="_Toc18496"/>
      <w:bookmarkStart w:id="119" w:name="_Toc306350458"/>
      <w:bookmarkStart w:id="120" w:name="_Toc183666522"/>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18"/>
    <w:bookmarkEnd w:id="119"/>
    <w:bookmarkEnd w:id="120"/>
    <w:p>
      <w:pPr>
        <w:autoSpaceDE w:val="0"/>
        <w:autoSpaceDN w:val="0"/>
        <w:adjustRightInd w:val="0"/>
        <w:spacing w:line="360" w:lineRule="auto"/>
        <w:ind w:firstLine="482" w:firstLineChars="200"/>
        <w:rPr>
          <w:rFonts w:ascii="宋体" w:hAnsi="宋体" w:cs="宋体"/>
          <w:b/>
          <w:color w:val="auto"/>
          <w:sz w:val="24"/>
          <w:szCs w:val="24"/>
        </w:rPr>
      </w:pPr>
      <w:bookmarkStart w:id="121" w:name="_Toc520190034"/>
      <w:bookmarkStart w:id="122" w:name="_Toc474245220"/>
      <w:bookmarkStart w:id="123" w:name="_Toc518992994"/>
      <w:bookmarkStart w:id="124" w:name="_Toc183666523"/>
      <w:bookmarkStart w:id="125" w:name="_Toc306350459"/>
      <w:bookmarkStart w:id="126" w:name="_Toc4682"/>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w:t>
      </w:r>
      <w:bookmarkEnd w:id="121"/>
      <w:bookmarkEnd w:id="122"/>
      <w:bookmarkEnd w:id="123"/>
      <w:r>
        <w:rPr>
          <w:rFonts w:hint="eastAsia" w:ascii="宋体" w:hAnsi="宋体" w:cs="宋体"/>
          <w:b/>
          <w:color w:val="auto"/>
          <w:sz w:val="24"/>
          <w:szCs w:val="24"/>
        </w:rPr>
        <w:t>修</w:t>
      </w:r>
    </w:p>
    <w:p>
      <w:pPr>
        <w:tabs>
          <w:tab w:val="left" w:pos="851"/>
        </w:tabs>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ascii="宋体" w:hAnsi="宋体" w:cs="宋体"/>
          <w:color w:val="auto"/>
          <w:sz w:val="24"/>
          <w:szCs w:val="24"/>
          <w:u w:val="single"/>
        </w:rPr>
        <w:t xml:space="preserve"> </w:t>
      </w:r>
      <w:r>
        <w:rPr>
          <w:rFonts w:hint="eastAsia" w:ascii="宋体" w:hAnsi="宋体" w:cs="宋体"/>
          <w:color w:val="auto"/>
          <w:sz w:val="24"/>
          <w:szCs w:val="24"/>
          <w:u w:val="single"/>
        </w:rPr>
        <w:t>年</w:t>
      </w:r>
      <w:r>
        <w:rPr>
          <w:rFonts w:hint="eastAsia" w:ascii="宋体" w:hAnsi="宋体" w:cs="宋体"/>
          <w:color w:val="auto"/>
          <w:sz w:val="24"/>
          <w:szCs w:val="24"/>
          <w:u w:val="single"/>
          <w:lang w:val="en-US" w:eastAsia="zh-CN"/>
        </w:rPr>
        <w:t>且不得低于法定保修期限</w:t>
      </w:r>
      <w:r>
        <w:rPr>
          <w:rFonts w:hint="eastAsia" w:ascii="宋体" w:hAnsi="宋体" w:cs="宋体"/>
          <w:color w:val="auto"/>
          <w:sz w:val="24"/>
          <w:szCs w:val="24"/>
        </w:rPr>
        <w:t>。保修期内乙方应免费对设备进行日常维护保养及质量缺陷修复。</w:t>
      </w:r>
      <w:r>
        <w:rPr>
          <w:rFonts w:ascii="宋体" w:hAnsi="宋体" w:cs="宋体"/>
          <w:color w:val="auto"/>
          <w:sz w:val="24"/>
          <w:szCs w:val="24"/>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10.2</w:t>
      </w:r>
      <w:r>
        <w:rPr>
          <w:rFonts w:hint="eastAsia" w:ascii="宋体" w:hAnsi="宋体" w:cs="宋体"/>
          <w:color w:val="auto"/>
          <w:kern w:val="0"/>
          <w:sz w:val="24"/>
          <w:szCs w:val="24"/>
        </w:rPr>
        <w:t>保修</w:t>
      </w:r>
      <w:r>
        <w:rPr>
          <w:rFonts w:hint="eastAsia" w:ascii="宋体" w:hAnsi="宋体" w:cs="宋体"/>
          <w:color w:val="auto"/>
          <w:kern w:val="0"/>
          <w:sz w:val="24"/>
          <w:szCs w:val="24"/>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u w:val="single"/>
          <w:lang w:val="zh-CN"/>
        </w:rPr>
        <w:t>同暂定总价的</w:t>
      </w:r>
      <w:r>
        <w:rPr>
          <w:rFonts w:ascii="宋体" w:hAnsi="宋体" w:cs="宋体"/>
          <w:color w:val="auto"/>
          <w:kern w:val="0"/>
          <w:sz w:val="24"/>
          <w:szCs w:val="24"/>
          <w:u w:val="single"/>
          <w:lang w:val="zh-CN"/>
        </w:rPr>
        <w:t>10%</w:t>
      </w:r>
      <w:r>
        <w:rPr>
          <w:rFonts w:hint="eastAsia" w:ascii="宋体" w:hAnsi="宋体" w:cs="宋体"/>
          <w:color w:val="auto"/>
          <w:kern w:val="0"/>
          <w:sz w:val="24"/>
          <w:szCs w:val="24"/>
          <w:u w:val="single"/>
          <w:lang w:val="zh-CN"/>
        </w:rPr>
        <w:t>作为</w:t>
      </w:r>
      <w:r>
        <w:rPr>
          <w:rFonts w:hint="eastAsia" w:ascii="宋体" w:hAnsi="宋体" w:cs="宋体"/>
          <w:color w:val="auto"/>
          <w:kern w:val="0"/>
          <w:sz w:val="24"/>
          <w:szCs w:val="24"/>
          <w:lang w:val="zh-CN"/>
        </w:rPr>
        <w:t>违约金，</w:t>
      </w:r>
      <w:r>
        <w:rPr>
          <w:rFonts w:hint="eastAsia" w:ascii="宋体" w:hAnsi="宋体" w:cs="宋体"/>
          <w:color w:val="auto"/>
          <w:kern w:val="0"/>
          <w:sz w:val="24"/>
          <w:szCs w:val="24"/>
        </w:rPr>
        <w:t>由此产生的</w:t>
      </w:r>
      <w:r>
        <w:rPr>
          <w:rFonts w:hint="eastAsia" w:ascii="宋体" w:hAnsi="宋体" w:cs="宋体"/>
          <w:color w:val="auto"/>
          <w:kern w:val="0"/>
          <w:sz w:val="24"/>
          <w:szCs w:val="24"/>
          <w:lang w:val="zh-CN"/>
        </w:rPr>
        <w:t>费用由乙方承担。对涉及运营费用，乙方应保证在</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w:t>
      </w:r>
      <w:r>
        <w:rPr>
          <w:rFonts w:hint="eastAsia" w:ascii="宋体" w:hAnsi="宋体" w:cs="宋体"/>
          <w:color w:val="auto"/>
          <w:kern w:val="0"/>
          <w:sz w:val="24"/>
          <w:szCs w:val="24"/>
        </w:rPr>
        <w:t>合格</w:t>
      </w:r>
      <w:r>
        <w:rPr>
          <w:rFonts w:hint="eastAsia" w:ascii="宋体" w:hAnsi="宋体" w:cs="宋体"/>
          <w:color w:val="auto"/>
          <w:kern w:val="0"/>
          <w:sz w:val="24"/>
          <w:szCs w:val="24"/>
          <w:lang w:val="zh-CN"/>
        </w:rPr>
        <w:t>后三年内，</w:t>
      </w:r>
      <w:r>
        <w:rPr>
          <w:rFonts w:hint="eastAsia" w:ascii="宋体" w:hAnsi="宋体" w:cs="宋体"/>
          <w:color w:val="auto"/>
          <w:kern w:val="0"/>
          <w:sz w:val="24"/>
          <w:szCs w:val="24"/>
        </w:rPr>
        <w:t>设备</w:t>
      </w:r>
      <w:r>
        <w:rPr>
          <w:rFonts w:hint="eastAsia" w:ascii="宋体" w:hAnsi="宋体" w:cs="宋体"/>
          <w:color w:val="auto"/>
          <w:kern w:val="0"/>
          <w:sz w:val="24"/>
          <w:szCs w:val="24"/>
          <w:lang w:val="zh-CN"/>
        </w:rPr>
        <w:t>运行费用不高于投标文件</w:t>
      </w:r>
      <w:r>
        <w:rPr>
          <w:rFonts w:ascii="宋体" w:hAnsi="宋体" w:cs="宋体"/>
          <w:color w:val="auto"/>
          <w:kern w:val="0"/>
          <w:sz w:val="24"/>
          <w:szCs w:val="24"/>
          <w:lang w:val="zh-CN"/>
        </w:rPr>
        <w:t>/</w:t>
      </w:r>
      <w:r>
        <w:rPr>
          <w:rFonts w:hint="eastAsia" w:ascii="宋体" w:hAnsi="宋体" w:cs="宋体"/>
          <w:color w:val="auto"/>
          <w:kern w:val="0"/>
          <w:sz w:val="24"/>
          <w:szCs w:val="24"/>
          <w:lang w:val="zh-CN"/>
        </w:rPr>
        <w:t>响应文件的承诺指标，</w:t>
      </w:r>
      <w:r>
        <w:rPr>
          <w:rFonts w:hint="eastAsia" w:ascii="宋体" w:hAnsi="宋体" w:cs="宋体"/>
          <w:color w:val="auto"/>
          <w:kern w:val="0"/>
          <w:sz w:val="24"/>
          <w:szCs w:val="24"/>
        </w:rPr>
        <w:t>否则，</w:t>
      </w:r>
      <w:r>
        <w:rPr>
          <w:rFonts w:hint="eastAsia" w:ascii="宋体" w:hAnsi="宋体" w:cs="宋体"/>
          <w:color w:val="auto"/>
          <w:kern w:val="0"/>
          <w:sz w:val="24"/>
          <w:szCs w:val="24"/>
          <w:lang w:val="zh-CN"/>
        </w:rPr>
        <w:t>乙方需无条件免费更换设备</w:t>
      </w:r>
      <w:r>
        <w:rPr>
          <w:rFonts w:hint="eastAsia" w:ascii="宋体" w:hAnsi="宋体" w:cs="宋体"/>
          <w:color w:val="auto"/>
          <w:kern w:val="0"/>
          <w:sz w:val="24"/>
          <w:szCs w:val="24"/>
        </w:rPr>
        <w:t>并支付违约金</w:t>
      </w:r>
      <w:r>
        <w:rPr>
          <w:rFonts w:hint="eastAsia" w:ascii="宋体" w:hAnsi="宋体" w:cs="宋体"/>
          <w:color w:val="auto"/>
          <w:kern w:val="0"/>
          <w:sz w:val="24"/>
          <w:szCs w:val="24"/>
          <w:u w:val="single"/>
          <w:lang w:val="en-US" w:eastAsia="zh-CN"/>
        </w:rPr>
        <w:t>5000</w:t>
      </w:r>
      <w:r>
        <w:rPr>
          <w:rFonts w:hint="eastAsia" w:ascii="宋体" w:hAnsi="宋体" w:cs="宋体"/>
          <w:color w:val="auto"/>
          <w:kern w:val="0"/>
          <w:sz w:val="24"/>
          <w:szCs w:val="24"/>
        </w:rPr>
        <w:t>元</w:t>
      </w:r>
      <w:r>
        <w:rPr>
          <w:rFonts w:hint="eastAsia" w:ascii="宋体" w:hAnsi="宋体" w:cs="宋体"/>
          <w:color w:val="auto"/>
          <w:kern w:val="0"/>
          <w:sz w:val="24"/>
          <w:szCs w:val="24"/>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10.3 </w:t>
      </w:r>
      <w:r>
        <w:rPr>
          <w:rFonts w:hint="eastAsia" w:ascii="宋体" w:hAnsi="宋体" w:cs="宋体"/>
          <w:bCs/>
          <w:color w:val="auto"/>
          <w:sz w:val="24"/>
          <w:szCs w:val="24"/>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10.4 </w:t>
      </w:r>
      <w:r>
        <w:rPr>
          <w:rFonts w:hint="eastAsia" w:ascii="宋体" w:hAnsi="宋体" w:cs="宋体"/>
          <w:bCs/>
          <w:color w:val="auto"/>
          <w:sz w:val="24"/>
          <w:szCs w:val="24"/>
        </w:rPr>
        <w:t>质量保修期间，如合同设备出现故障，乙方应在接到甲方通知后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24</w:t>
      </w:r>
      <w:r>
        <w:rPr>
          <w:rFonts w:ascii="宋体" w:hAnsi="宋体" w:cs="宋体"/>
          <w:bCs/>
          <w:color w:val="auto"/>
          <w:sz w:val="24"/>
          <w:szCs w:val="24"/>
        </w:rPr>
        <w:t xml:space="preserve">  </w:t>
      </w:r>
      <w:r>
        <w:rPr>
          <w:rFonts w:hint="eastAsia" w:ascii="宋体" w:hAnsi="宋体" w:cs="宋体"/>
          <w:bCs/>
          <w:color w:val="auto"/>
          <w:sz w:val="24"/>
          <w:szCs w:val="24"/>
        </w:rPr>
        <w:t>小时内通过电话、网络等提供远程技术指导，如甲方需要乙方到场的，乙方应在收到甲方通知后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48</w:t>
      </w:r>
      <w:r>
        <w:rPr>
          <w:rFonts w:ascii="宋体" w:hAnsi="宋体" w:cs="宋体"/>
          <w:bCs/>
          <w:color w:val="auto"/>
          <w:sz w:val="24"/>
          <w:szCs w:val="24"/>
          <w:u w:val="single"/>
        </w:rPr>
        <w:t xml:space="preserve"> </w:t>
      </w:r>
      <w:r>
        <w:rPr>
          <w:rFonts w:hint="eastAsia" w:ascii="宋体" w:hAnsi="宋体" w:cs="宋体"/>
          <w:bCs/>
          <w:color w:val="auto"/>
          <w:sz w:val="24"/>
          <w:szCs w:val="24"/>
        </w:rPr>
        <w:t>小时内派专业技术人员到场负责解决及维修故障。</w:t>
      </w:r>
      <w:bookmarkEnd w:id="124"/>
      <w:bookmarkEnd w:id="125"/>
      <w:bookmarkEnd w:id="126"/>
      <w:bookmarkStart w:id="127" w:name="_Toc107447250"/>
      <w:bookmarkStart w:id="128" w:name="_Toc183666528"/>
      <w:bookmarkStart w:id="129" w:name="_Toc474245223"/>
      <w:bookmarkStart w:id="130" w:name="_Toc520190037"/>
      <w:bookmarkStart w:id="131" w:name="_Toc27734"/>
      <w:bookmarkStart w:id="132" w:name="_Toc107446857"/>
      <w:bookmarkStart w:id="133" w:name="_Toc518992997"/>
      <w:bookmarkStart w:id="134" w:name="_Toc306350464"/>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spacing w:line="360" w:lineRule="auto"/>
        <w:ind w:firstLine="482"/>
        <w:rPr>
          <w:rFonts w:ascii="宋体" w:hAnsi="宋体" w:cs="宋体"/>
          <w:bCs/>
          <w:color w:val="auto"/>
          <w:sz w:val="24"/>
          <w:szCs w:val="24"/>
        </w:rPr>
      </w:pPr>
      <w:r>
        <w:rPr>
          <w:rFonts w:hint="eastAsia" w:ascii="宋体" w:hAnsi="宋体" w:cs="宋体"/>
          <w:b/>
          <w:color w:val="auto"/>
          <w:sz w:val="24"/>
          <w:szCs w:val="24"/>
        </w:rPr>
        <w:t>第十一条</w:t>
      </w:r>
      <w:r>
        <w:rPr>
          <w:rFonts w:ascii="宋体" w:hAnsi="宋体" w:cs="宋体"/>
          <w:b/>
          <w:color w:val="auto"/>
          <w:sz w:val="24"/>
          <w:szCs w:val="24"/>
        </w:rPr>
        <w:t xml:space="preserve"> </w:t>
      </w:r>
      <w:r>
        <w:rPr>
          <w:rFonts w:hint="eastAsia" w:ascii="宋体" w:hAnsi="宋体" w:cs="宋体"/>
          <w:b/>
          <w:color w:val="auto"/>
          <w:sz w:val="24"/>
          <w:szCs w:val="24"/>
        </w:rPr>
        <w:t>违约责任</w:t>
      </w:r>
      <w:bookmarkEnd w:id="127"/>
      <w:bookmarkEnd w:id="128"/>
      <w:bookmarkEnd w:id="129"/>
      <w:bookmarkEnd w:id="130"/>
      <w:bookmarkEnd w:id="131"/>
      <w:bookmarkEnd w:id="132"/>
      <w:bookmarkEnd w:id="133"/>
      <w:bookmarkEnd w:id="134"/>
    </w:p>
    <w:p>
      <w:pPr>
        <w:spacing w:line="360" w:lineRule="auto"/>
        <w:ind w:firstLine="482"/>
        <w:rPr>
          <w:rFonts w:ascii="宋体" w:hAnsi="宋体" w:cs="宋体"/>
          <w:bCs/>
          <w:color w:val="auto"/>
          <w:sz w:val="24"/>
          <w:szCs w:val="24"/>
        </w:rPr>
      </w:pPr>
      <w:bookmarkStart w:id="135" w:name="_Toc306350465"/>
      <w:bookmarkStart w:id="136" w:name="_Toc5166"/>
      <w:bookmarkStart w:id="137" w:name="_Toc183666529"/>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7</w:t>
      </w:r>
      <w:r>
        <w:rPr>
          <w:rFonts w:ascii="宋体" w:hAnsi="宋体" w:cs="宋体"/>
          <w:bCs/>
          <w:color w:val="auto"/>
          <w:sz w:val="24"/>
          <w:szCs w:val="24"/>
          <w:u w:val="single"/>
        </w:rPr>
        <w:t xml:space="preserve">  </w:t>
      </w:r>
      <w:r>
        <w:rPr>
          <w:rFonts w:hint="eastAsia" w:ascii="宋体" w:hAnsi="宋体" w:cs="宋体"/>
          <w:bCs/>
          <w:color w:val="auto"/>
          <w:sz w:val="24"/>
          <w:szCs w:val="24"/>
        </w:rPr>
        <w:t>日，以书面形式将原因及预计拖延的时间通知甲方。经甲方同意后，交货期顺延。</w:t>
      </w:r>
    </w:p>
    <w:p>
      <w:pPr>
        <w:spacing w:line="360" w:lineRule="auto"/>
        <w:ind w:firstLine="482"/>
        <w:rPr>
          <w:rFonts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乙方未能在合同规定期限内交货并交付完整技术资料的，每逾期一天，甲方有权按迟</w:t>
      </w:r>
      <w:r>
        <w:rPr>
          <w:rFonts w:hint="eastAsia" w:ascii="宋体" w:hAnsi="宋体" w:cs="宋体"/>
          <w:bCs/>
          <w:color w:val="auto"/>
          <w:sz w:val="24"/>
          <w:szCs w:val="24"/>
          <w:u w:val="single"/>
        </w:rPr>
        <w:t>交货设备价格的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天，甲方有权解除合同，要求乙方支付迟延违约金并在</w:t>
      </w:r>
      <w:r>
        <w:rPr>
          <w:rFonts w:ascii="宋体" w:hAnsi="宋体" w:cs="宋体"/>
          <w:bCs/>
          <w:color w:val="auto"/>
          <w:sz w:val="24"/>
          <w:szCs w:val="24"/>
        </w:rPr>
        <w:t>3</w:t>
      </w:r>
      <w:r>
        <w:rPr>
          <w:rFonts w:hint="eastAsia" w:ascii="宋体" w:hAnsi="宋体" w:cs="宋体"/>
          <w:bCs/>
          <w:color w:val="auto"/>
          <w:sz w:val="24"/>
          <w:szCs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w:t>
      </w:r>
    </w:p>
    <w:p>
      <w:pPr>
        <w:numPr>
          <w:ilvl w:val="255"/>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如果乙方提供的技术资料有错误，或者由于乙方技术人员原因造成设备安装、调试不成功和（或）造成合同设备损坏的情况，乙方应在</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24</w:t>
      </w:r>
      <w:r>
        <w:rPr>
          <w:rFonts w:ascii="宋体" w:hAnsi="宋体" w:cs="宋体"/>
          <w:bCs/>
          <w:color w:val="auto"/>
          <w:sz w:val="24"/>
          <w:szCs w:val="24"/>
          <w:u w:val="single"/>
        </w:rPr>
        <w:t xml:space="preserve"> </w:t>
      </w:r>
      <w:r>
        <w:rPr>
          <w:rFonts w:hint="eastAsia" w:ascii="宋体" w:hAnsi="宋体" w:cs="宋体"/>
          <w:bCs/>
          <w:color w:val="auto"/>
          <w:sz w:val="24"/>
          <w:szCs w:val="24"/>
        </w:rPr>
        <w:t>小时内采取修理、更换、退货等补救措施并负担因此发生的费用，同时需向甲方支付</w:t>
      </w:r>
      <w:r>
        <w:rPr>
          <w:rFonts w:hint="eastAsia" w:ascii="宋体" w:hAnsi="宋体" w:cs="宋体"/>
          <w:bCs/>
          <w:color w:val="auto"/>
          <w:sz w:val="24"/>
          <w:szCs w:val="24"/>
          <w:u w:val="single"/>
        </w:rPr>
        <w:t>不合格设备价格的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w:t>
      </w:r>
      <w:r>
        <w:rPr>
          <w:rFonts w:hint="eastAsia" w:ascii="宋体" w:hAnsi="宋体" w:cs="宋体"/>
          <w:bCs/>
          <w:color w:val="auto"/>
          <w:sz w:val="24"/>
          <w:szCs w:val="24"/>
          <w:highlight w:val="none"/>
          <w:lang w:val="en-US" w:eastAsia="zh-CN"/>
        </w:rPr>
        <w:t>第</w:t>
      </w:r>
      <w:r>
        <w:rPr>
          <w:rFonts w:hint="eastAsia" w:ascii="宋体" w:hAnsi="宋体" w:cs="宋体"/>
          <w:bCs/>
          <w:color w:val="auto"/>
          <w:sz w:val="24"/>
          <w:szCs w:val="24"/>
        </w:rPr>
        <w:t>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u w:val="single"/>
        </w:rPr>
        <w:t>_</w:t>
      </w:r>
      <w:r>
        <w:rPr>
          <w:rFonts w:hint="eastAsia" w:ascii="宋体" w:hAnsi="宋体" w:cs="宋体"/>
          <w:bCs/>
          <w:color w:val="auto"/>
          <w:sz w:val="24"/>
          <w:szCs w:val="24"/>
          <w:u w:val="single"/>
          <w:lang w:val="en-US" w:eastAsia="zh-CN"/>
        </w:rPr>
        <w:t>30</w:t>
      </w:r>
      <w:r>
        <w:rPr>
          <w:rFonts w:ascii="宋体" w:hAnsi="宋体" w:cs="宋体"/>
          <w:bCs/>
          <w:color w:val="auto"/>
          <w:sz w:val="24"/>
          <w:szCs w:val="24"/>
          <w:u w:val="single"/>
        </w:rPr>
        <w:t xml:space="preserve">  _</w:t>
      </w:r>
      <w:r>
        <w:rPr>
          <w:rFonts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的20%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spacing w:line="360" w:lineRule="auto"/>
        <w:ind w:firstLine="482" w:firstLineChars="200"/>
        <w:rPr>
          <w:rFonts w:ascii="宋体" w:hAnsi="宋体" w:cs="宋体"/>
          <w:b/>
          <w:color w:val="auto"/>
          <w:sz w:val="24"/>
          <w:szCs w:val="24"/>
        </w:rPr>
      </w:pPr>
      <w:bookmarkStart w:id="138" w:name="_Toc118086592"/>
      <w:bookmarkStart w:id="139" w:name="_Toc107447254"/>
      <w:bookmarkStart w:id="140" w:name="_Toc107447253"/>
      <w:bookmarkStart w:id="141" w:name="_Toc518992998"/>
      <w:bookmarkStart w:id="142" w:name="_Toc474245224"/>
      <w:bookmarkStart w:id="143" w:name="_Toc520190038"/>
      <w:bookmarkStart w:id="144" w:name="_Toc107446860"/>
      <w:bookmarkStart w:id="145" w:name="_Toc107446861"/>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r>
        <w:rPr>
          <w:rFonts w:ascii="宋体" w:hAnsi="宋体" w:cs="宋体"/>
          <w:bCs/>
          <w:color w:val="auto"/>
          <w:sz w:val="24"/>
          <w:szCs w:val="24"/>
        </w:rPr>
        <w:t xml:space="preserve"> </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spacing w:line="360" w:lineRule="auto"/>
        <w:ind w:firstLine="482"/>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w:t>
      </w:r>
      <w:r>
        <w:rPr>
          <w:rFonts w:hint="eastAsia" w:ascii="宋体" w:hAnsi="宋体" w:cs="宋体"/>
          <w:bCs/>
          <w:color w:val="auto"/>
          <w:sz w:val="24"/>
          <w:szCs w:val="24"/>
          <w:lang w:val="en-US" w:eastAsia="zh-CN"/>
        </w:rPr>
        <w:t>60</w:t>
      </w:r>
      <w:r>
        <w:rPr>
          <w:rFonts w:hint="eastAsia" w:ascii="宋体" w:hAnsi="宋体" w:cs="宋体"/>
          <w:bCs/>
          <w:color w:val="auto"/>
          <w:sz w:val="24"/>
          <w:szCs w:val="24"/>
        </w:rPr>
        <w:t>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spacing w:line="360" w:lineRule="auto"/>
        <w:ind w:firstLine="482" w:firstLineChars="200"/>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spacing w:line="360" w:lineRule="auto"/>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spacing w:line="360" w:lineRule="auto"/>
        <w:ind w:firstLine="595" w:firstLineChars="248"/>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份，乙方执</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spacing w:line="360" w:lineRule="auto"/>
        <w:ind w:firstLine="720" w:firstLineChars="300"/>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无 </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bookmarkEnd w:id="108"/>
      <w:bookmarkEnd w:id="109"/>
      <w:bookmarkEnd w:id="135"/>
      <w:bookmarkEnd w:id="136"/>
      <w:bookmarkEnd w:id="137"/>
      <w:bookmarkEnd w:id="138"/>
      <w:bookmarkEnd w:id="139"/>
      <w:bookmarkEnd w:id="140"/>
      <w:bookmarkEnd w:id="141"/>
      <w:bookmarkEnd w:id="142"/>
      <w:bookmarkEnd w:id="143"/>
      <w:bookmarkEnd w:id="144"/>
      <w:bookmarkEnd w:id="145"/>
    </w:p>
    <w:p>
      <w:pPr>
        <w:spacing w:line="360" w:lineRule="auto"/>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w:t>
      </w:r>
      <w:r>
        <w:rPr>
          <w:rFonts w:hint="eastAsia" w:ascii="宋体" w:hAnsi="宋体" w:cs="宋体"/>
          <w:color w:val="auto"/>
          <w:sz w:val="24"/>
          <w:szCs w:val="24"/>
          <w:lang w:val="en-US" w:eastAsia="zh-CN"/>
        </w:rPr>
        <w:t>成交通知书</w:t>
      </w:r>
    </w:p>
    <w:p>
      <w:pPr>
        <w:numPr>
          <w:ilvl w:val="0"/>
          <w:numId w:val="0"/>
        </w:numPr>
        <w:spacing w:line="360" w:lineRule="auto"/>
        <w:ind w:left="1200" w:leftChars="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360" w:lineRule="auto"/>
        <w:ind w:firstLine="1200" w:firstLineChars="5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lang w:val="en-US" w:eastAsia="zh-CN"/>
        </w:rPr>
        <w:t>营运单位内运输、装（卸）安全及消防安全协议书</w:t>
      </w:r>
    </w:p>
    <w:p>
      <w:pPr>
        <w:spacing w:line="360" w:lineRule="auto"/>
        <w:ind w:firstLine="1200" w:firstLineChars="500"/>
        <w:rPr>
          <w:rFonts w:ascii="宋体" w:hAnsi="宋体" w:cs="宋体"/>
          <w:color w:val="auto"/>
          <w:kern w:val="0"/>
          <w:sz w:val="24"/>
          <w:szCs w:val="24"/>
          <w:lang w:val="zh-CN"/>
        </w:rPr>
      </w:pP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val="zh-CN"/>
        </w:rPr>
        <w:t>.技术需求（如需）</w:t>
      </w:r>
    </w:p>
    <w:p>
      <w:pPr>
        <w:spacing w:line="360" w:lineRule="auto"/>
        <w:ind w:firstLine="1200" w:firstLineChars="500"/>
        <w:rPr>
          <w:rFonts w:ascii="宋体" w:hAnsi="宋体" w:cs="宋体"/>
          <w:color w:val="auto"/>
          <w:kern w:val="0"/>
          <w:sz w:val="24"/>
          <w:szCs w:val="24"/>
        </w:rPr>
      </w:pP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.授权委托证明（如需）</w:t>
      </w:r>
    </w:p>
    <w:tbl>
      <w:tblPr>
        <w:tblStyle w:val="24"/>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rPr>
          <w:rFonts w:ascii="宋体" w:hAnsi="宋体" w:cs="宋体"/>
          <w:color w:val="auto"/>
          <w:sz w:val="24"/>
          <w:szCs w:val="24"/>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eastAsia="宋体" w:cs="宋体"/>
          <w:b/>
          <w:bCs/>
          <w:color w:val="auto"/>
          <w:szCs w:val="21"/>
          <w:lang w:eastAsia="zh-CN"/>
        </w:rPr>
      </w:pPr>
      <w:r>
        <w:rPr>
          <w:rFonts w:hint="eastAsia" w:ascii="宋体" w:hAnsi="宋体" w:cs="宋体"/>
          <w:b/>
          <w:bCs/>
          <w:color w:val="auto"/>
          <w:szCs w:val="21"/>
        </w:rPr>
        <w:t>附件</w:t>
      </w:r>
      <w:r>
        <w:rPr>
          <w:rFonts w:hint="eastAsia" w:ascii="宋体" w:hAnsi="宋体" w:cs="宋体"/>
          <w:b/>
          <w:bCs/>
          <w:color w:val="auto"/>
          <w:szCs w:val="21"/>
          <w:lang w:val="en-US" w:eastAsia="zh-CN"/>
        </w:rPr>
        <w:t>1</w:t>
      </w:r>
      <w:r>
        <w:rPr>
          <w:rFonts w:hint="eastAsia" w:ascii="宋体" w:hAnsi="宋体" w:cs="宋体"/>
          <w:b/>
          <w:bCs/>
          <w:color w:val="auto"/>
          <w:szCs w:val="21"/>
        </w:rPr>
        <w:t>：</w:t>
      </w:r>
      <w:r>
        <w:rPr>
          <w:rFonts w:hint="eastAsia" w:ascii="宋体" w:hAnsi="宋体" w:cs="宋体"/>
          <w:b/>
          <w:bCs/>
          <w:color w:val="auto"/>
          <w:szCs w:val="21"/>
          <w:lang w:val="en-US" w:eastAsia="zh-CN"/>
        </w:rPr>
        <w:t>成交通知书</w:t>
      </w: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360" w:lineRule="auto"/>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360" w:lineRule="auto"/>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36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36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36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36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360" w:lineRule="auto"/>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36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36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36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36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36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360" w:lineRule="auto"/>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360" w:lineRule="auto"/>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7"/>
        <w:keepNext w:val="0"/>
        <w:keepLines w:val="0"/>
        <w:pageBreakBefore w:val="0"/>
        <w:kinsoku/>
        <w:wordWrap/>
        <w:overflowPunct/>
        <w:topLinePunct w:val="0"/>
        <w:autoSpaceDE/>
        <w:autoSpaceDN/>
        <w:bidi w:val="0"/>
        <w:snapToGrid/>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360" w:lineRule="auto"/>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36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36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3"/>
        <w:keepNext w:val="0"/>
        <w:keepLines w:val="0"/>
        <w:pageBreakBefore w:val="0"/>
        <w:widowControl/>
        <w:suppressLineNumbers w:val="0"/>
        <w:kinsoku/>
        <w:wordWrap/>
        <w:overflowPunct/>
        <w:topLinePunct w:val="0"/>
        <w:autoSpaceDE/>
        <w:autoSpaceDN/>
        <w:bidi w:val="0"/>
        <w:snapToGrid/>
        <w:spacing w:line="36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36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3"/>
        <w:keepNext w:val="0"/>
        <w:keepLines w:val="0"/>
        <w:pageBreakBefore w:val="0"/>
        <w:widowControl/>
        <w:suppressLineNumbers w:val="0"/>
        <w:kinsoku/>
        <w:wordWrap/>
        <w:overflowPunct/>
        <w:topLinePunct w:val="0"/>
        <w:autoSpaceDE/>
        <w:autoSpaceDN/>
        <w:bidi w:val="0"/>
        <w:snapToGrid/>
        <w:spacing w:line="36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3"/>
        <w:keepNext w:val="0"/>
        <w:keepLines w:val="0"/>
        <w:pageBreakBefore w:val="0"/>
        <w:widowControl/>
        <w:suppressLineNumbers w:val="0"/>
        <w:kinsoku/>
        <w:wordWrap/>
        <w:overflowPunct/>
        <w:topLinePunct w:val="0"/>
        <w:autoSpaceDE/>
        <w:autoSpaceDN/>
        <w:bidi w:val="0"/>
        <w:snapToGrid/>
        <w:spacing w:line="36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3"/>
        <w:keepNext w:val="0"/>
        <w:keepLines w:val="0"/>
        <w:pageBreakBefore w:val="0"/>
        <w:widowControl/>
        <w:suppressLineNumbers w:val="0"/>
        <w:kinsoku/>
        <w:wordWrap/>
        <w:overflowPunct/>
        <w:topLinePunct w:val="0"/>
        <w:autoSpaceDE/>
        <w:autoSpaceDN/>
        <w:bidi w:val="0"/>
        <w:snapToGrid/>
        <w:spacing w:line="36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3"/>
        <w:keepNext w:val="0"/>
        <w:keepLines w:val="0"/>
        <w:pageBreakBefore w:val="0"/>
        <w:widowControl/>
        <w:suppressLineNumbers w:val="0"/>
        <w:kinsoku/>
        <w:wordWrap/>
        <w:overflowPunct/>
        <w:topLinePunct w:val="0"/>
        <w:autoSpaceDE/>
        <w:autoSpaceDN/>
        <w:bidi w:val="0"/>
        <w:snapToGrid/>
        <w:spacing w:line="36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360" w:lineRule="auto"/>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6"/>
        <w:keepNext w:val="0"/>
        <w:keepLines w:val="0"/>
        <w:pageBreakBefore w:val="0"/>
        <w:tabs>
          <w:tab w:val="left" w:pos="5100"/>
        </w:tabs>
        <w:kinsoku/>
        <w:wordWrap/>
        <w:overflowPunct/>
        <w:topLinePunct w:val="0"/>
        <w:autoSpaceDE/>
        <w:autoSpaceDN/>
        <w:bidi w:val="0"/>
        <w:snapToGrid/>
        <w:spacing w:line="360" w:lineRule="auto"/>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360" w:lineRule="auto"/>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360" w:lineRule="auto"/>
        <w:rPr>
          <w:rFonts w:ascii="宋体" w:hAnsi="宋体" w:cs="宋体"/>
          <w:b/>
          <w:color w:val="auto"/>
          <w:szCs w:val="21"/>
        </w:rPr>
      </w:pPr>
      <w:r>
        <w:rPr>
          <w:rFonts w:hint="eastAsia" w:ascii="宋体" w:hAnsi="宋体" w:eastAsia="宋体" w:cs="宋体"/>
          <w:b/>
          <w:bCs/>
          <w:color w:val="auto"/>
          <w:sz w:val="21"/>
          <w:szCs w:val="21"/>
          <w:highlight w:val="none"/>
          <w:lang w:val="en-US" w:eastAsia="zh-CN"/>
        </w:rPr>
        <w:t>附件3.</w:t>
      </w:r>
    </w:p>
    <w:p>
      <w:pPr>
        <w:keepNext w:val="0"/>
        <w:keepLines w:val="0"/>
        <w:pageBreakBefore w:val="0"/>
        <w:kinsoku/>
        <w:wordWrap/>
        <w:overflowPunct/>
        <w:topLinePunct w:val="0"/>
        <w:autoSpaceDE/>
        <w:autoSpaceDN/>
        <w:bidi w:val="0"/>
        <w:spacing w:line="360" w:lineRule="auto"/>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营运单位内运输、装（卸）安全及消防安全协议书</w:t>
      </w:r>
    </w:p>
    <w:p>
      <w:pPr>
        <w:keepNext w:val="0"/>
        <w:keepLines w:val="0"/>
        <w:pageBreakBefore w:val="0"/>
        <w:kinsoku/>
        <w:wordWrap/>
        <w:overflowPunct/>
        <w:topLinePunct w:val="0"/>
        <w:autoSpaceDE/>
        <w:autoSpaceDN/>
        <w:bidi w:val="0"/>
        <w:spacing w:line="360" w:lineRule="auto"/>
        <w:textAlignment w:val="auto"/>
        <w:rPr>
          <w:rFonts w:hint="eastAsia" w:ascii="仿宋_GB2312" w:hAnsi="仿宋_GB2312" w:eastAsia="仿宋_GB2312" w:cs="仿宋_GB2312"/>
          <w:kern w:val="0"/>
          <w:sz w:val="24"/>
        </w:rPr>
      </w:pPr>
    </w:p>
    <w:p>
      <w:pPr>
        <w:keepNext w:val="0"/>
        <w:keepLines w:val="0"/>
        <w:pageBreakBefore w:val="0"/>
        <w:kinsoku/>
        <w:wordWrap/>
        <w:overflowPunct/>
        <w:topLinePunct w:val="0"/>
        <w:autoSpaceDE/>
        <w:autoSpaceDN/>
        <w:bidi w:val="0"/>
        <w:spacing w:line="360" w:lineRule="auto"/>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甲方：</w:t>
      </w:r>
      <w:r>
        <w:rPr>
          <w:rFonts w:hint="eastAsia" w:ascii="仿宋_GB2312" w:hAnsi="仿宋_GB2312" w:eastAsia="仿宋_GB2312" w:cs="仿宋_GB2312"/>
          <w:sz w:val="24"/>
          <w:szCs w:val="24"/>
        </w:rPr>
        <w:t>广州市净水有限公司</w:t>
      </w:r>
    </w:p>
    <w:p>
      <w:pPr>
        <w:keepNext w:val="0"/>
        <w:keepLines w:val="0"/>
        <w:pageBreakBefore w:val="0"/>
        <w:kinsoku/>
        <w:wordWrap/>
        <w:overflowPunct/>
        <w:topLinePunct w:val="0"/>
        <w:autoSpaceDE/>
        <w:autoSpaceDN/>
        <w:bidi w:val="0"/>
        <w:spacing w:line="360" w:lineRule="auto"/>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乙方： </w:t>
      </w:r>
    </w:p>
    <w:p>
      <w:pPr>
        <w:keepNext w:val="0"/>
        <w:keepLines w:val="0"/>
        <w:pageBreakBefore w:val="0"/>
        <w:kinsoku/>
        <w:wordWrap/>
        <w:overflowPunct/>
        <w:topLinePunct w:val="0"/>
        <w:autoSpaceDE/>
        <w:autoSpaceDN/>
        <w:bidi w:val="0"/>
        <w:spacing w:line="360" w:lineRule="auto"/>
        <w:textAlignment w:val="auto"/>
        <w:rPr>
          <w:rFonts w:hint="eastAsia" w:ascii="仿宋_GB2312" w:hAnsi="仿宋_GB2312" w:eastAsia="仿宋_GB2312" w:cs="仿宋_GB2312"/>
          <w:kern w:val="0"/>
          <w:sz w:val="24"/>
          <w:szCs w:val="24"/>
        </w:rPr>
      </w:pP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根据《中华人民共和国安全生产法》、</w:t>
      </w:r>
      <w:r>
        <w:rPr>
          <w:rFonts w:hint="eastAsia" w:ascii="仿宋_GB2312" w:hAnsi="仿宋_GB2312" w:eastAsia="仿宋_GB2312" w:cs="仿宋_GB2312"/>
          <w:kern w:val="0"/>
          <w:sz w:val="24"/>
          <w:szCs w:val="24"/>
          <w:lang w:eastAsia="zh-CN"/>
        </w:rPr>
        <w:t>《中华人民共和国消防法》、</w:t>
      </w:r>
      <w:r>
        <w:rPr>
          <w:rFonts w:hint="eastAsia" w:ascii="仿宋_GB2312" w:hAnsi="仿宋_GB2312" w:eastAsia="仿宋_GB2312" w:cs="仿宋_GB2312"/>
          <w:kern w:val="0"/>
          <w:sz w:val="24"/>
          <w:szCs w:val="24"/>
        </w:rPr>
        <w:t>《生产安全事故报告和调查处理条例》等国家及地方有关安全生产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消防安全</w:t>
      </w:r>
      <w:r>
        <w:rPr>
          <w:rFonts w:hint="eastAsia" w:ascii="仿宋_GB2312" w:hAnsi="仿宋_GB2312" w:eastAsia="仿宋_GB2312" w:cs="仿宋_GB2312"/>
          <w:kern w:val="0"/>
          <w:sz w:val="24"/>
          <w:szCs w:val="24"/>
        </w:rPr>
        <w:t>法律法规，甲乙双方就安全</w:t>
      </w:r>
      <w:r>
        <w:rPr>
          <w:rFonts w:hint="eastAsia" w:ascii="仿宋_GB2312" w:hAnsi="仿宋_GB2312" w:eastAsia="仿宋_GB2312" w:cs="仿宋_GB2312"/>
          <w:kern w:val="0"/>
          <w:sz w:val="24"/>
          <w:szCs w:val="24"/>
          <w:lang w:val="en-US" w:eastAsia="zh-CN"/>
        </w:rPr>
        <w:t>及消防安全</w:t>
      </w:r>
      <w:r>
        <w:rPr>
          <w:rFonts w:hint="eastAsia" w:ascii="仿宋_GB2312" w:hAnsi="仿宋_GB2312" w:eastAsia="仿宋_GB2312" w:cs="仿宋_GB2312"/>
          <w:kern w:val="0"/>
          <w:sz w:val="24"/>
          <w:szCs w:val="24"/>
        </w:rPr>
        <w:t>事宜，</w:t>
      </w:r>
      <w:r>
        <w:rPr>
          <w:rFonts w:hint="eastAsia" w:ascii="仿宋_GB2312" w:hAnsi="仿宋_GB2312" w:eastAsia="仿宋_GB2312" w:cs="仿宋_GB2312"/>
          <w:sz w:val="24"/>
          <w:szCs w:val="24"/>
        </w:rPr>
        <w:t>经双方友好协商，达成如下协议</w:t>
      </w:r>
      <w:r>
        <w:rPr>
          <w:rFonts w:hint="eastAsia" w:ascii="仿宋_GB2312" w:hAnsi="仿宋_GB2312" w:eastAsia="仿宋_GB2312" w:cs="仿宋_GB2312"/>
          <w:kern w:val="0"/>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一、总则</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本协议是合同</w:t>
      </w:r>
      <w:r>
        <w:rPr>
          <w:rFonts w:hint="eastAsia" w:ascii="仿宋_GB2312" w:hAnsi="仿宋_GB2312" w:eastAsia="仿宋_GB2312" w:cs="仿宋_GB2312"/>
          <w:sz w:val="24"/>
          <w:szCs w:val="24"/>
          <w:u w:val="single"/>
        </w:rPr>
        <w:t xml:space="preserve">                      （穗净水合〔     〕    号） </w:t>
      </w:r>
      <w:r>
        <w:rPr>
          <w:rFonts w:hint="eastAsia" w:ascii="仿宋_GB2312" w:hAnsi="仿宋_GB2312" w:eastAsia="仿宋_GB2312" w:cs="仿宋_GB2312"/>
          <w:sz w:val="24"/>
          <w:szCs w:val="24"/>
        </w:rPr>
        <w:t>的组成部分。</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二</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乙双方应遵守国家、省、市有关</w:t>
      </w:r>
      <w:r>
        <w:rPr>
          <w:rFonts w:hint="eastAsia" w:ascii="仿宋_GB2312" w:hAnsi="仿宋_GB2312" w:eastAsia="仿宋_GB2312" w:cs="仿宋_GB2312"/>
          <w:kern w:val="0"/>
          <w:sz w:val="24"/>
          <w:szCs w:val="24"/>
        </w:rPr>
        <w:t>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消防安全的法律、法规、规章，履行</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消防安全职责，保障人员生命、财产安全。</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三</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乙双方应当逐级落实</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消防安全责任制，明确逐级岗位人员的安全</w:t>
      </w:r>
      <w:r>
        <w:rPr>
          <w:rFonts w:hint="eastAsia" w:ascii="仿宋_GB2312" w:hAnsi="仿宋_GB2312" w:eastAsia="仿宋_GB2312" w:cs="仿宋_GB2312"/>
          <w:kern w:val="0"/>
          <w:sz w:val="24"/>
          <w:szCs w:val="24"/>
          <w:lang w:val="en-US" w:eastAsia="zh-CN"/>
        </w:rPr>
        <w:t>生产、消防安全</w:t>
      </w:r>
      <w:r>
        <w:rPr>
          <w:rFonts w:hint="eastAsia" w:ascii="仿宋_GB2312" w:hAnsi="仿宋_GB2312" w:eastAsia="仿宋_GB2312" w:cs="仿宋_GB2312"/>
          <w:color w:val="auto"/>
          <w:kern w:val="0"/>
          <w:sz w:val="24"/>
          <w:szCs w:val="24"/>
        </w:rPr>
        <w:t>职责。</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四</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本协议是对在满足法律法规规定的双方安全及消防安全责任的基础上的补充事项。</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（五）对乙方租用的第三方车辆，视同为乙方车辆，由乙方承担安全及消防安全责任。</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六</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乙方的单位、车辆、人员资质（</w:t>
      </w:r>
      <w:r>
        <w:rPr>
          <w:rFonts w:hint="eastAsia" w:ascii="仿宋_GB2312" w:hAnsi="仿宋_GB2312" w:eastAsia="仿宋_GB2312" w:cs="仿宋_GB2312"/>
          <w:b/>
          <w:bCs w:val="0"/>
          <w:color w:val="auto"/>
          <w:kern w:val="0"/>
          <w:sz w:val="24"/>
          <w:szCs w:val="24"/>
          <w:lang w:val="en-US" w:eastAsia="zh-CN"/>
        </w:rPr>
        <w:t>单项选择并填写</w:t>
      </w:r>
      <w:r>
        <w:rPr>
          <w:rFonts w:hint="eastAsia" w:ascii="仿宋_GB2312" w:hAnsi="仿宋_GB2312" w:eastAsia="仿宋_GB2312" w:cs="仿宋_GB2312"/>
          <w:color w:val="auto"/>
          <w:kern w:val="0"/>
          <w:sz w:val="24"/>
          <w:szCs w:val="24"/>
          <w:lang w:val="en-US" w:eastAsia="zh-CN"/>
        </w:rPr>
        <w:t>）</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1.详见合同第</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none"/>
          <w:lang w:val="en-US" w:eastAsia="zh-CN"/>
        </w:rPr>
        <w:t>条。</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2.详见文件《</w:t>
      </w: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kern w:val="0"/>
          <w:sz w:val="24"/>
          <w:szCs w:val="24"/>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二、甲方的安全及消防安全责任</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交底告知</w:t>
      </w:r>
      <w:r>
        <w:rPr>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甲方应对乙方进行交底。交底内容应</w:t>
      </w:r>
      <w:r>
        <w:rPr>
          <w:rFonts w:hint="eastAsia" w:ascii="仿宋_GB2312" w:hAnsi="仿宋_GB2312" w:eastAsia="仿宋_GB2312" w:cs="仿宋_GB2312"/>
          <w:sz w:val="24"/>
          <w:szCs w:val="24"/>
          <w:lang w:val="en-US" w:eastAsia="zh-CN"/>
        </w:rPr>
        <w:t>向乙方传达</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甲方规定的</w:t>
      </w:r>
      <w:r>
        <w:rPr>
          <w:rFonts w:hint="eastAsia" w:ascii="仿宋_GB2312" w:hAnsi="仿宋_GB2312" w:eastAsia="仿宋_GB2312" w:cs="仿宋_GB2312"/>
          <w:sz w:val="24"/>
          <w:szCs w:val="24"/>
        </w:rPr>
        <w:t>安全生产及消防安全管理要求。</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2.当乙方提出相关规范或乙方内部管理制度，比甲方规定的</w:t>
      </w:r>
      <w:r>
        <w:rPr>
          <w:rFonts w:hint="eastAsia" w:ascii="仿宋_GB2312" w:hAnsi="仿宋_GB2312" w:eastAsia="仿宋_GB2312" w:cs="仿宋_GB2312"/>
          <w:sz w:val="24"/>
          <w:szCs w:val="24"/>
        </w:rPr>
        <w:t>安全生产及消防安全管理要求</w:t>
      </w:r>
      <w:r>
        <w:rPr>
          <w:rFonts w:hint="eastAsia" w:ascii="仿宋_GB2312" w:hAnsi="仿宋_GB2312" w:eastAsia="仿宋_GB2312" w:cs="仿宋_GB2312"/>
          <w:sz w:val="24"/>
          <w:szCs w:val="24"/>
          <w:lang w:val="en-US" w:eastAsia="zh-CN"/>
        </w:rPr>
        <w:t>更严格的，应当接纳乙方的建议。</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3.告知乙方车辆允许行驶的区域、限速、限高、限重，允许停车装、卸作业的位置。</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（二）现场监管。</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1.甲方应在其管辖区域对乙方的运输、装卸等过程的安全生产实行监督，及时纠正乙方人员违章指挥、违章驾驶、违反禁令等行为。</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2.甲方应监督乙方车辆离开营运单位前做好车辆外观检查，确保车牌、反光标志等无被遮挡。</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（三）事故报告。</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1.乙方在甲方属地范围内发生安全事故及消防安全事故，应当按水投集团有关程序，如实向集团报告。</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三、乙方的安全及消防安全责任</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接受交底告知并复核确认安全风险，落实管控措施</w:t>
      </w:r>
      <w:r>
        <w:rPr>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1.乙方接受甲方交底。</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2.当甲方规定的安全生产及消防安全管理要求，比相关规范或乙方内部管理制度严格的，按甲方的执行。</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3.当相关规范或乙方内部管理制度，比甲方规定的安全生产及消防安全管理要求严格的，应明确告知甲方确认，并按相关规范或乙方内部管理制度执行。</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在甲方属地范围内的作业与应急</w:t>
      </w:r>
      <w:r>
        <w:rPr>
          <w:rFonts w:hint="eastAsia" w:ascii="仿宋_GB2312" w:hAnsi="仿宋_GB2312" w:eastAsia="仿宋_GB2312" w:cs="仿宋_GB2312"/>
          <w:sz w:val="24"/>
          <w:szCs w:val="24"/>
          <w:lang w:eastAsia="zh-CN"/>
        </w:rPr>
        <w:t>。</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1.乙方车辆仅允许在甲方指定的区域，按方向行驶、停放以及装卸作业。</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2.乙方的车辆限速、限高、限重应符合甲方要求。</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3.乙方在甲方属地范围作业应当配备的个人劳动防护用品，由乙方负责提供，并确保有效。</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4.乙方在甲方属地范围内发生安全事故及消防安全事故的，必须配合甲方现场人员开展应急工作。</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在甲方属地范围外的作业与应急</w:t>
      </w:r>
      <w:r>
        <w:rPr>
          <w:rFonts w:hint="eastAsia" w:ascii="仿宋_GB2312" w:hAnsi="仿宋_GB2312" w:eastAsia="仿宋_GB2312" w:cs="仿宋_GB2312"/>
          <w:sz w:val="24"/>
          <w:szCs w:val="24"/>
          <w:lang w:eastAsia="zh-CN"/>
        </w:rPr>
        <w:t>。</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1.由乙方根据交通运输、危化品、危废、固废等法律法规、行业标准等予以执行。</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2.乙方车辆载有甲方货物（含废物料等），在甲方属地范围外发生安全事故及消防安全事故的，除按交通及行业有关要求上报外，应及时告知甲方。</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四、违约责任</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在甲方甲方属地范围内，未发生安全事故或消防安全事故的违约责任</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1.乙方未履行安全及消防安全责任的，有权按合同相关条款处理。</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2.因甲方未履行安全及消防安全责任，乙方有权按合同相关条款处理。</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（二）在甲方属地范围内，发生安全事故或消防安全事故的违约责任</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乙方甲方属地范围内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2.如甲方未能提供甲方履职证明的，根据责任调查报告（意见）承担责任。</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（三）在甲方属地范围外，发生安全事故或消防安全事故的违约责任</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1.由乙方承担责任。</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2.如对甲方货物造成损失的，根据合同向甲方赔偿。</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3.如对甲方造成负面舆情等声誉损失的，乙方应当澄清对甲方的负面影响。拒不执行的，甲方有权向乙方索赔。</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五、附则</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）本协议</w:t>
      </w:r>
      <w:r>
        <w:rPr>
          <w:rFonts w:hint="eastAsia" w:ascii="仿宋_GB2312" w:hAnsi="仿宋_GB2312" w:eastAsia="仿宋_GB2312" w:cs="仿宋_GB2312"/>
          <w:sz w:val="24"/>
          <w:szCs w:val="24"/>
          <w:lang w:val="en-US" w:eastAsia="zh-CN"/>
        </w:rPr>
        <w:t>作为合同的附件</w:t>
      </w:r>
      <w:r>
        <w:rPr>
          <w:rFonts w:hint="eastAsia" w:ascii="仿宋_GB2312" w:hAnsi="仿宋_GB2312" w:eastAsia="仿宋_GB2312" w:cs="仿宋_GB2312"/>
          <w:sz w:val="24"/>
          <w:szCs w:val="24"/>
        </w:rPr>
        <w:t>同时</w:t>
      </w:r>
      <w:r>
        <w:rPr>
          <w:rFonts w:hint="eastAsia" w:ascii="仿宋_GB2312" w:hAnsi="仿宋_GB2312" w:eastAsia="仿宋_GB2312" w:cs="仿宋_GB2312"/>
          <w:sz w:val="24"/>
          <w:szCs w:val="24"/>
          <w:lang w:val="en-US" w:eastAsia="zh-CN"/>
        </w:rPr>
        <w:t>签字、同事盖章</w:t>
      </w:r>
      <w:r>
        <w:rPr>
          <w:rFonts w:hint="eastAsia" w:ascii="仿宋_GB2312" w:hAnsi="仿宋_GB2312" w:eastAsia="仿宋_GB2312" w:cs="仿宋_GB2312"/>
          <w:sz w:val="24"/>
          <w:szCs w:val="24"/>
        </w:rPr>
        <w:t>、同时生效、同时终止，具有</w:t>
      </w:r>
      <w:r>
        <w:rPr>
          <w:rFonts w:hint="eastAsia" w:ascii="仿宋_GB2312" w:hAnsi="仿宋_GB2312" w:eastAsia="仿宋_GB2312" w:cs="仿宋_GB2312"/>
          <w:sz w:val="24"/>
          <w:szCs w:val="24"/>
          <w:lang w:val="en-US" w:eastAsia="zh-CN"/>
        </w:rPr>
        <w:t>同等</w:t>
      </w:r>
      <w:r>
        <w:rPr>
          <w:rFonts w:hint="eastAsia" w:ascii="仿宋_GB2312" w:hAnsi="仿宋_GB2312" w:eastAsia="仿宋_GB2312" w:cs="仿宋_GB2312"/>
          <w:sz w:val="24"/>
          <w:szCs w:val="24"/>
        </w:rPr>
        <w:t>的法律效力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甲方、乙方双方执持数量与合同一致。</w:t>
      </w:r>
    </w:p>
    <w:p>
      <w:pPr>
        <w:spacing w:line="360" w:lineRule="auto"/>
        <w:rPr>
          <w:rFonts w:hint="eastAsia" w:ascii="仿宋_GB2312" w:hAnsi="仿宋_GB2312" w:eastAsia="仿宋_GB2312" w:cs="仿宋_GB2312"/>
          <w:sz w:val="24"/>
          <w:szCs w:val="24"/>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360" w:lineRule="auto"/>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widowControl w:val="0"/>
              <w:adjustRightInd w:val="0"/>
              <w:snapToGrid w:val="0"/>
              <w:spacing w:line="360" w:lineRule="auto"/>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widowControl w:val="0"/>
              <w:adjustRightInd w:val="0"/>
              <w:snapToGrid w:val="0"/>
              <w:spacing w:line="360" w:lineRule="auto"/>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widowControl w:val="0"/>
              <w:adjustRightInd w:val="0"/>
              <w:snapToGrid w:val="0"/>
              <w:spacing w:line="360" w:lineRule="auto"/>
              <w:ind w:firstLine="240" w:firstLineChars="100"/>
              <w:jc w:val="righ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c>
          <w:tcPr>
            <w:tcW w:w="4474" w:type="dxa"/>
          </w:tcPr>
          <w:p>
            <w:pPr>
              <w:widowControl w:val="0"/>
              <w:adjustRightInd w:val="0"/>
              <w:snapToGrid w:val="0"/>
              <w:spacing w:line="360" w:lineRule="auto"/>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widowControl w:val="0"/>
              <w:adjustRightInd w:val="0"/>
              <w:snapToGrid w:val="0"/>
              <w:spacing w:line="360" w:lineRule="auto"/>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widowControl w:val="0"/>
              <w:adjustRightInd w:val="0"/>
              <w:snapToGrid w:val="0"/>
              <w:spacing w:line="360" w:lineRule="auto"/>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widowControl w:val="0"/>
              <w:adjustRightInd w:val="0"/>
              <w:snapToGrid w:val="0"/>
              <w:spacing w:line="360" w:lineRule="auto"/>
              <w:jc w:val="righ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p>
      <w:pPr>
        <w:spacing w:line="360" w:lineRule="auto"/>
        <w:rPr>
          <w:rFonts w:ascii="宋体" w:hAnsi="宋体" w:cs="宋体"/>
          <w:color w:val="auto"/>
          <w:sz w:val="24"/>
          <w:szCs w:val="24"/>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lang w:val="en-US" w:eastAsia="zh-CN"/>
        </w:rPr>
      </w:pPr>
      <w:r>
        <w:rPr>
          <w:rFonts w:hint="eastAsia" w:ascii="宋体" w:hAnsi="宋体" w:cs="宋体"/>
          <w:b/>
          <w:bCs/>
          <w:color w:val="auto"/>
          <w:szCs w:val="21"/>
        </w:rPr>
        <w:t>附件</w:t>
      </w:r>
      <w:r>
        <w:rPr>
          <w:rFonts w:hint="eastAsia" w:ascii="宋体" w:hAnsi="宋体" w:cs="宋体"/>
          <w:b/>
          <w:bCs/>
          <w:color w:val="auto"/>
          <w:szCs w:val="21"/>
          <w:lang w:val="en-US" w:eastAsia="zh-CN"/>
        </w:rPr>
        <w:t>4</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b/>
          <w:sz w:val="24"/>
          <w:szCs w:val="24"/>
        </w:rPr>
      </w:pPr>
      <w:r>
        <w:rPr>
          <w:rFonts w:hint="eastAsia" w:ascii="宋体" w:hAnsi="宋体" w:eastAsia="宋体" w:cs="Calibri"/>
          <w:b/>
          <w:bCs w:val="0"/>
          <w:color w:val="000000"/>
          <w:sz w:val="24"/>
          <w:szCs w:val="24"/>
          <w:lang w:val="en-US" w:eastAsia="zh-CN"/>
        </w:rPr>
        <w:t>技术需求</w:t>
      </w:r>
      <w:r>
        <w:rPr>
          <w:rFonts w:hint="eastAsia" w:ascii="宋体" w:hAnsi="宋体" w:cs="宋体"/>
          <w:b/>
          <w:bCs/>
          <w:color w:val="auto"/>
          <w:szCs w:val="21"/>
          <w:lang w:val="en-US" w:eastAsia="zh-CN"/>
        </w:rPr>
        <w:t xml:space="preserve">                       </w:t>
      </w:r>
    </w:p>
    <w:p>
      <w:pPr>
        <w:pStyle w:val="8"/>
        <w:ind w:firstLine="0"/>
        <w:rPr>
          <w:color w:val="auto"/>
          <w:szCs w:val="44"/>
          <w:highlight w:val="none"/>
        </w:rPr>
      </w:pPr>
    </w:p>
    <w:p>
      <w:pPr>
        <w:pStyle w:val="14"/>
        <w:numPr>
          <w:ilvl w:val="0"/>
          <w:numId w:val="5"/>
        </w:numPr>
        <w:adjustRightInd w:val="0"/>
        <w:snapToGrid w:val="0"/>
        <w:spacing w:line="360" w:lineRule="auto"/>
        <w:ind w:firstLine="562" w:firstLineChars="200"/>
        <w:rPr>
          <w:rFonts w:ascii="仿宋_GB2312" w:eastAsia="仿宋_GB2312" w:hAnsiTheme="minorHAnsi"/>
          <w:b/>
          <w:bCs/>
          <w:color w:val="auto"/>
          <w:sz w:val="28"/>
          <w:szCs w:val="28"/>
          <w:highlight w:val="none"/>
        </w:rPr>
      </w:pPr>
      <w:r>
        <w:rPr>
          <w:rFonts w:hint="eastAsia" w:ascii="仿宋_GB2312" w:eastAsia="仿宋_GB2312" w:hAnsiTheme="minorHAnsi"/>
          <w:b/>
          <w:bCs/>
          <w:color w:val="auto"/>
          <w:sz w:val="28"/>
          <w:szCs w:val="28"/>
          <w:highlight w:val="none"/>
        </w:rPr>
        <w:t>项目内容及需求</w:t>
      </w:r>
    </w:p>
    <w:p>
      <w:pPr>
        <w:spacing w:line="360" w:lineRule="auto"/>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sz w:val="28"/>
          <w:szCs w:val="28"/>
          <w:highlight w:val="none"/>
          <w:lang w:val="en-US" w:eastAsia="zh-CN"/>
        </w:rPr>
        <w:t>为保证电房电气设备正常运行及厂区安全生产，石井分公司</w:t>
      </w:r>
      <w:r>
        <w:rPr>
          <w:rFonts w:hint="eastAsia" w:ascii="仿宋_GB2312" w:eastAsia="仿宋_GB2312" w:hAnsiTheme="minorEastAsia"/>
          <w:sz w:val="28"/>
          <w:szCs w:val="28"/>
          <w:highlight w:val="none"/>
        </w:rPr>
        <w:t>拟采购</w:t>
      </w:r>
      <w:r>
        <w:rPr>
          <w:rFonts w:hint="eastAsia" w:ascii="仿宋_GB2312" w:eastAsia="仿宋_GB2312" w:hAnsiTheme="minorEastAsia"/>
          <w:sz w:val="28"/>
          <w:szCs w:val="28"/>
          <w:highlight w:val="none"/>
          <w:lang w:val="en-US" w:eastAsia="zh-CN"/>
        </w:rPr>
        <w:t>厂区电房等区域空调设备13台</w:t>
      </w:r>
      <w:r>
        <w:rPr>
          <w:rFonts w:hint="eastAsia" w:ascii="仿宋_GB2312" w:eastAsia="仿宋_GB2312" w:hAnsiTheme="minorEastAsia"/>
          <w:color w:val="auto"/>
          <w:sz w:val="28"/>
          <w:szCs w:val="28"/>
          <w:highlight w:val="none"/>
        </w:rPr>
        <w:t>。</w:t>
      </w:r>
    </w:p>
    <w:p>
      <w:pPr>
        <w:pStyle w:val="15"/>
        <w:rPr>
          <w:color w:val="auto"/>
          <w:highlight w:val="none"/>
        </w:rPr>
      </w:pPr>
    </w:p>
    <w:p>
      <w:pPr>
        <w:pStyle w:val="14"/>
        <w:numPr>
          <w:ilvl w:val="0"/>
          <w:numId w:val="6"/>
        </w:numPr>
        <w:adjustRightInd w:val="0"/>
        <w:snapToGrid w:val="0"/>
        <w:spacing w:line="300" w:lineRule="auto"/>
        <w:ind w:left="420" w:leftChars="0" w:firstLine="0" w:firstLineChars="0"/>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 xml:space="preserve"> </w:t>
      </w:r>
      <w:r>
        <w:rPr>
          <w:rFonts w:hint="eastAsia" w:ascii="仿宋_GB2312" w:hAnsi="仿宋_GB2312" w:eastAsia="仿宋_GB2312" w:cs="仿宋_GB2312"/>
          <w:b/>
          <w:color w:val="auto"/>
          <w:sz w:val="28"/>
          <w:szCs w:val="28"/>
          <w:highlight w:val="none"/>
          <w:lang w:val="zh-CN"/>
        </w:rPr>
        <w:t>项目技术要求</w:t>
      </w:r>
    </w:p>
    <w:p>
      <w:pPr>
        <w:spacing w:line="360" w:lineRule="auto"/>
        <w:ind w:firstLine="560" w:firstLineChars="200"/>
        <w:jc w:val="left"/>
        <w:rPr>
          <w:rFonts w:hint="default"/>
          <w:sz w:val="28"/>
          <w:szCs w:val="28"/>
          <w:lang w:val="en-US" w:eastAsia="zh-CN"/>
        </w:rPr>
      </w:pPr>
      <w:r>
        <w:rPr>
          <w:rFonts w:hint="eastAsia" w:ascii="仿宋_GB2312" w:eastAsia="仿宋_GB2312" w:hAnsiTheme="minorEastAsia"/>
          <w:sz w:val="28"/>
          <w:szCs w:val="28"/>
          <w:highlight w:val="none"/>
          <w:lang w:val="en-US" w:eastAsia="zh-CN"/>
        </w:rPr>
        <w:t>1.中选单位需按采购清单及需求参数的要求进行供货，货物必须符合国家法律法规规定的标准、行业标准；所有货物必须有原厂产品合格证并于送货之日移交至询价人指定地点。所供货物必须为原厂全新产品，中选单位禁止向询价人提供二手产品、拆机件、翻新件，采购清单，详见下表：</w:t>
      </w:r>
    </w:p>
    <w:tbl>
      <w:tblPr>
        <w:tblStyle w:val="25"/>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297"/>
        <w:gridCol w:w="1860"/>
        <w:gridCol w:w="3946"/>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5" w:type="dxa"/>
            <w:vAlign w:val="center"/>
          </w:tcPr>
          <w:p>
            <w:pPr>
              <w:widowControl/>
              <w:jc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序号</w:t>
            </w:r>
          </w:p>
        </w:tc>
        <w:tc>
          <w:tcPr>
            <w:tcW w:w="1297" w:type="dxa"/>
            <w:vAlign w:val="center"/>
          </w:tcPr>
          <w:p>
            <w:pPr>
              <w:widowControl/>
              <w:jc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名称</w:t>
            </w:r>
          </w:p>
        </w:tc>
        <w:tc>
          <w:tcPr>
            <w:tcW w:w="1860" w:type="dxa"/>
            <w:vAlign w:val="center"/>
          </w:tcPr>
          <w:p>
            <w:pPr>
              <w:widowControl/>
              <w:jc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val="en-US" w:eastAsia="zh-CN" w:bidi="ar"/>
              </w:rPr>
              <w:t>型号</w:t>
            </w:r>
          </w:p>
        </w:tc>
        <w:tc>
          <w:tcPr>
            <w:tcW w:w="3946" w:type="dxa"/>
            <w:vAlign w:val="center"/>
          </w:tcPr>
          <w:p>
            <w:pPr>
              <w:widowControl/>
              <w:jc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val="en-US" w:eastAsia="zh-CN" w:bidi="ar"/>
              </w:rPr>
              <w:t>性能参数</w:t>
            </w:r>
          </w:p>
        </w:tc>
        <w:tc>
          <w:tcPr>
            <w:tcW w:w="720" w:type="dxa"/>
            <w:vAlign w:val="center"/>
          </w:tcPr>
          <w:p>
            <w:pPr>
              <w:widowControl/>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数量</w:t>
            </w:r>
          </w:p>
        </w:tc>
        <w:tc>
          <w:tcPr>
            <w:tcW w:w="720" w:type="dxa"/>
            <w:vAlign w:val="center"/>
          </w:tcPr>
          <w:p>
            <w:pPr>
              <w:widowControl/>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z w:val="18"/>
                <w:szCs w:val="18"/>
              </w:rPr>
              <w:t>1</w:t>
            </w:r>
          </w:p>
        </w:tc>
        <w:tc>
          <w:tcPr>
            <w:tcW w:w="1297" w:type="dxa"/>
            <w:vAlign w:val="center"/>
          </w:tcPr>
          <w:p>
            <w:pPr>
              <w:widowControl/>
              <w:jc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spacing w:val="-2"/>
                <w:sz w:val="18"/>
                <w:szCs w:val="18"/>
                <w:lang w:val="en-US" w:eastAsia="zh-CN"/>
              </w:rPr>
              <w:t>普通蒸发冷，</w:t>
            </w:r>
            <w:r>
              <w:rPr>
                <w:rFonts w:hint="eastAsia" w:ascii="宋体" w:hAnsi="宋体" w:eastAsia="宋体" w:cs="宋体"/>
                <w:sz w:val="18"/>
                <w:szCs w:val="18"/>
                <w:lang w:val="en-US" w:eastAsia="zh-CN"/>
              </w:rPr>
              <w:t>7</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tc>
        <w:tc>
          <w:tcPr>
            <w:tcW w:w="1860" w:type="dxa"/>
            <w:vAlign w:val="center"/>
          </w:tcPr>
          <w:p>
            <w:pPr>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YNXV-15LF</w:t>
            </w:r>
          </w:p>
          <w:p>
            <w:pPr>
              <w:jc w:val="center"/>
              <w:rPr>
                <w:rFonts w:hint="eastAsia" w:ascii="宋体" w:hAnsi="宋体" w:eastAsia="宋体" w:cs="宋体"/>
                <w:sz w:val="18"/>
                <w:szCs w:val="18"/>
              </w:rPr>
            </w:pPr>
            <w:r>
              <w:rPr>
                <w:rFonts w:hint="eastAsia" w:ascii="宋体" w:hAnsi="宋体" w:eastAsia="宋体" w:cs="宋体"/>
                <w:sz w:val="18"/>
                <w:szCs w:val="18"/>
                <w:lang w:val="en-US" w:eastAsia="zh-CN"/>
              </w:rPr>
              <w:t>7</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widowControl/>
              <w:jc w:val="center"/>
              <w:rPr>
                <w:rFonts w:hint="eastAsia" w:ascii="宋体" w:hAnsi="宋体" w:eastAsia="宋体" w:cs="宋体"/>
                <w:color w:val="auto"/>
                <w:kern w:val="0"/>
                <w:sz w:val="18"/>
                <w:szCs w:val="18"/>
                <w:highlight w:val="none"/>
                <w:lang w:bidi="ar"/>
              </w:rPr>
            </w:pPr>
          </w:p>
        </w:tc>
        <w:tc>
          <w:tcPr>
            <w:tcW w:w="3946"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普通蒸发冷，</w:t>
            </w:r>
            <w:r>
              <w:rPr>
                <w:rFonts w:hint="eastAsia" w:ascii="宋体" w:hAnsi="宋体" w:eastAsia="宋体" w:cs="宋体"/>
                <w:sz w:val="18"/>
                <w:szCs w:val="18"/>
                <w:lang w:val="en-US" w:eastAsia="zh-CN"/>
              </w:rPr>
              <w:t>7</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pacing w:val="-2"/>
                <w:sz w:val="18"/>
                <w:szCs w:val="18"/>
                <w:lang w:val="en-US" w:eastAsia="zh-CN"/>
              </w:rPr>
              <w:t>（1.名义制冷量：35KW额定输入功率：7KW；额定电压：380V/50HZ；噪音：≤65dB压缩机：涡旋式制冷专用松下压缩机；内机尺:770*520*1780mm，外机尺寸：1180*400*1256mm。2.显示方式：高清数字显示。3.智能控制：具有高低压保护，缺相保护，电流过高保护，电源钳相保护，排气超压保护，安全接地保护，故障自动报警查询。4.配铜连接管。5.外机配空调支架。6.含电线。7.含安装运输及调试费用）</w:t>
            </w:r>
          </w:p>
        </w:tc>
        <w:tc>
          <w:tcPr>
            <w:tcW w:w="720"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w:t>
            </w:r>
          </w:p>
        </w:tc>
        <w:tc>
          <w:tcPr>
            <w:tcW w:w="720" w:type="dxa"/>
            <w:vAlign w:val="center"/>
          </w:tcPr>
          <w:p>
            <w:pPr>
              <w:widowControl/>
              <w:jc w:val="center"/>
              <w:rPr>
                <w:rFonts w:hint="eastAsia" w:ascii="宋体" w:hAnsi="宋体" w:eastAsia="宋体" w:cs="宋体"/>
                <w:color w:val="auto"/>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z w:val="18"/>
                <w:szCs w:val="18"/>
              </w:rPr>
              <w:t>2</w:t>
            </w:r>
          </w:p>
        </w:tc>
        <w:tc>
          <w:tcPr>
            <w:tcW w:w="1297" w:type="dxa"/>
            <w:vAlign w:val="center"/>
          </w:tcPr>
          <w:p>
            <w:pPr>
              <w:widowControl/>
              <w:jc w:val="center"/>
              <w:rPr>
                <w:rFonts w:hint="eastAsia" w:ascii="宋体" w:hAnsi="宋体" w:eastAsia="宋体" w:cs="宋体"/>
                <w:color w:val="auto"/>
                <w:kern w:val="0"/>
                <w:sz w:val="18"/>
                <w:szCs w:val="18"/>
                <w:highlight w:val="none"/>
                <w:lang w:bidi="ar"/>
              </w:rPr>
            </w:pPr>
            <w:r>
              <w:rPr>
                <w:rFonts w:hint="eastAsia" w:ascii="宋体" w:hAnsi="宋体" w:eastAsia="宋体" w:cs="宋体"/>
                <w:spacing w:val="-2"/>
                <w:sz w:val="18"/>
                <w:szCs w:val="18"/>
                <w:lang w:val="en-US" w:eastAsia="zh-CN"/>
              </w:rPr>
              <w:t>防腐蚀蒸发冷，</w:t>
            </w:r>
            <w:r>
              <w:rPr>
                <w:rFonts w:hint="eastAsia" w:ascii="宋体" w:hAnsi="宋体" w:eastAsia="宋体" w:cs="宋体"/>
                <w:sz w:val="18"/>
                <w:szCs w:val="18"/>
                <w:lang w:val="en-US" w:eastAsia="zh-CN"/>
              </w:rPr>
              <w:t>7</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tc>
        <w:tc>
          <w:tcPr>
            <w:tcW w:w="1860" w:type="dxa"/>
            <w:vAlign w:val="center"/>
          </w:tcPr>
          <w:p>
            <w:pPr>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YNXV-15LF</w:t>
            </w:r>
          </w:p>
          <w:p>
            <w:pPr>
              <w:jc w:val="center"/>
              <w:rPr>
                <w:rFonts w:hint="eastAsia" w:ascii="宋体" w:hAnsi="宋体" w:eastAsia="宋体" w:cs="宋体"/>
                <w:sz w:val="18"/>
                <w:szCs w:val="18"/>
              </w:rPr>
            </w:pPr>
            <w:r>
              <w:rPr>
                <w:rFonts w:hint="eastAsia" w:ascii="宋体" w:hAnsi="宋体" w:eastAsia="宋体" w:cs="宋体"/>
                <w:spacing w:val="-2"/>
                <w:sz w:val="18"/>
                <w:szCs w:val="18"/>
                <w:lang w:val="en-US" w:eastAsia="zh-CN"/>
              </w:rPr>
              <w:t>防腐蚀</w:t>
            </w:r>
            <w:r>
              <w:rPr>
                <w:rFonts w:hint="eastAsia" w:ascii="宋体" w:hAnsi="宋体" w:eastAsia="宋体" w:cs="宋体"/>
                <w:sz w:val="18"/>
                <w:szCs w:val="18"/>
                <w:lang w:val="en-US" w:eastAsia="zh-CN"/>
              </w:rPr>
              <w:t>7</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jc w:val="center"/>
              <w:rPr>
                <w:rFonts w:hint="eastAsia" w:ascii="宋体" w:hAnsi="宋体" w:eastAsia="宋体" w:cs="宋体"/>
                <w:sz w:val="18"/>
                <w:szCs w:val="18"/>
              </w:rPr>
            </w:pPr>
          </w:p>
          <w:p>
            <w:pPr>
              <w:widowControl/>
              <w:jc w:val="center"/>
              <w:rPr>
                <w:rFonts w:hint="eastAsia" w:ascii="宋体" w:hAnsi="宋体" w:eastAsia="宋体" w:cs="宋体"/>
                <w:color w:val="auto"/>
                <w:kern w:val="0"/>
                <w:sz w:val="18"/>
                <w:szCs w:val="18"/>
                <w:highlight w:val="none"/>
                <w:lang w:bidi="ar"/>
              </w:rPr>
            </w:pPr>
          </w:p>
        </w:tc>
        <w:tc>
          <w:tcPr>
            <w:tcW w:w="3946"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防腐蚀蒸发冷，</w:t>
            </w:r>
            <w:r>
              <w:rPr>
                <w:rFonts w:hint="eastAsia" w:ascii="宋体" w:hAnsi="宋体" w:eastAsia="宋体" w:cs="宋体"/>
                <w:sz w:val="18"/>
                <w:szCs w:val="18"/>
                <w:lang w:val="en-US" w:eastAsia="zh-CN"/>
              </w:rPr>
              <w:t>7</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pacing w:val="-2"/>
                <w:sz w:val="18"/>
                <w:szCs w:val="18"/>
                <w:lang w:val="en-US" w:eastAsia="zh-CN"/>
              </w:rPr>
              <w:t>（1.名义制冷量：35KW；额定输入功率：7KW；额定电压：380V/50HZ；噪音：≤65dB；压缩机：涡旋式制冷专用松下压缩机；内机尺寸:770*520*1780mm；外机尺寸：1180*400*1256mm系统采用纳米防腐材料。2.显示方式：高清数字显示。3.智能控制：具有高低压保护，缺相保护，电流过高保护，电源钳相保护，排气超压保护，安全接地保护，故障自动报警查询。4.配铜连接管。5.外机配空调支架。6.含电线。7.含安装运输及调试费用）</w:t>
            </w:r>
          </w:p>
        </w:tc>
        <w:tc>
          <w:tcPr>
            <w:tcW w:w="720"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pacing w:val="-2"/>
                <w:kern w:val="2"/>
                <w:sz w:val="18"/>
                <w:szCs w:val="18"/>
                <w:lang w:val="en-US" w:eastAsia="zh-CN" w:bidi="ar-SA"/>
              </w:rPr>
              <w:t>2</w:t>
            </w:r>
          </w:p>
        </w:tc>
        <w:tc>
          <w:tcPr>
            <w:tcW w:w="720" w:type="dxa"/>
            <w:vAlign w:val="center"/>
          </w:tcPr>
          <w:p>
            <w:pPr>
              <w:widowControl/>
              <w:jc w:val="center"/>
              <w:rPr>
                <w:rFonts w:hint="eastAsia" w:ascii="宋体" w:hAnsi="宋体" w:eastAsia="宋体" w:cs="宋体"/>
                <w:color w:val="auto"/>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615"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z w:val="18"/>
                <w:szCs w:val="18"/>
                <w:lang w:val="en-US" w:eastAsia="zh-CN"/>
              </w:rPr>
              <w:t>3</w:t>
            </w:r>
          </w:p>
        </w:tc>
        <w:tc>
          <w:tcPr>
            <w:tcW w:w="1297"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rPr>
              <w:t>匹</w:t>
            </w:r>
            <w:r>
              <w:rPr>
                <w:rFonts w:hint="eastAsia" w:ascii="宋体" w:hAnsi="宋体" w:eastAsia="宋体" w:cs="宋体"/>
                <w:sz w:val="18"/>
                <w:szCs w:val="18"/>
                <w:lang w:val="en-US" w:eastAsia="zh-CN"/>
              </w:rPr>
              <w:t>挂壁式</w:t>
            </w:r>
            <w:r>
              <w:rPr>
                <w:rFonts w:hint="eastAsia" w:ascii="宋体" w:hAnsi="宋体" w:eastAsia="宋体" w:cs="宋体"/>
                <w:sz w:val="18"/>
                <w:szCs w:val="18"/>
              </w:rPr>
              <w:t>冷暖</w:t>
            </w:r>
            <w:r>
              <w:rPr>
                <w:rFonts w:hint="eastAsia" w:ascii="宋体" w:hAnsi="宋体" w:eastAsia="宋体" w:cs="宋体"/>
                <w:spacing w:val="-2"/>
                <w:sz w:val="18"/>
                <w:szCs w:val="18"/>
                <w:lang w:val="en-US" w:eastAsia="zh-CN"/>
              </w:rPr>
              <w:t>普通空调</w:t>
            </w:r>
          </w:p>
          <w:p>
            <w:pPr>
              <w:widowControl/>
              <w:jc w:val="center"/>
              <w:rPr>
                <w:rFonts w:hint="eastAsia" w:ascii="宋体" w:hAnsi="宋体" w:eastAsia="宋体" w:cs="宋体"/>
                <w:color w:val="auto"/>
                <w:kern w:val="0"/>
                <w:sz w:val="18"/>
                <w:szCs w:val="18"/>
                <w:highlight w:val="none"/>
                <w:lang w:val="en-US" w:eastAsia="zh-CN" w:bidi="ar"/>
              </w:rPr>
            </w:pPr>
          </w:p>
        </w:tc>
        <w:tc>
          <w:tcPr>
            <w:tcW w:w="1860" w:type="dxa"/>
            <w:vAlign w:val="center"/>
          </w:tcPr>
          <w:p>
            <w:pPr>
              <w:widowControl/>
              <w:jc w:val="center"/>
              <w:rPr>
                <w:rFonts w:hint="eastAsia" w:ascii="宋体" w:hAnsi="宋体" w:eastAsia="宋体" w:cs="宋体"/>
                <w:sz w:val="18"/>
                <w:szCs w:val="20"/>
              </w:rPr>
            </w:pPr>
            <w:r>
              <w:rPr>
                <w:rFonts w:hint="eastAsia" w:ascii="宋体" w:hAnsi="宋体" w:eastAsia="宋体" w:cs="宋体"/>
                <w:sz w:val="18"/>
                <w:szCs w:val="20"/>
              </w:rPr>
              <w:t>KFR-72GW/(72557)FNhAa-B1</w:t>
            </w:r>
          </w:p>
          <w:p>
            <w:pPr>
              <w:pStyle w:val="2"/>
              <w:ind w:left="0" w:leftChars="0" w:firstLine="0" w:firstLineChars="0"/>
              <w:jc w:val="center"/>
              <w:rPr>
                <w:rFonts w:hint="eastAsia" w:eastAsia="宋体"/>
                <w:lang w:val="en-US"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rPr>
              <w:t>匹</w:t>
            </w:r>
            <w:r>
              <w:rPr>
                <w:rFonts w:hint="eastAsia" w:ascii="宋体" w:hAnsi="宋体" w:eastAsia="宋体" w:cs="宋体"/>
                <w:sz w:val="18"/>
                <w:szCs w:val="18"/>
                <w:lang w:val="en-US" w:eastAsia="zh-CN"/>
              </w:rPr>
              <w:t>挂壁式</w:t>
            </w:r>
            <w:r>
              <w:rPr>
                <w:rFonts w:hint="eastAsia" w:ascii="宋体" w:hAnsi="宋体" w:eastAsia="宋体" w:cs="宋体"/>
                <w:sz w:val="18"/>
                <w:szCs w:val="18"/>
              </w:rPr>
              <w:t>冷暖</w:t>
            </w:r>
            <w:r>
              <w:rPr>
                <w:rFonts w:hint="eastAsia" w:eastAsia="宋体" w:cs="宋体"/>
                <w:sz w:val="18"/>
                <w:szCs w:val="18"/>
                <w:lang w:val="en-US" w:eastAsia="zh-CN"/>
              </w:rPr>
              <w:t>空调</w:t>
            </w:r>
          </w:p>
        </w:tc>
        <w:tc>
          <w:tcPr>
            <w:tcW w:w="3946"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rPr>
              <w:t>匹</w:t>
            </w:r>
            <w:r>
              <w:rPr>
                <w:rFonts w:hint="eastAsia" w:ascii="宋体" w:hAnsi="宋体" w:eastAsia="宋体" w:cs="宋体"/>
                <w:sz w:val="18"/>
                <w:szCs w:val="18"/>
                <w:lang w:val="en-US" w:eastAsia="zh-CN"/>
              </w:rPr>
              <w:t>挂壁式</w:t>
            </w:r>
            <w:r>
              <w:rPr>
                <w:rFonts w:hint="eastAsia" w:ascii="宋体" w:hAnsi="宋体" w:eastAsia="宋体" w:cs="宋体"/>
                <w:sz w:val="18"/>
                <w:szCs w:val="18"/>
              </w:rPr>
              <w:t>冷暖</w:t>
            </w:r>
            <w:r>
              <w:rPr>
                <w:rFonts w:hint="eastAsia" w:ascii="宋体" w:hAnsi="宋体" w:eastAsia="宋体" w:cs="宋体"/>
                <w:spacing w:val="-2"/>
                <w:sz w:val="18"/>
                <w:szCs w:val="18"/>
                <w:lang w:val="en-US" w:eastAsia="zh-CN"/>
              </w:rPr>
              <w:t>普通空调</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pacing w:val="-2"/>
                <w:sz w:val="18"/>
                <w:szCs w:val="18"/>
                <w:lang w:val="en-US" w:eastAsia="zh-CN"/>
              </w:rPr>
              <w:t>（1.柜式冷暖型，制冷量：7.21KW，输入功率：2.35KW。2.配铜连接管。3.外机配空调支架。4.含电线。5.含安装运输及调试费用）</w:t>
            </w:r>
          </w:p>
        </w:tc>
        <w:tc>
          <w:tcPr>
            <w:tcW w:w="720"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w:t>
            </w:r>
          </w:p>
        </w:tc>
        <w:tc>
          <w:tcPr>
            <w:tcW w:w="720" w:type="dxa"/>
            <w:vAlign w:val="center"/>
          </w:tcPr>
          <w:p>
            <w:pPr>
              <w:widowControl/>
              <w:jc w:val="center"/>
              <w:rPr>
                <w:rFonts w:hint="eastAsia" w:ascii="宋体" w:hAnsi="宋体" w:eastAsia="宋体" w:cs="宋体"/>
                <w:color w:val="auto"/>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w:t>
            </w:r>
          </w:p>
        </w:tc>
        <w:tc>
          <w:tcPr>
            <w:tcW w:w="1297"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普通蒸发冷，</w:t>
            </w:r>
            <w:r>
              <w:rPr>
                <w:rFonts w:hint="eastAsia" w:ascii="宋体" w:hAnsi="宋体" w:eastAsia="宋体" w:cs="宋体"/>
                <w:sz w:val="18"/>
                <w:szCs w:val="18"/>
                <w:lang w:val="en-US" w:eastAsia="zh-CN"/>
              </w:rPr>
              <w:t>5</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widowControl/>
              <w:jc w:val="center"/>
              <w:rPr>
                <w:rFonts w:hint="eastAsia" w:ascii="宋体" w:hAnsi="宋体" w:eastAsia="宋体" w:cs="宋体"/>
                <w:color w:val="auto"/>
                <w:kern w:val="0"/>
                <w:sz w:val="18"/>
                <w:szCs w:val="18"/>
                <w:highlight w:val="none"/>
                <w:lang w:val="en-US" w:eastAsia="zh-CN" w:bidi="ar"/>
              </w:rPr>
            </w:pPr>
          </w:p>
        </w:tc>
        <w:tc>
          <w:tcPr>
            <w:tcW w:w="1860"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YNXV-10LF</w:t>
            </w:r>
          </w:p>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z w:val="18"/>
                <w:szCs w:val="18"/>
                <w:lang w:val="en-US" w:eastAsia="zh-CN"/>
              </w:rPr>
              <w:t>5</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widowControl/>
              <w:jc w:val="center"/>
              <w:rPr>
                <w:rFonts w:hint="eastAsia" w:ascii="宋体" w:hAnsi="宋体" w:eastAsia="宋体" w:cs="宋体"/>
                <w:color w:val="auto"/>
                <w:kern w:val="0"/>
                <w:sz w:val="18"/>
                <w:szCs w:val="18"/>
                <w:highlight w:val="none"/>
                <w:lang w:val="en-US" w:eastAsia="zh-CN" w:bidi="ar"/>
              </w:rPr>
            </w:pPr>
          </w:p>
        </w:tc>
        <w:tc>
          <w:tcPr>
            <w:tcW w:w="3946"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普通蒸发冷，</w:t>
            </w:r>
            <w:r>
              <w:rPr>
                <w:rFonts w:hint="eastAsia" w:ascii="宋体" w:hAnsi="宋体" w:eastAsia="宋体" w:cs="宋体"/>
                <w:sz w:val="18"/>
                <w:szCs w:val="18"/>
                <w:lang w:val="en-US" w:eastAsia="zh-CN"/>
              </w:rPr>
              <w:t>5</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（1.名义制冷量：25KW，额定输入功率：5KW，额定电压：380V/50HZ，噪音：≤65dB，压缩机：涡旋式制冷专用松下压缩机，内机尺寸:770*520*1780mm，外机尺寸：1180*400*1256mm。</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pacing w:val="-2"/>
                <w:sz w:val="18"/>
                <w:szCs w:val="18"/>
                <w:lang w:val="en-US" w:eastAsia="zh-CN"/>
              </w:rPr>
              <w:t>2.显示方式：高清数字显示。3.智能控制：具有高低压保护，缺相保护，电流过高保护，电源钳相保护，排气超压保护，安全接地保护，故障自动报警查询。4.配铜连接管。5.外机配空调支架。6.含电线。7.含安装运输及调试费用）</w:t>
            </w:r>
          </w:p>
        </w:tc>
        <w:tc>
          <w:tcPr>
            <w:tcW w:w="720" w:type="dxa"/>
            <w:vAlign w:val="center"/>
          </w:tcPr>
          <w:p>
            <w:pPr>
              <w:keepNext w:val="0"/>
              <w:keepLines w:val="0"/>
              <w:pageBreakBefore w:val="0"/>
              <w:widowControl w:val="0"/>
              <w:kinsoku/>
              <w:wordWrap/>
              <w:overflowPunct w:val="0"/>
              <w:topLinePunct w:val="0"/>
              <w:autoSpaceDE/>
              <w:autoSpaceDN/>
              <w:bidi w:val="0"/>
              <w:adjustRightInd/>
              <w:snapToGrid/>
              <w:spacing w:before="82" w:line="24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pacing w:val="-2"/>
                <w:kern w:val="2"/>
                <w:sz w:val="18"/>
                <w:szCs w:val="18"/>
                <w:lang w:val="en-US" w:eastAsia="zh-CN" w:bidi="ar-SA"/>
              </w:rPr>
              <w:t>1</w:t>
            </w:r>
          </w:p>
        </w:tc>
        <w:tc>
          <w:tcPr>
            <w:tcW w:w="720" w:type="dxa"/>
            <w:vAlign w:val="center"/>
          </w:tcPr>
          <w:p>
            <w:pPr>
              <w:widowControl/>
              <w:jc w:val="center"/>
              <w:rPr>
                <w:rFonts w:hint="eastAsia" w:ascii="宋体" w:hAnsi="宋体" w:eastAsia="宋体" w:cs="宋体"/>
                <w:color w:val="auto"/>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615"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5</w:t>
            </w:r>
          </w:p>
        </w:tc>
        <w:tc>
          <w:tcPr>
            <w:tcW w:w="1297"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rPr>
              <w:t>匹</w:t>
            </w:r>
            <w:r>
              <w:rPr>
                <w:rFonts w:hint="eastAsia" w:ascii="宋体" w:hAnsi="宋体" w:eastAsia="宋体" w:cs="宋体"/>
                <w:sz w:val="18"/>
                <w:szCs w:val="18"/>
                <w:lang w:val="en-US" w:eastAsia="zh-CN"/>
              </w:rPr>
              <w:t>立柜式</w:t>
            </w:r>
            <w:r>
              <w:rPr>
                <w:rFonts w:hint="eastAsia" w:ascii="宋体" w:hAnsi="宋体" w:eastAsia="宋体" w:cs="宋体"/>
                <w:sz w:val="18"/>
                <w:szCs w:val="18"/>
              </w:rPr>
              <w:t>冷暖</w:t>
            </w:r>
            <w:r>
              <w:rPr>
                <w:rFonts w:hint="eastAsia" w:ascii="宋体" w:hAnsi="宋体" w:eastAsia="宋体" w:cs="宋体"/>
                <w:spacing w:val="-2"/>
                <w:sz w:val="18"/>
                <w:szCs w:val="18"/>
                <w:lang w:val="en-US" w:eastAsia="zh-CN"/>
              </w:rPr>
              <w:t>普通空调</w:t>
            </w:r>
          </w:p>
          <w:p>
            <w:pPr>
              <w:widowControl/>
              <w:jc w:val="center"/>
              <w:rPr>
                <w:rFonts w:hint="eastAsia" w:ascii="宋体" w:hAnsi="宋体" w:eastAsia="宋体" w:cs="宋体"/>
                <w:color w:val="auto"/>
                <w:kern w:val="0"/>
                <w:sz w:val="18"/>
                <w:szCs w:val="18"/>
                <w:highlight w:val="none"/>
                <w:lang w:val="en-US" w:eastAsia="zh-CN" w:bidi="ar"/>
              </w:rPr>
            </w:pPr>
          </w:p>
        </w:tc>
        <w:tc>
          <w:tcPr>
            <w:tcW w:w="1860" w:type="dxa"/>
            <w:vAlign w:val="center"/>
          </w:tcPr>
          <w:p>
            <w:pPr>
              <w:widowControl/>
              <w:jc w:val="center"/>
              <w:rPr>
                <w:rFonts w:hint="eastAsia" w:ascii="宋体" w:hAnsi="宋体" w:eastAsia="宋体" w:cs="宋体"/>
                <w:sz w:val="18"/>
                <w:szCs w:val="20"/>
              </w:rPr>
            </w:pPr>
            <w:r>
              <w:rPr>
                <w:rFonts w:hint="eastAsia" w:ascii="宋体" w:hAnsi="宋体" w:eastAsia="宋体" w:cs="宋体"/>
                <w:sz w:val="18"/>
                <w:szCs w:val="20"/>
              </w:rPr>
              <w:t>KFR-72LW/(72536)FNhAc-B2JY01</w:t>
            </w:r>
          </w:p>
          <w:p>
            <w:pPr>
              <w:pStyle w:val="2"/>
              <w:ind w:left="0" w:leftChars="0" w:firstLine="0" w:firstLineChars="0"/>
              <w:jc w:val="center"/>
              <w:rPr>
                <w:rFonts w:hint="eastAsia"/>
                <w:lang w:val="en-US"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rPr>
              <w:t>匹</w:t>
            </w:r>
            <w:r>
              <w:rPr>
                <w:rFonts w:hint="eastAsia" w:ascii="宋体" w:hAnsi="宋体" w:eastAsia="宋体" w:cs="宋体"/>
                <w:sz w:val="18"/>
                <w:szCs w:val="18"/>
                <w:lang w:val="en-US" w:eastAsia="zh-CN"/>
              </w:rPr>
              <w:t>立柜式</w:t>
            </w:r>
            <w:r>
              <w:rPr>
                <w:rFonts w:hint="eastAsia" w:ascii="宋体" w:hAnsi="宋体" w:eastAsia="宋体" w:cs="宋体"/>
                <w:sz w:val="18"/>
                <w:szCs w:val="18"/>
              </w:rPr>
              <w:t>冷暖</w:t>
            </w:r>
            <w:r>
              <w:rPr>
                <w:rFonts w:hint="eastAsia" w:eastAsia="宋体" w:cs="宋体"/>
                <w:sz w:val="18"/>
                <w:szCs w:val="18"/>
                <w:lang w:val="en-US" w:eastAsia="zh-CN"/>
              </w:rPr>
              <w:t>空调</w:t>
            </w:r>
          </w:p>
        </w:tc>
        <w:tc>
          <w:tcPr>
            <w:tcW w:w="3946"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rPr>
              <w:t>匹</w:t>
            </w:r>
            <w:r>
              <w:rPr>
                <w:rFonts w:hint="eastAsia" w:ascii="宋体" w:hAnsi="宋体" w:eastAsia="宋体" w:cs="宋体"/>
                <w:sz w:val="18"/>
                <w:szCs w:val="18"/>
                <w:lang w:val="en-US" w:eastAsia="zh-CN"/>
              </w:rPr>
              <w:t>立柜式</w:t>
            </w:r>
            <w:r>
              <w:rPr>
                <w:rFonts w:hint="eastAsia" w:ascii="宋体" w:hAnsi="宋体" w:eastAsia="宋体" w:cs="宋体"/>
                <w:sz w:val="18"/>
                <w:szCs w:val="18"/>
              </w:rPr>
              <w:t>冷暖</w:t>
            </w:r>
            <w:r>
              <w:rPr>
                <w:rFonts w:hint="eastAsia" w:ascii="宋体" w:hAnsi="宋体" w:eastAsia="宋体" w:cs="宋体"/>
                <w:spacing w:val="-2"/>
                <w:sz w:val="18"/>
                <w:szCs w:val="18"/>
                <w:lang w:val="en-US" w:eastAsia="zh-CN"/>
              </w:rPr>
              <w:t>普通空调</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pacing w:val="-2"/>
                <w:sz w:val="18"/>
                <w:szCs w:val="18"/>
                <w:lang w:val="en-US" w:eastAsia="zh-CN"/>
              </w:rPr>
              <w:t>（1.柜式冷暖型，制冷量：7.21KW，输入功率：2.35KW。2.配铜连接管。3.外机配空调支架。4.含电线。5.含安装运输及调试费用）</w:t>
            </w:r>
          </w:p>
        </w:tc>
        <w:tc>
          <w:tcPr>
            <w:tcW w:w="720" w:type="dxa"/>
            <w:vAlign w:val="center"/>
          </w:tcPr>
          <w:p>
            <w:pPr>
              <w:keepNext w:val="0"/>
              <w:keepLines w:val="0"/>
              <w:pageBreakBefore w:val="0"/>
              <w:widowControl w:val="0"/>
              <w:kinsoku/>
              <w:wordWrap/>
              <w:overflowPunct w:val="0"/>
              <w:topLinePunct w:val="0"/>
              <w:autoSpaceDE/>
              <w:autoSpaceDN/>
              <w:bidi w:val="0"/>
              <w:adjustRightInd/>
              <w:snapToGrid/>
              <w:spacing w:before="82" w:line="24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pacing w:val="-2"/>
                <w:sz w:val="18"/>
                <w:szCs w:val="18"/>
                <w:lang w:val="en-US" w:eastAsia="zh-CN"/>
              </w:rPr>
              <w:t>1</w:t>
            </w:r>
          </w:p>
        </w:tc>
        <w:tc>
          <w:tcPr>
            <w:tcW w:w="720" w:type="dxa"/>
            <w:vAlign w:val="center"/>
          </w:tcPr>
          <w:p>
            <w:pPr>
              <w:widowControl/>
              <w:jc w:val="center"/>
              <w:rPr>
                <w:rFonts w:hint="eastAsia" w:ascii="宋体" w:hAnsi="宋体" w:eastAsia="宋体" w:cs="宋体"/>
                <w:color w:val="auto"/>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6</w:t>
            </w:r>
          </w:p>
        </w:tc>
        <w:tc>
          <w:tcPr>
            <w:tcW w:w="1297"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防腐蚀蒸发冷，</w:t>
            </w:r>
            <w:r>
              <w:rPr>
                <w:rFonts w:hint="eastAsia" w:ascii="宋体" w:hAnsi="宋体" w:eastAsia="宋体" w:cs="宋体"/>
                <w:sz w:val="18"/>
                <w:szCs w:val="18"/>
                <w:lang w:val="en-US" w:eastAsia="zh-CN"/>
              </w:rPr>
              <w:t>5</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widowControl/>
              <w:jc w:val="center"/>
              <w:rPr>
                <w:rFonts w:hint="eastAsia" w:ascii="宋体" w:hAnsi="宋体" w:eastAsia="宋体" w:cs="宋体"/>
                <w:color w:val="auto"/>
                <w:kern w:val="0"/>
                <w:sz w:val="18"/>
                <w:szCs w:val="18"/>
                <w:highlight w:val="none"/>
                <w:lang w:val="en-US" w:eastAsia="zh-CN" w:bidi="ar"/>
              </w:rPr>
            </w:pPr>
          </w:p>
        </w:tc>
        <w:tc>
          <w:tcPr>
            <w:tcW w:w="1860"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YNXV-10LF</w:t>
            </w:r>
          </w:p>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防腐蚀</w:t>
            </w:r>
            <w:r>
              <w:rPr>
                <w:rFonts w:hint="eastAsia" w:ascii="宋体" w:hAnsi="宋体" w:eastAsia="宋体" w:cs="宋体"/>
                <w:sz w:val="18"/>
                <w:szCs w:val="18"/>
                <w:lang w:val="en-US" w:eastAsia="zh-CN"/>
              </w:rPr>
              <w:t>5</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widowControl/>
              <w:jc w:val="center"/>
              <w:rPr>
                <w:rFonts w:hint="eastAsia" w:ascii="宋体" w:hAnsi="宋体" w:eastAsia="宋体" w:cs="宋体"/>
                <w:color w:val="auto"/>
                <w:kern w:val="0"/>
                <w:sz w:val="18"/>
                <w:szCs w:val="18"/>
                <w:highlight w:val="none"/>
                <w:lang w:val="en-US" w:eastAsia="zh-CN" w:bidi="ar"/>
              </w:rPr>
            </w:pPr>
          </w:p>
        </w:tc>
        <w:tc>
          <w:tcPr>
            <w:tcW w:w="3946"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防腐蚀蒸发冷，</w:t>
            </w:r>
            <w:r>
              <w:rPr>
                <w:rFonts w:hint="eastAsia" w:ascii="宋体" w:hAnsi="宋体" w:eastAsia="宋体" w:cs="宋体"/>
                <w:sz w:val="18"/>
                <w:szCs w:val="18"/>
                <w:lang w:val="en-US" w:eastAsia="zh-CN"/>
              </w:rPr>
              <w:t>5</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（1.名义制冷量：25KW，额定输入功率：5KW，额定电压：380V/50HZ，噪音：≤65dB，压缩机：涡旋式制冷专用松下压缩机，内机尺寸:770*520*1780mm，外机尺寸：1180*400*1256mm</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pacing w:val="-2"/>
                <w:sz w:val="18"/>
                <w:szCs w:val="18"/>
                <w:lang w:val="en-US" w:eastAsia="zh-CN"/>
              </w:rPr>
              <w:t>系统采用纳米防腐材料。2.显示方式：高清数字显示。3.智能控制：具有高低压保护，缺相保护，电流过高保护，电源钳相保护，排气超压保护，安全接地保护，故障自动报警查询。4.配铜连接管。5.外机配空调支架。6.含电线。7.含安装运输及调试费用）</w:t>
            </w:r>
          </w:p>
        </w:tc>
        <w:tc>
          <w:tcPr>
            <w:tcW w:w="720"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pacing w:val="-2"/>
                <w:sz w:val="18"/>
                <w:szCs w:val="18"/>
                <w:lang w:val="en-US" w:eastAsia="zh-CN"/>
              </w:rPr>
              <w:t>1</w:t>
            </w:r>
          </w:p>
        </w:tc>
        <w:tc>
          <w:tcPr>
            <w:tcW w:w="720" w:type="dxa"/>
            <w:vAlign w:val="center"/>
          </w:tcPr>
          <w:p>
            <w:pPr>
              <w:widowControl/>
              <w:jc w:val="center"/>
              <w:rPr>
                <w:rFonts w:hint="eastAsia" w:ascii="宋体" w:hAnsi="宋体" w:eastAsia="宋体" w:cs="宋体"/>
                <w:color w:val="auto"/>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7</w:t>
            </w:r>
          </w:p>
        </w:tc>
        <w:tc>
          <w:tcPr>
            <w:tcW w:w="1297" w:type="dxa"/>
            <w:vAlign w:val="center"/>
          </w:tcPr>
          <w:p>
            <w:pPr>
              <w:widowControl/>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pacing w:val="-2"/>
                <w:sz w:val="18"/>
                <w:szCs w:val="18"/>
                <w:lang w:val="en-US" w:eastAsia="zh-CN"/>
              </w:rPr>
              <w:t>防腐、防爆蒸发冷，</w:t>
            </w:r>
            <w:r>
              <w:rPr>
                <w:rFonts w:hint="eastAsia" w:ascii="宋体" w:hAnsi="宋体" w:eastAsia="宋体" w:cs="宋体"/>
                <w:sz w:val="18"/>
                <w:szCs w:val="18"/>
                <w:lang w:val="en-US" w:eastAsia="zh-CN"/>
              </w:rPr>
              <w:t>1</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tc>
        <w:tc>
          <w:tcPr>
            <w:tcW w:w="1860" w:type="dxa"/>
            <w:vAlign w:val="center"/>
          </w:tcPr>
          <w:p>
            <w:pPr>
              <w:widowControl/>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SV-CF-01C</w:t>
            </w:r>
          </w:p>
          <w:p>
            <w:pPr>
              <w:widowControl/>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一体式1匹防腐防爆空调</w:t>
            </w:r>
          </w:p>
        </w:tc>
        <w:tc>
          <w:tcPr>
            <w:tcW w:w="3946"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防腐蚀防爆蒸发冷，</w:t>
            </w:r>
            <w:r>
              <w:rPr>
                <w:rFonts w:hint="eastAsia" w:ascii="宋体" w:hAnsi="宋体" w:eastAsia="宋体" w:cs="宋体"/>
                <w:sz w:val="18"/>
                <w:szCs w:val="18"/>
                <w:lang w:val="en-US" w:eastAsia="zh-CN"/>
              </w:rPr>
              <w:t>1</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pacing w:val="-2"/>
                <w:sz w:val="18"/>
                <w:szCs w:val="18"/>
                <w:lang w:val="en-US" w:eastAsia="zh-CN"/>
              </w:rPr>
              <w:t>（1.SV-CF-01C一体式防腐防爆空调，制冷量：2600W，功率：760W，配风管。2.配空调支架。3.含电线。4.含安装运输及调试费用）</w:t>
            </w:r>
          </w:p>
        </w:tc>
        <w:tc>
          <w:tcPr>
            <w:tcW w:w="720"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pacing w:val="-2"/>
                <w:sz w:val="18"/>
                <w:szCs w:val="18"/>
                <w:lang w:val="en-US" w:eastAsia="zh-CN"/>
              </w:rPr>
              <w:t>1</w:t>
            </w:r>
          </w:p>
        </w:tc>
        <w:tc>
          <w:tcPr>
            <w:tcW w:w="720" w:type="dxa"/>
            <w:vAlign w:val="center"/>
          </w:tcPr>
          <w:p>
            <w:pPr>
              <w:widowControl/>
              <w:jc w:val="center"/>
              <w:rPr>
                <w:rFonts w:hint="eastAsia" w:ascii="宋体" w:hAnsi="宋体" w:eastAsia="宋体" w:cs="宋体"/>
                <w:color w:val="auto"/>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615"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8</w:t>
            </w:r>
          </w:p>
        </w:tc>
        <w:tc>
          <w:tcPr>
            <w:tcW w:w="1297"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z w:val="18"/>
                <w:szCs w:val="18"/>
                <w:lang w:val="en-US" w:eastAsia="zh-CN"/>
              </w:rPr>
              <w:t>2</w:t>
            </w:r>
            <w:r>
              <w:rPr>
                <w:rFonts w:hint="eastAsia" w:ascii="宋体" w:hAnsi="宋体" w:eastAsia="宋体" w:cs="宋体"/>
                <w:sz w:val="18"/>
                <w:szCs w:val="18"/>
              </w:rPr>
              <w:t>匹</w:t>
            </w:r>
            <w:r>
              <w:rPr>
                <w:rFonts w:hint="eastAsia" w:ascii="宋体" w:hAnsi="宋体" w:eastAsia="宋体" w:cs="宋体"/>
                <w:sz w:val="18"/>
                <w:szCs w:val="18"/>
                <w:lang w:val="en-US" w:eastAsia="zh-CN"/>
              </w:rPr>
              <w:t>挂壁式</w:t>
            </w:r>
            <w:r>
              <w:rPr>
                <w:rFonts w:hint="eastAsia" w:ascii="宋体" w:hAnsi="宋体" w:eastAsia="宋体" w:cs="宋体"/>
                <w:sz w:val="18"/>
                <w:szCs w:val="18"/>
              </w:rPr>
              <w:t>冷暖</w:t>
            </w:r>
            <w:r>
              <w:rPr>
                <w:rFonts w:hint="eastAsia" w:ascii="宋体" w:hAnsi="宋体" w:eastAsia="宋体" w:cs="宋体"/>
                <w:spacing w:val="-2"/>
                <w:sz w:val="18"/>
                <w:szCs w:val="18"/>
                <w:lang w:val="en-US" w:eastAsia="zh-CN"/>
              </w:rPr>
              <w:t>普通空调</w:t>
            </w:r>
          </w:p>
          <w:p>
            <w:pPr>
              <w:widowControl/>
              <w:jc w:val="center"/>
              <w:rPr>
                <w:rFonts w:hint="eastAsia" w:ascii="宋体" w:hAnsi="宋体" w:eastAsia="宋体" w:cs="宋体"/>
                <w:color w:val="auto"/>
                <w:kern w:val="0"/>
                <w:sz w:val="18"/>
                <w:szCs w:val="18"/>
                <w:highlight w:val="none"/>
                <w:lang w:val="en-US" w:eastAsia="zh-CN" w:bidi="ar"/>
              </w:rPr>
            </w:pPr>
          </w:p>
        </w:tc>
        <w:tc>
          <w:tcPr>
            <w:tcW w:w="1860" w:type="dxa"/>
            <w:vAlign w:val="center"/>
          </w:tcPr>
          <w:p>
            <w:pPr>
              <w:widowControl/>
              <w:jc w:val="center"/>
              <w:rPr>
                <w:rFonts w:hint="eastAsia" w:ascii="宋体" w:hAnsi="宋体" w:eastAsia="宋体" w:cs="宋体"/>
                <w:sz w:val="18"/>
                <w:szCs w:val="20"/>
                <w:lang w:val="en-US" w:eastAsia="zh-CN"/>
              </w:rPr>
            </w:pPr>
            <w:r>
              <w:rPr>
                <w:rFonts w:hint="eastAsia" w:ascii="宋体" w:hAnsi="宋体" w:eastAsia="宋体" w:cs="宋体"/>
                <w:sz w:val="18"/>
                <w:szCs w:val="20"/>
                <w:lang w:val="en-US" w:eastAsia="zh-CN"/>
              </w:rPr>
              <w:t>KFR-50GW/(50521)FNhAb-B1</w:t>
            </w:r>
          </w:p>
          <w:p>
            <w:pPr>
              <w:pStyle w:val="11"/>
              <w:tabs>
                <w:tab w:val="left" w:pos="720"/>
              </w:tabs>
              <w:jc w:val="center"/>
              <w:rPr>
                <w:rFonts w:hint="eastAsia" w:eastAsia="宋体"/>
                <w:lang w:val="en-US" w:eastAsia="zh-CN"/>
              </w:rPr>
            </w:pPr>
            <w:r>
              <w:rPr>
                <w:rFonts w:hint="eastAsia" w:ascii="宋体" w:hAnsi="宋体" w:eastAsia="宋体" w:cs="宋体"/>
                <w:sz w:val="18"/>
                <w:szCs w:val="18"/>
                <w:lang w:val="en-US" w:eastAsia="zh-CN"/>
              </w:rPr>
              <w:t>2</w:t>
            </w:r>
            <w:r>
              <w:rPr>
                <w:rFonts w:hint="eastAsia" w:ascii="宋体" w:hAnsi="宋体" w:eastAsia="宋体" w:cs="宋体"/>
                <w:sz w:val="18"/>
                <w:szCs w:val="18"/>
              </w:rPr>
              <w:t>匹</w:t>
            </w:r>
            <w:r>
              <w:rPr>
                <w:rFonts w:hint="eastAsia" w:ascii="宋体" w:hAnsi="宋体" w:eastAsia="宋体" w:cs="宋体"/>
                <w:sz w:val="18"/>
                <w:szCs w:val="18"/>
                <w:lang w:val="en-US" w:eastAsia="zh-CN"/>
              </w:rPr>
              <w:t>挂壁式</w:t>
            </w:r>
            <w:r>
              <w:rPr>
                <w:rFonts w:hint="eastAsia" w:ascii="宋体" w:hAnsi="宋体" w:eastAsia="宋体" w:cs="宋体"/>
                <w:sz w:val="18"/>
                <w:szCs w:val="18"/>
              </w:rPr>
              <w:t>冷暖</w:t>
            </w:r>
            <w:r>
              <w:rPr>
                <w:rFonts w:hint="eastAsia" w:ascii="宋体" w:hAnsi="宋体" w:eastAsia="宋体" w:cs="宋体"/>
                <w:sz w:val="18"/>
                <w:szCs w:val="18"/>
                <w:lang w:val="en-US" w:eastAsia="zh-CN"/>
              </w:rPr>
              <w:t>空调</w:t>
            </w:r>
          </w:p>
        </w:tc>
        <w:tc>
          <w:tcPr>
            <w:tcW w:w="3946"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spacing w:val="-2"/>
                <w:sz w:val="18"/>
                <w:szCs w:val="18"/>
                <w:lang w:val="en-US" w:eastAsia="zh-CN"/>
              </w:rPr>
            </w:pPr>
            <w:r>
              <w:rPr>
                <w:rFonts w:hint="eastAsia" w:ascii="宋体" w:hAnsi="宋体" w:eastAsia="宋体" w:cs="宋体"/>
                <w:sz w:val="18"/>
                <w:szCs w:val="18"/>
                <w:lang w:val="en-US" w:eastAsia="zh-CN"/>
              </w:rPr>
              <w:t>2</w:t>
            </w:r>
            <w:r>
              <w:rPr>
                <w:rFonts w:hint="eastAsia" w:ascii="宋体" w:hAnsi="宋体" w:eastAsia="宋体" w:cs="宋体"/>
                <w:sz w:val="18"/>
                <w:szCs w:val="18"/>
              </w:rPr>
              <w:t>匹</w:t>
            </w:r>
            <w:r>
              <w:rPr>
                <w:rFonts w:hint="eastAsia" w:ascii="宋体" w:hAnsi="宋体" w:eastAsia="宋体" w:cs="宋体"/>
                <w:sz w:val="18"/>
                <w:szCs w:val="18"/>
                <w:lang w:val="en-US" w:eastAsia="zh-CN"/>
              </w:rPr>
              <w:t>挂壁式</w:t>
            </w:r>
            <w:r>
              <w:rPr>
                <w:rFonts w:hint="eastAsia" w:ascii="宋体" w:hAnsi="宋体" w:eastAsia="宋体" w:cs="宋体"/>
                <w:sz w:val="18"/>
                <w:szCs w:val="18"/>
              </w:rPr>
              <w:t>冷暖</w:t>
            </w:r>
            <w:r>
              <w:rPr>
                <w:rFonts w:hint="eastAsia" w:ascii="宋体" w:hAnsi="宋体" w:eastAsia="宋体" w:cs="宋体"/>
                <w:spacing w:val="-2"/>
                <w:sz w:val="18"/>
                <w:szCs w:val="18"/>
                <w:lang w:val="en-US" w:eastAsia="zh-CN"/>
              </w:rPr>
              <w:t>普通空调</w:t>
            </w:r>
          </w:p>
          <w:p>
            <w:pPr>
              <w:keepNext w:val="0"/>
              <w:keepLines w:val="0"/>
              <w:pageBreakBefore w:val="0"/>
              <w:widowControl w:val="0"/>
              <w:kinsoku/>
              <w:wordWrap/>
              <w:overflowPunct w:val="0"/>
              <w:topLinePunct w:val="0"/>
              <w:autoSpaceDE/>
              <w:autoSpaceDN/>
              <w:bidi w:val="0"/>
              <w:adjustRightInd/>
              <w:snapToGrid/>
              <w:spacing w:before="81" w:line="240" w:lineRule="exact"/>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spacing w:val="-2"/>
                <w:sz w:val="18"/>
                <w:szCs w:val="18"/>
                <w:lang w:val="en-US" w:eastAsia="zh-CN"/>
              </w:rPr>
              <w:t>（1.挂式冷暖型，制冷量：7.21KW，输入功率：2.35KW。2.配铜连接管。3.外机配空调支架。4.含电线。5.含安装运输及调试费用）</w:t>
            </w:r>
          </w:p>
        </w:tc>
        <w:tc>
          <w:tcPr>
            <w:tcW w:w="720" w:type="dxa"/>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pacing w:val="-2"/>
                <w:sz w:val="18"/>
                <w:szCs w:val="18"/>
                <w:lang w:val="en-US" w:eastAsia="zh-CN"/>
              </w:rPr>
              <w:t>1</w:t>
            </w:r>
          </w:p>
        </w:tc>
        <w:tc>
          <w:tcPr>
            <w:tcW w:w="720" w:type="dxa"/>
            <w:vAlign w:val="center"/>
          </w:tcPr>
          <w:p>
            <w:pPr>
              <w:widowControl/>
              <w:jc w:val="center"/>
              <w:rPr>
                <w:rFonts w:hint="eastAsia" w:ascii="宋体" w:hAnsi="宋体" w:eastAsia="宋体" w:cs="宋体"/>
                <w:color w:val="auto"/>
                <w:kern w:val="0"/>
                <w:sz w:val="18"/>
                <w:szCs w:val="18"/>
                <w:highlight w:val="none"/>
                <w:lang w:bidi="ar"/>
              </w:rPr>
            </w:pPr>
          </w:p>
        </w:tc>
      </w:tr>
    </w:tbl>
    <w:p>
      <w:pPr>
        <w:numPr>
          <w:ilvl w:val="0"/>
          <w:numId w:val="0"/>
        </w:numPr>
        <w:autoSpaceDE w:val="0"/>
        <w:autoSpaceDN w:val="0"/>
        <w:spacing w:line="360" w:lineRule="auto"/>
        <w:ind w:leftChars="-200" w:firstLine="840" w:firstLineChars="3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2.材料供货及</w:t>
      </w:r>
      <w:r>
        <w:rPr>
          <w:rFonts w:hint="eastAsia" w:ascii="仿宋_GB2312" w:hAnsi="仿宋_GB2312" w:eastAsia="仿宋_GB2312" w:cs="仿宋_GB2312"/>
          <w:sz w:val="28"/>
          <w:szCs w:val="28"/>
          <w:highlight w:val="none"/>
        </w:rPr>
        <w:t>安装要求：</w:t>
      </w:r>
    </w:p>
    <w:p>
      <w:pPr>
        <w:pStyle w:val="2"/>
        <w:spacing w:line="360" w:lineRule="auto"/>
        <w:ind w:firstLine="280" w:firstLineChars="10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lang w:val="en-US" w:eastAsia="zh-CN"/>
        </w:rPr>
        <w:t>空调</w:t>
      </w:r>
      <w:r>
        <w:rPr>
          <w:rFonts w:hint="eastAsia" w:ascii="仿宋_GB2312" w:hAnsi="仿宋_GB2312" w:eastAsia="仿宋_GB2312" w:cs="仿宋_GB2312"/>
          <w:color w:val="auto"/>
          <w:kern w:val="2"/>
          <w:sz w:val="28"/>
          <w:szCs w:val="28"/>
          <w:highlight w:val="none"/>
        </w:rPr>
        <w:t>安装调试（含设备的运输等，安装包括</w:t>
      </w:r>
      <w:r>
        <w:rPr>
          <w:rFonts w:hint="eastAsia" w:ascii="仿宋_GB2312" w:hAnsi="仿宋_GB2312" w:eastAsia="仿宋_GB2312" w:cs="仿宋_GB2312"/>
          <w:color w:val="auto"/>
          <w:kern w:val="2"/>
          <w:sz w:val="28"/>
          <w:szCs w:val="28"/>
          <w:highlight w:val="none"/>
          <w:lang w:val="en-US" w:eastAsia="zh-CN"/>
        </w:rPr>
        <w:t>但不限于铜管安装、保温、钻孔、支架安装、配电箱安装、电缆敷设、管道敷设、管道焊接、管道试压、电气安装、系统试运行</w:t>
      </w:r>
      <w:r>
        <w:rPr>
          <w:rFonts w:hint="eastAsia" w:ascii="仿宋_GB2312" w:hAnsi="仿宋_GB2312" w:eastAsia="仿宋_GB2312" w:cs="仿宋_GB2312"/>
          <w:color w:val="auto"/>
          <w:kern w:val="2"/>
          <w:sz w:val="28"/>
          <w:szCs w:val="28"/>
          <w:highlight w:val="none"/>
        </w:rPr>
        <w:t>等）。</w:t>
      </w:r>
    </w:p>
    <w:p>
      <w:pPr>
        <w:pStyle w:val="2"/>
        <w:spacing w:line="360" w:lineRule="auto"/>
        <w:ind w:firstLine="280" w:firstLineChars="10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kern w:val="2"/>
          <w:sz w:val="28"/>
          <w:szCs w:val="28"/>
          <w:highlight w:val="none"/>
          <w:lang w:val="en-US" w:eastAsia="zh-CN"/>
        </w:rPr>
        <w:t>电缆应为国产大品牌如：广州电缆厂有限公司、广东电缆厂有限公司、广州珠江电缆集团有限公司或该三家公司旗下分、子公司所生产的产品，供货时需提供相关出厂合格证明</w:t>
      </w:r>
      <w:r>
        <w:rPr>
          <w:rFonts w:hint="eastAsia" w:ascii="仿宋_GB2312" w:hAnsi="仿宋_GB2312" w:eastAsia="仿宋_GB2312" w:cs="仿宋_GB2312"/>
          <w:color w:val="auto"/>
          <w:kern w:val="2"/>
          <w:sz w:val="28"/>
          <w:szCs w:val="28"/>
          <w:highlight w:val="none"/>
        </w:rPr>
        <w:t>。</w:t>
      </w:r>
    </w:p>
    <w:p>
      <w:pPr>
        <w:pStyle w:val="2"/>
        <w:spacing w:line="360" w:lineRule="auto"/>
        <w:ind w:firstLine="280" w:firstLineChars="10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rPr>
        <w:t>3</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rPr>
        <w:t>空气开关及空调总开关应为知名品牌产品，如：德力西集团有限公司、正泰集团股份有限公司、施耐德电气(中国)有限公司或该三家公司旗下分、子公司所生产的产品，供货时需提供相关出厂合格证明</w:t>
      </w:r>
      <w:r>
        <w:rPr>
          <w:rFonts w:hint="eastAsia" w:ascii="仿宋_GB2312" w:hAnsi="仿宋_GB2312" w:eastAsia="仿宋_GB2312" w:cs="仿宋_GB2312"/>
          <w:color w:val="auto"/>
          <w:kern w:val="2"/>
          <w:sz w:val="28"/>
          <w:szCs w:val="28"/>
          <w:highlight w:val="none"/>
        </w:rPr>
        <w:t>。</w:t>
      </w:r>
    </w:p>
    <w:p>
      <w:pPr>
        <w:pStyle w:val="2"/>
        <w:spacing w:line="360" w:lineRule="auto"/>
        <w:ind w:firstLine="280" w:firstLineChars="100"/>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（4）</w:t>
      </w:r>
      <w:r>
        <w:rPr>
          <w:rFonts w:hint="eastAsia" w:ascii="仿宋_GB2312" w:hAnsi="仿宋_GB2312" w:eastAsia="仿宋_GB2312" w:cs="仿宋_GB2312"/>
          <w:color w:val="auto"/>
          <w:kern w:val="2"/>
          <w:sz w:val="28"/>
          <w:szCs w:val="28"/>
          <w:highlight w:val="none"/>
          <w:lang w:val="en-US" w:eastAsia="zh-CN"/>
        </w:rPr>
        <w:t>空调能效等级应符合</w:t>
      </w:r>
      <w:r>
        <w:rPr>
          <w:rFonts w:hint="eastAsia" w:ascii="仿宋_GB2312" w:hAnsi="仿宋_GB2312" w:eastAsia="仿宋_GB2312" w:cs="仿宋_GB2312"/>
          <w:color w:val="auto"/>
          <w:sz w:val="28"/>
          <w:szCs w:val="28"/>
          <w:highlight w:val="none"/>
        </w:rPr>
        <w:t>GB 12021.3—2010《房间空气调节器能效限定值及能效等级》</w:t>
      </w:r>
      <w:r>
        <w:rPr>
          <w:rFonts w:hint="eastAsia" w:ascii="仿宋_GB2312" w:hAnsi="仿宋_GB2312" w:eastAsia="仿宋_GB2312" w:cs="仿宋_GB2312"/>
          <w:color w:val="auto"/>
          <w:sz w:val="28"/>
          <w:szCs w:val="28"/>
          <w:highlight w:val="none"/>
          <w:lang w:val="en-US" w:eastAsia="zh-CN"/>
        </w:rPr>
        <w:t>的</w:t>
      </w:r>
      <w:r>
        <w:rPr>
          <w:rFonts w:hint="eastAsia" w:ascii="仿宋_GB2312" w:hAnsi="仿宋_GB2312" w:eastAsia="仿宋_GB2312" w:cs="仿宋_GB2312"/>
          <w:b w:val="0"/>
          <w:bCs w:val="0"/>
          <w:color w:val="auto"/>
          <w:sz w:val="28"/>
          <w:szCs w:val="28"/>
          <w:highlight w:val="none"/>
          <w:lang w:val="en-US" w:eastAsia="zh-CN"/>
        </w:rPr>
        <w:t>二级以上</w:t>
      </w:r>
      <w:r>
        <w:rPr>
          <w:rFonts w:hint="eastAsia" w:ascii="仿宋_GB2312" w:hAnsi="仿宋_GB2312" w:eastAsia="仿宋_GB2312" w:cs="仿宋_GB2312"/>
          <w:color w:val="auto"/>
          <w:sz w:val="28"/>
          <w:szCs w:val="28"/>
          <w:highlight w:val="none"/>
          <w:lang w:val="en-US" w:eastAsia="zh-CN"/>
        </w:rPr>
        <w:t>能效要求。</w:t>
      </w:r>
    </w:p>
    <w:p>
      <w:pPr>
        <w:pStyle w:val="2"/>
        <w:spacing w:line="360" w:lineRule="auto"/>
        <w:ind w:firstLine="280" w:firstLineChars="10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lang w:val="en-US" w:eastAsia="zh-CN"/>
        </w:rPr>
        <w:t>5</w:t>
      </w:r>
      <w:r>
        <w:rPr>
          <w:rFonts w:hint="eastAsia" w:ascii="仿宋_GB2312" w:hAnsi="仿宋_GB2312" w:eastAsia="仿宋_GB2312" w:cs="仿宋_GB2312"/>
          <w:color w:val="auto"/>
          <w:kern w:val="2"/>
          <w:sz w:val="28"/>
          <w:szCs w:val="28"/>
          <w:highlight w:val="none"/>
        </w:rPr>
        <w:t>）施工过程的脚手架搭建费用，人员安全劳保费用，或其他措施费用由中选单位自行承担，但一切施工安全措施要求及施工方式应听从询价人安排。</w:t>
      </w:r>
    </w:p>
    <w:p>
      <w:pPr>
        <w:pStyle w:val="2"/>
        <w:numPr>
          <w:ilvl w:val="0"/>
          <w:numId w:val="0"/>
        </w:numPr>
        <w:spacing w:line="360" w:lineRule="auto"/>
        <w:ind w:leftChars="-200" w:firstLine="560" w:firstLineChars="200"/>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lang w:val="en-US" w:eastAsia="zh-CN"/>
        </w:rPr>
        <w:t>6</w:t>
      </w: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lang w:eastAsia="zh-CN"/>
        </w:rPr>
        <w:t>特种作业人员须持有对应工作的特种作业操作证。</w:t>
      </w:r>
      <w:r>
        <w:rPr>
          <w:rFonts w:hint="eastAsia" w:ascii="仿宋_GB2312" w:hAnsi="仿宋_GB2312" w:eastAsia="仿宋_GB2312" w:cs="仿宋_GB2312"/>
          <w:color w:val="auto"/>
          <w:kern w:val="2"/>
          <w:sz w:val="28"/>
          <w:szCs w:val="28"/>
          <w:highlight w:val="none"/>
          <w:lang w:val="en-US" w:eastAsia="zh-CN"/>
        </w:rPr>
        <w:t>施工人员进出电房需配备有效防护措施，符合分公司安全管理要求，无合格证件的无关人员禁止出入电房及设备间。</w:t>
      </w:r>
    </w:p>
    <w:p>
      <w:pPr>
        <w:pStyle w:val="2"/>
        <w:numPr>
          <w:ilvl w:val="0"/>
          <w:numId w:val="0"/>
        </w:numPr>
        <w:spacing w:line="360" w:lineRule="auto"/>
        <w:ind w:leftChars="-200" w:firstLine="560" w:firstLineChars="20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rPr>
        <w:t>7</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安装后设备交收前，中选单位需做好设备使用安全告知。</w:t>
      </w:r>
    </w:p>
    <w:p>
      <w:pPr>
        <w:pStyle w:val="2"/>
        <w:numPr>
          <w:ilvl w:val="0"/>
          <w:numId w:val="0"/>
        </w:numPr>
        <w:spacing w:line="360" w:lineRule="auto"/>
        <w:ind w:leftChars="-200" w:firstLine="560" w:firstLineChars="200"/>
        <w:rPr>
          <w:rFonts w:hint="eastAsia" w:ascii="仿宋_GB2312" w:hAnsi="仿宋_GB2312" w:eastAsia="仿宋_GB2312" w:cs="仿宋_GB2312"/>
          <w:color w:val="auto"/>
          <w:kern w:val="2"/>
          <w:sz w:val="28"/>
          <w:szCs w:val="28"/>
          <w:highlight w:val="none"/>
          <w:lang w:val="zh-CN" w:eastAsia="zh-CN"/>
        </w:rPr>
      </w:pPr>
      <w:r>
        <w:rPr>
          <w:rFonts w:hint="eastAsia" w:ascii="仿宋_GB2312" w:hAnsi="仿宋_GB2312" w:eastAsia="仿宋_GB2312" w:cs="仿宋_GB2312"/>
          <w:color w:val="auto"/>
          <w:kern w:val="2"/>
          <w:sz w:val="28"/>
          <w:szCs w:val="28"/>
          <w:highlight w:val="none"/>
          <w:lang w:val="zh-CN" w:eastAsia="zh-CN"/>
        </w:rPr>
        <w:t>（</w:t>
      </w:r>
      <w:r>
        <w:rPr>
          <w:rFonts w:hint="eastAsia" w:ascii="仿宋_GB2312" w:hAnsi="仿宋_GB2312" w:eastAsia="仿宋_GB2312" w:cs="仿宋_GB2312"/>
          <w:color w:val="auto"/>
          <w:kern w:val="2"/>
          <w:sz w:val="28"/>
          <w:szCs w:val="28"/>
          <w:highlight w:val="none"/>
          <w:lang w:val="en-US" w:eastAsia="zh-CN"/>
        </w:rPr>
        <w:t>8</w:t>
      </w:r>
      <w:r>
        <w:rPr>
          <w:rFonts w:hint="eastAsia" w:ascii="仿宋_GB2312" w:hAnsi="仿宋_GB2312" w:eastAsia="仿宋_GB2312" w:cs="仿宋_GB2312"/>
          <w:color w:val="auto"/>
          <w:kern w:val="2"/>
          <w:sz w:val="28"/>
          <w:szCs w:val="28"/>
          <w:highlight w:val="none"/>
          <w:lang w:val="zh-CN" w:eastAsia="zh-CN"/>
        </w:rPr>
        <w:t>）</w:t>
      </w:r>
      <w:r>
        <w:rPr>
          <w:rFonts w:hint="eastAsia" w:ascii="仿宋_GB2312" w:hAnsi="仿宋_GB2312" w:eastAsia="仿宋_GB2312" w:cs="仿宋_GB2312"/>
          <w:color w:val="auto"/>
          <w:kern w:val="2"/>
          <w:sz w:val="28"/>
          <w:szCs w:val="28"/>
          <w:highlight w:val="none"/>
          <w:lang w:eastAsia="zh-CN"/>
        </w:rPr>
        <w:t>承包方式：</w:t>
      </w:r>
      <w:r>
        <w:rPr>
          <w:rFonts w:hint="eastAsia" w:ascii="仿宋_GB2312" w:hAnsi="仿宋_GB2312" w:eastAsia="仿宋_GB2312" w:cs="仿宋_GB2312"/>
          <w:color w:val="auto"/>
          <w:kern w:val="2"/>
          <w:sz w:val="28"/>
          <w:szCs w:val="28"/>
          <w:highlight w:val="none"/>
          <w:lang w:val="zh-CN" w:eastAsia="zh-CN"/>
        </w:rPr>
        <w:t>单价包干。</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8"/>
        <w:rPr>
          <w:color w:val="auto"/>
          <w:highlight w:val="none"/>
        </w:rPr>
      </w:pPr>
    </w:p>
    <w:p>
      <w:pPr>
        <w:pStyle w:val="8"/>
        <w:rPr>
          <w:color w:val="auto"/>
          <w:highlight w:val="none"/>
        </w:rPr>
      </w:pPr>
    </w:p>
    <w:p>
      <w:pPr>
        <w:jc w:val="both"/>
        <w:rPr>
          <w:rFonts w:ascii="宋体" w:hAnsi="宋体" w:cs="宋体"/>
          <w:color w:val="auto"/>
          <w:sz w:val="24"/>
          <w:szCs w:val="24"/>
        </w:rPr>
      </w:pPr>
    </w:p>
    <w:p>
      <w:pPr>
        <w:pStyle w:val="5"/>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2312670</wp:posOffset>
                </wp:positionH>
                <wp:positionV relativeFrom="paragraph">
                  <wp:posOffset>226695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2.1pt;margin-top:17.85pt;height:0pt;width:75.5pt;z-index:251666432;mso-width-relative:page;mso-height-relative:page;" filled="f" stroked="t" coordsize="21600,21600" o:gfxdata="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lC1Wf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2292985</wp:posOffset>
                </wp:positionH>
                <wp:positionV relativeFrom="paragraph">
                  <wp:posOffset>741680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0.55pt;margin-top:58.4pt;height:0pt;width:75.5pt;z-index:251667456;mso-width-relative:page;mso-height-relative:page;" filled="f" stroked="t" coordsize="21600,21600" o:gfxdata="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QwW5TWAAAACw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bookmarkStart w:id="146" w:name="_Toc16552"/>
      <w:bookmarkStart w:id="147" w:name="_Toc6230"/>
      <w:bookmarkStart w:id="148" w:name="_Toc8147"/>
      <w:bookmarkStart w:id="149" w:name="_Toc3723"/>
      <w:bookmarkStart w:id="150" w:name="_Toc28358"/>
      <w:bookmarkStart w:id="151" w:name="_Toc12169"/>
      <w:bookmarkStart w:id="152" w:name="_Toc1563"/>
      <w:bookmarkStart w:id="153" w:name="_Toc23515"/>
      <w:bookmarkStart w:id="154" w:name="_Toc5129"/>
      <w:bookmarkStart w:id="155" w:name="_Toc21847"/>
      <w:bookmarkStart w:id="156" w:name="_Toc30824"/>
      <w:r>
        <w:rPr>
          <w:rFonts w:hint="eastAsia"/>
          <w:color w:val="auto"/>
          <w:highlight w:val="none"/>
        </w:rPr>
        <w:t>第七章</w:t>
      </w:r>
      <w:bookmarkEnd w:id="146"/>
      <w:bookmarkEnd w:id="147"/>
      <w:bookmarkEnd w:id="148"/>
      <w:bookmarkEnd w:id="149"/>
      <w:bookmarkEnd w:id="150"/>
      <w:bookmarkEnd w:id="151"/>
      <w:bookmarkEnd w:id="152"/>
      <w:bookmarkEnd w:id="153"/>
      <w:bookmarkEnd w:id="154"/>
      <w:bookmarkEnd w:id="155"/>
      <w:bookmarkEnd w:id="156"/>
    </w:p>
    <w:p>
      <w:pPr>
        <w:pStyle w:val="39"/>
        <w:rPr>
          <w:color w:val="auto"/>
          <w:highlight w:val="none"/>
        </w:rPr>
      </w:pPr>
    </w:p>
    <w:p>
      <w:pPr>
        <w:pStyle w:val="5"/>
        <w:adjustRightInd w:val="0"/>
        <w:snapToGrid w:val="0"/>
        <w:spacing w:before="156" w:beforeLines="50" w:after="156" w:afterLines="50" w:line="600" w:lineRule="exact"/>
        <w:jc w:val="center"/>
        <w:rPr>
          <w:rFonts w:hint="eastAsia"/>
          <w:color w:val="auto"/>
          <w:highlight w:val="none"/>
        </w:rPr>
      </w:pPr>
      <w:bookmarkStart w:id="157" w:name="_Toc17119"/>
      <w:bookmarkStart w:id="158" w:name="_Toc12610"/>
      <w:bookmarkStart w:id="159" w:name="_Toc24490"/>
      <w:bookmarkStart w:id="160" w:name="_Toc31564"/>
      <w:bookmarkStart w:id="161" w:name="_Toc30157"/>
      <w:bookmarkStart w:id="162" w:name="_Toc12769"/>
      <w:bookmarkStart w:id="163" w:name="_Toc88209951"/>
      <w:bookmarkStart w:id="164" w:name="_Toc87616388"/>
      <w:bookmarkStart w:id="165" w:name="_Toc22764"/>
      <w:bookmarkStart w:id="166" w:name="_Toc24815"/>
      <w:bookmarkStart w:id="167" w:name="_Toc5342"/>
      <w:bookmarkStart w:id="168" w:name="_Toc10840"/>
      <w:bookmarkStart w:id="169" w:name="_Toc21675"/>
      <w:r>
        <w:rPr>
          <w:rFonts w:hint="eastAsia"/>
          <w:color w:val="auto"/>
          <w:highlight w:val="none"/>
        </w:rPr>
        <w:t>响应文件格式要求</w:t>
      </w:r>
      <w:bookmarkEnd w:id="157"/>
      <w:bookmarkEnd w:id="158"/>
      <w:bookmarkEnd w:id="159"/>
      <w:bookmarkEnd w:id="160"/>
      <w:bookmarkEnd w:id="161"/>
      <w:bookmarkEnd w:id="162"/>
      <w:bookmarkEnd w:id="163"/>
      <w:bookmarkEnd w:id="164"/>
      <w:bookmarkEnd w:id="165"/>
      <w:bookmarkEnd w:id="166"/>
      <w:bookmarkEnd w:id="167"/>
      <w:bookmarkEnd w:id="168"/>
      <w:bookmarkEnd w:id="169"/>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ind w:left="0" w:leftChars="0" w:firstLine="0" w:firstLineChars="0"/>
        <w:rPr>
          <w:rFonts w:hint="eastAsia"/>
          <w:color w:val="auto"/>
          <w:highlight w:val="none"/>
        </w:rPr>
      </w:pPr>
    </w:p>
    <w:p>
      <w:pPr>
        <w:pStyle w:val="2"/>
        <w:rPr>
          <w:rFonts w:hint="eastAsia"/>
          <w:color w:val="auto"/>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hint="eastAsia" w:ascii="仿宋_GB2312" w:eastAsia="仿宋_GB2312"/>
          <w:color w:val="auto"/>
          <w:sz w:val="30"/>
          <w:szCs w:val="30"/>
          <w:highlight w:val="none"/>
        </w:rPr>
        <w:t>（项目编号：   ）</w:t>
      </w:r>
    </w:p>
    <w:p>
      <w:pPr>
        <w:pStyle w:val="8"/>
        <w:rPr>
          <w:rFonts w:ascii="方正小标宋简体" w:eastAsia="方正小标宋简体"/>
          <w:color w:val="auto"/>
          <w:sz w:val="44"/>
          <w:szCs w:val="44"/>
          <w:highlight w:val="none"/>
        </w:rPr>
      </w:pPr>
    </w:p>
    <w:p>
      <w:pPr>
        <w:pStyle w:val="2"/>
        <w:ind w:left="0" w:leftChars="0" w:firstLine="0" w:firstLineChars="0"/>
        <w:rPr>
          <w:rFonts w:hint="eastAsia" w:ascii="方正小标宋简体" w:eastAsia="方正小标宋简体"/>
          <w:color w:val="auto"/>
          <w:sz w:val="48"/>
          <w:szCs w:val="48"/>
          <w:highlight w:val="none"/>
          <w:lang w:val="en-US" w:eastAsia="zh-CN"/>
        </w:rPr>
      </w:pPr>
      <w:r>
        <w:rPr>
          <w:rFonts w:hint="eastAsia" w:ascii="方正小标宋简体" w:eastAsia="方正小标宋简体"/>
          <w:color w:val="auto"/>
          <w:sz w:val="48"/>
          <w:szCs w:val="48"/>
          <w:highlight w:val="none"/>
          <w:lang w:val="en-US" w:eastAsia="zh-CN"/>
        </w:rPr>
        <w:t xml:space="preserve"> </w:t>
      </w:r>
    </w:p>
    <w:p>
      <w:pPr>
        <w:pStyle w:val="2"/>
        <w:ind w:left="0" w:leftChars="0" w:firstLine="0" w:firstLineChars="0"/>
        <w:rPr>
          <w:rFonts w:hint="eastAsia" w:ascii="方正小标宋简体" w:eastAsia="方正小标宋简体"/>
          <w:color w:val="auto"/>
          <w:sz w:val="48"/>
          <w:szCs w:val="48"/>
          <w:highlight w:val="none"/>
          <w:lang w:val="en-US" w:eastAsia="zh-CN"/>
        </w:rPr>
      </w:pPr>
    </w:p>
    <w:p>
      <w:pPr>
        <w:pStyle w:val="2"/>
        <w:ind w:left="0" w:leftChars="0" w:firstLine="0" w:firstLineChars="0"/>
        <w:rPr>
          <w:rFonts w:hint="eastAsia" w:ascii="方正小标宋简体" w:eastAsia="方正小标宋简体"/>
          <w:color w:val="auto"/>
          <w:sz w:val="48"/>
          <w:szCs w:val="48"/>
          <w:highlight w:val="none"/>
          <w:lang w:val="en-US" w:eastAsia="zh-CN"/>
        </w:rPr>
      </w:pPr>
    </w:p>
    <w:p>
      <w:pPr>
        <w:pStyle w:val="2"/>
        <w:ind w:left="0" w:leftChars="0" w:firstLine="0" w:firstLineChars="0"/>
        <w:rPr>
          <w:rFonts w:hint="eastAsia" w:ascii="方正小标宋简体" w:eastAsia="方正小标宋简体"/>
          <w:color w:val="auto"/>
          <w:sz w:val="48"/>
          <w:szCs w:val="48"/>
          <w:highlight w:val="none"/>
          <w:lang w:val="en-US" w:eastAsia="zh-CN"/>
        </w:rPr>
      </w:pPr>
    </w:p>
    <w:p>
      <w:pPr>
        <w:pStyle w:val="2"/>
        <w:ind w:left="0" w:leftChars="0" w:firstLine="0" w:firstLineChars="0"/>
        <w:rPr>
          <w:rFonts w:hint="eastAsia" w:ascii="方正小标宋简体" w:eastAsia="方正小标宋简体"/>
          <w:color w:val="auto"/>
          <w:sz w:val="48"/>
          <w:szCs w:val="48"/>
          <w:highlight w:val="none"/>
          <w:lang w:val="en-US" w:eastAsia="zh-CN"/>
        </w:rPr>
      </w:pPr>
    </w:p>
    <w:p>
      <w:pPr>
        <w:pStyle w:val="2"/>
        <w:ind w:left="0" w:leftChars="0" w:firstLine="0" w:firstLineChars="0"/>
        <w:rPr>
          <w:rFonts w:hint="eastAsia" w:ascii="方正小标宋简体" w:eastAsia="方正小标宋简体"/>
          <w:color w:val="auto"/>
          <w:sz w:val="48"/>
          <w:szCs w:val="48"/>
          <w:highlight w:val="none"/>
          <w:lang w:val="en-US" w:eastAsia="zh-CN"/>
        </w:rPr>
      </w:pPr>
    </w:p>
    <w:p>
      <w:pPr>
        <w:pStyle w:val="2"/>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both"/>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0" w:name="_Toc87616389"/>
      <w:bookmarkStart w:id="171" w:name="_Toc88209952"/>
      <w:r>
        <w:rPr>
          <w:rFonts w:hint="eastAsia" w:ascii="仿宋_GB2312" w:eastAsia="仿宋_GB2312"/>
          <w:color w:val="auto"/>
          <w:sz w:val="28"/>
          <w:szCs w:val="28"/>
          <w:highlight w:val="none"/>
        </w:rPr>
        <w:t>1.响应函</w:t>
      </w:r>
      <w:bookmarkEnd w:id="170"/>
      <w:bookmarkEnd w:id="171"/>
    </w:p>
    <w:p>
      <w:pPr>
        <w:spacing w:line="600" w:lineRule="exact"/>
        <w:rPr>
          <w:rFonts w:ascii="仿宋_GB2312" w:eastAsia="仿宋_GB2312"/>
          <w:color w:val="auto"/>
          <w:sz w:val="28"/>
          <w:szCs w:val="28"/>
          <w:highlight w:val="none"/>
        </w:rPr>
      </w:pPr>
      <w:bookmarkStart w:id="172" w:name="_Toc88209953"/>
      <w:bookmarkStart w:id="173" w:name="_Toc87616390"/>
      <w:r>
        <w:rPr>
          <w:rFonts w:hint="eastAsia" w:ascii="仿宋_GB2312" w:eastAsia="仿宋_GB2312"/>
          <w:color w:val="auto"/>
          <w:sz w:val="28"/>
          <w:szCs w:val="28"/>
          <w:highlight w:val="none"/>
        </w:rPr>
        <w:t>2.法定代表人证明或授权委托书</w:t>
      </w:r>
      <w:bookmarkEnd w:id="172"/>
      <w:bookmarkEnd w:id="173"/>
      <w:bookmarkStart w:id="174" w:name="_Toc88209956"/>
      <w:bookmarkStart w:id="17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6.拟投入工程人员配备响应表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bookmarkEnd w:id="174"/>
      <w:bookmarkEnd w:id="175"/>
      <w:r>
        <w:rPr>
          <w:rFonts w:hint="eastAsia" w:ascii="仿宋_GB2312" w:eastAsia="仿宋_GB2312"/>
          <w:color w:val="auto"/>
          <w:sz w:val="28"/>
          <w:szCs w:val="28"/>
          <w:highlight w:val="none"/>
        </w:rPr>
        <w:t>承诺函</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w:t>
      </w:r>
      <w:r>
        <w:rPr>
          <w:rFonts w:ascii="仿宋_GB2312" w:eastAsia="仿宋_GB2312" w:hAnsiTheme="minorEastAsia"/>
          <w:color w:val="auto"/>
          <w:sz w:val="28"/>
          <w:szCs w:val="28"/>
          <w:highlight w:val="none"/>
        </w:rPr>
        <w:t>供应商须提交的其他资料</w:t>
      </w:r>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7"/>
        <w:rPr>
          <w:rFonts w:asciiTheme="minorEastAsia" w:hAnsiTheme="minorEastAsia" w:eastAsiaTheme="minorEastAsia"/>
          <w:color w:val="auto"/>
          <w:sz w:val="28"/>
          <w:szCs w:val="28"/>
          <w:highlight w:val="none"/>
        </w:rPr>
      </w:pPr>
      <w:bookmarkStart w:id="176" w:name="_Toc87616394"/>
      <w:bookmarkStart w:id="177" w:name="_Toc88209957"/>
      <w:bookmarkStart w:id="178" w:name="_Toc6313"/>
      <w:bookmarkStart w:id="179" w:name="_Toc12665"/>
      <w:bookmarkStart w:id="180" w:name="_Toc28619645"/>
      <w:r>
        <w:rPr>
          <w:rFonts w:hint="eastAsia" w:asciiTheme="minorEastAsia" w:hAnsiTheme="minorEastAsia" w:eastAsiaTheme="minorEastAsia"/>
          <w:color w:val="auto"/>
          <w:sz w:val="28"/>
          <w:szCs w:val="28"/>
          <w:highlight w:val="none"/>
        </w:rPr>
        <w:t>1.响应函</w:t>
      </w:r>
      <w:bookmarkEnd w:id="176"/>
      <w:bookmarkEnd w:id="177"/>
      <w:bookmarkEnd w:id="178"/>
      <w:bookmarkEnd w:id="179"/>
      <w:bookmarkEnd w:id="18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left="559" w:leftChars="266" w:firstLine="0" w:firstLineChars="0"/>
        <w:rPr>
          <w:rFonts w:hint="eastAsia" w:ascii="仿宋_GB2312" w:hAnsi="黑体" w:eastAsia="仿宋_GB2312"/>
          <w:color w:val="auto"/>
          <w:sz w:val="28"/>
          <w:szCs w:val="28"/>
          <w:highlight w:val="none"/>
          <w:lang w:eastAsia="zh-CN"/>
        </w:rPr>
      </w:pPr>
      <w:r>
        <w:rPr>
          <w:rFonts w:hint="eastAsia" w:ascii="仿宋_GB2312" w:hAnsi="黑体" w:eastAsia="仿宋_GB2312"/>
          <w:color w:val="auto"/>
          <w:sz w:val="28"/>
          <w:szCs w:val="28"/>
          <w:highlight w:val="none"/>
        </w:rPr>
        <w:t>（5）报价表</w:t>
      </w:r>
    </w:p>
    <w:p>
      <w:pPr>
        <w:spacing w:line="360" w:lineRule="auto"/>
        <w:ind w:firstLine="560" w:firstLineChars="200"/>
        <w:rPr>
          <w:rFonts w:hint="eastAsia" w:ascii="仿宋_GB2312" w:hAnsi="黑体" w:eastAsia="仿宋_GB2312"/>
          <w:color w:val="auto"/>
          <w:sz w:val="28"/>
          <w:szCs w:val="28"/>
          <w:highlight w:val="none"/>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）拟投入工程人员配备响应表</w:t>
      </w:r>
    </w:p>
    <w:p>
      <w:pPr>
        <w:spacing w:line="360" w:lineRule="auto"/>
        <w:ind w:left="559" w:leftChars="266"/>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rPr>
        <w:t>）承诺函</w:t>
      </w:r>
    </w:p>
    <w:p>
      <w:pPr>
        <w:spacing w:line="360" w:lineRule="auto"/>
        <w:ind w:left="559" w:leftChars="266"/>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lang w:val="en-US" w:eastAsia="zh-CN"/>
        </w:rPr>
        <w:t>8</w:t>
      </w:r>
      <w:r>
        <w:rPr>
          <w:rFonts w:hint="eastAsia" w:ascii="仿宋_GB2312" w:hAnsi="黑体" w:eastAsia="仿宋_GB2312"/>
          <w:color w:val="auto"/>
          <w:sz w:val="28"/>
          <w:szCs w:val="28"/>
          <w:highlight w:val="none"/>
        </w:rPr>
        <w:t>）</w:t>
      </w:r>
      <w:r>
        <w:rPr>
          <w:rFonts w:ascii="仿宋_GB2312" w:eastAsia="仿宋_GB2312" w:hAnsiTheme="minorEastAsia"/>
          <w:color w:val="auto"/>
          <w:sz w:val="28"/>
          <w:szCs w:val="28"/>
          <w:highlight w:val="none"/>
        </w:rPr>
        <w:t>供应商须提交的其他资料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eastAsia="仿宋_GB2312"/>
          <w:color w:val="auto"/>
          <w:highlight w:val="none"/>
        </w:rPr>
      </w:pPr>
      <w:r>
        <w:rPr>
          <w:rFonts w:ascii="仿宋_GB2312" w:hAnsi="黑体" w:eastAsia="仿宋_GB2312" w:cstheme="minorBidi"/>
          <w:color w:val="auto"/>
          <w:kern w:val="2"/>
          <w:sz w:val="28"/>
          <w:szCs w:val="28"/>
          <w:highlight w:val="none"/>
        </w:rPr>
        <w:t>（5）如放弃成交，我方依法</w:t>
      </w:r>
      <w:r>
        <w:rPr>
          <w:rFonts w:hint="eastAsia" w:ascii="仿宋_GB2312" w:hAnsi="黑体" w:eastAsia="仿宋_GB2312"/>
          <w:color w:val="auto"/>
          <w:sz w:val="28"/>
          <w:szCs w:val="28"/>
          <w:highlight w:val="none"/>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w:t>
      </w:r>
      <w:r>
        <w:rPr>
          <w:rFonts w:hint="eastAsia" w:ascii="仿宋_GB2312" w:eastAsia="仿宋_GB2312" w:hAnsiTheme="minorEastAsia"/>
          <w:color w:val="auto"/>
          <w:sz w:val="28"/>
          <w:szCs w:val="28"/>
          <w:highlight w:val="none"/>
          <w:lang w:val="en-US" w:eastAsia="zh-CN"/>
        </w:rPr>
        <w:t>私</w:t>
      </w:r>
      <w:r>
        <w:rPr>
          <w:rFonts w:hint="eastAsia" w:ascii="仿宋_GB2312" w:eastAsia="仿宋_GB2312" w:hAnsiTheme="minorEastAsia"/>
          <w:color w:val="auto"/>
          <w:sz w:val="28"/>
          <w:szCs w:val="28"/>
          <w:highlight w:val="none"/>
        </w:rPr>
        <w:t>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7"/>
        <w:spacing w:line="400" w:lineRule="exact"/>
        <w:rPr>
          <w:rFonts w:asciiTheme="minorEastAsia" w:hAnsiTheme="minorEastAsia" w:eastAsiaTheme="minorEastAsia"/>
          <w:color w:val="auto"/>
          <w:sz w:val="28"/>
          <w:szCs w:val="28"/>
          <w:highlight w:val="none"/>
        </w:rPr>
      </w:pPr>
      <w:bookmarkStart w:id="181" w:name="_Toc87616395"/>
      <w:bookmarkStart w:id="182" w:name="_Toc29833"/>
      <w:bookmarkStart w:id="183" w:name="_Toc22527"/>
      <w:bookmarkStart w:id="184" w:name="_Toc88209958"/>
      <w:r>
        <w:rPr>
          <w:rFonts w:hint="eastAsia" w:asciiTheme="minorEastAsia" w:hAnsiTheme="minorEastAsia" w:eastAsiaTheme="minorEastAsia"/>
          <w:color w:val="auto"/>
          <w:sz w:val="28"/>
          <w:szCs w:val="28"/>
          <w:highlight w:val="none"/>
        </w:rPr>
        <w:t>2.法定代表人证明或授权委托书</w:t>
      </w:r>
      <w:bookmarkEnd w:id="181"/>
      <w:bookmarkEnd w:id="182"/>
      <w:bookmarkEnd w:id="183"/>
      <w:bookmarkEnd w:id="184"/>
    </w:p>
    <w:p>
      <w:pPr>
        <w:spacing w:line="400" w:lineRule="exact"/>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1"/>
        <w:snapToGrid w:val="0"/>
        <w:spacing w:after="0" w:line="5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5"/>
        <w:snapToGrid w:val="0"/>
        <w:spacing w:line="5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0"/>
        <w:snapToGrid w:val="0"/>
        <w:spacing w:after="0" w:line="5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5"/>
        <w:snapToGrid w:val="0"/>
        <w:spacing w:line="5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5"/>
        <w:snapToGrid w:val="0"/>
        <w:spacing w:line="5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5"/>
        <w:snapToGrid w:val="0"/>
        <w:spacing w:line="5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5"/>
        <w:snapToGrid w:val="0"/>
        <w:spacing w:line="5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5"/>
        <w:snapToGrid w:val="0"/>
        <w:spacing w:line="5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5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5"/>
        <w:snapToGrid w:val="0"/>
        <w:spacing w:line="600" w:lineRule="exact"/>
        <w:ind w:firstLine="3907" w:firstLineChars="1221"/>
        <w:rPr>
          <w:rFonts w:ascii="仿宋_GB2312" w:hAnsi="宋体" w:eastAsia="仿宋_GB2312" w:cs="Times New Roman"/>
          <w:color w:val="auto"/>
          <w:sz w:val="32"/>
          <w:szCs w:val="32"/>
          <w:highlight w:val="none"/>
        </w:rPr>
      </w:pPr>
    </w:p>
    <w:p>
      <w:pPr>
        <w:pStyle w:val="15"/>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9"/>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w:t>
      </w:r>
      <w:r>
        <w:rPr>
          <w:rFonts w:hint="eastAsia" w:ascii="仿宋_GB2312" w:hAnsi="宋体" w:eastAsia="仿宋_GB2312"/>
          <w:color w:val="auto"/>
          <w:sz w:val="30"/>
          <w:szCs w:val="30"/>
          <w:highlight w:val="none"/>
          <w:lang w:val="en-US" w:eastAsia="zh-CN"/>
        </w:rPr>
        <w:t>自公告发布当月起</w:t>
      </w:r>
      <w:r>
        <w:rPr>
          <w:rFonts w:hint="eastAsia" w:ascii="仿宋_GB2312" w:hAnsi="宋体" w:eastAsia="仿宋_GB2312"/>
          <w:color w:val="auto"/>
          <w:sz w:val="30"/>
          <w:szCs w:val="30"/>
          <w:highlight w:val="none"/>
        </w:rPr>
        <w:t>在本单位近三个月社保记录（以加盖社会保险基金管理中心印章的《缴费历史明细表》或《社会保险参保人员证明》为准），否则为无效代理人，询价响应文件无效。</w:t>
      </w:r>
    </w:p>
    <w:p>
      <w:pPr>
        <w:pStyle w:val="15"/>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8"/>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pStyle w:val="8"/>
        <w:spacing w:after="0" w:line="600" w:lineRule="exact"/>
        <w:ind w:firstLine="0"/>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rPr>
              <w:t>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7"/>
        <w:rPr>
          <w:rFonts w:asciiTheme="minorEastAsia" w:hAnsiTheme="minorEastAsia" w:eastAsiaTheme="minorEastAsia"/>
          <w:color w:val="auto"/>
          <w:sz w:val="28"/>
          <w:szCs w:val="28"/>
          <w:highlight w:val="none"/>
        </w:rPr>
      </w:pPr>
      <w:bookmarkStart w:id="185" w:name="_Toc87616400"/>
      <w:bookmarkStart w:id="186" w:name="_Toc8086"/>
      <w:bookmarkStart w:id="187" w:name="_Toc19830"/>
      <w:bookmarkStart w:id="188" w:name="_Toc88209963"/>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85"/>
      <w:bookmarkEnd w:id="186"/>
      <w:bookmarkEnd w:id="187"/>
      <w:bookmarkEnd w:id="18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1" w:hRule="atLeast"/>
        </w:trPr>
        <w:tc>
          <w:tcPr>
            <w:tcW w:w="1986" w:type="dxa"/>
          </w:tcPr>
          <w:p>
            <w:pPr>
              <w:adjustRightInd w:val="0"/>
              <w:snapToGrid w:val="0"/>
              <w:spacing w:line="600" w:lineRule="exact"/>
              <w:rPr>
                <w:lang w:val="en-US" w:eastAsia="zh-CN"/>
              </w:rPr>
            </w:pPr>
            <w:r>
              <w:rPr>
                <w:rFonts w:hint="eastAsia" w:ascii="仿宋_GB2312" w:hAnsi="仿宋_GB2312" w:eastAsia="仿宋_GB2312" w:cs="仿宋_GB2312"/>
                <w:sz w:val="28"/>
                <w:szCs w:val="32"/>
              </w:rPr>
              <w:t>经营范围</w:t>
            </w:r>
          </w:p>
        </w:tc>
        <w:tc>
          <w:tcPr>
            <w:tcW w:w="7278" w:type="dxa"/>
            <w:gridSpan w:val="9"/>
          </w:tcPr>
          <w:p>
            <w:pPr>
              <w:tabs>
                <w:tab w:val="left" w:pos="5527"/>
              </w:tabs>
              <w:bidi w:val="0"/>
              <w:jc w:val="left"/>
              <w:rPr>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right"/>
        <w:rPr>
          <w:rFonts w:cs="Times New Roman" w:asciiTheme="minorEastAsia" w:hAnsiTheme="minorEastAsia"/>
          <w:b/>
          <w:bCs/>
          <w:color w:val="auto"/>
          <w:sz w:val="28"/>
          <w:szCs w:val="28"/>
          <w:highlight w:val="none"/>
        </w:rPr>
      </w:pPr>
      <w:bookmarkStart w:id="189" w:name="_Hlk59025866"/>
      <w:r>
        <w:rPr>
          <w:rFonts w:hint="eastAsia" w:ascii="宋体" w:hAnsi="宋体" w:eastAsia="宋体" w:cs="宋体"/>
          <w:color w:val="auto"/>
          <w:sz w:val="24"/>
          <w:szCs w:val="24"/>
          <w:highlight w:val="none"/>
          <w:lang w:val="en-GB"/>
        </w:rPr>
        <w:t>供应商名称（加盖公章）：</w:t>
      </w:r>
    </w:p>
    <w:p>
      <w:pPr>
        <w:adjustRightInd w:val="0"/>
        <w:snapToGrid w:val="0"/>
        <w:spacing w:line="360" w:lineRule="auto"/>
        <w:ind w:firstLine="6720" w:firstLineChars="2800"/>
        <w:jc w:val="right"/>
        <w:rPr>
          <w:rFonts w:hint="eastAsia" w:cs="Times New Roman" w:asciiTheme="minorEastAsia" w:hAnsiTheme="minorEastAsia"/>
          <w:b/>
          <w:bCs/>
          <w:color w:val="auto"/>
          <w:sz w:val="28"/>
          <w:szCs w:val="28"/>
          <w:highlight w:val="none"/>
        </w:rPr>
      </w:pPr>
      <w:r>
        <w:rPr>
          <w:rFonts w:hint="eastAsia" w:ascii="宋体" w:hAnsi="宋体" w:eastAsia="宋体" w:cs="宋体"/>
          <w:color w:val="auto"/>
          <w:sz w:val="24"/>
          <w:szCs w:val="24"/>
          <w:highlight w:val="none"/>
          <w:lang w:val="en-GB"/>
        </w:rPr>
        <w:t xml:space="preserve">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GB"/>
        </w:rPr>
        <w:t xml:space="preserve"> 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GB"/>
        </w:rPr>
        <w:t xml:space="preserve"> 日</w:t>
      </w:r>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89"/>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cs="宋体"/>
          <w:color w:val="auto"/>
          <w:sz w:val="24"/>
          <w:szCs w:val="24"/>
          <w:highlight w:val="none"/>
          <w:lang w:val="en-GB"/>
        </w:rPr>
        <w:t>广州市净水有限公司</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en-GB"/>
        </w:rPr>
        <w:t>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hint="eastAsia" w:ascii="宋体" w:hAnsi="宋体" w:cs="宋体"/>
          <w:color w:val="auto"/>
          <w:sz w:val="24"/>
          <w:szCs w:val="24"/>
          <w:highlight w:val="none"/>
          <w:lang w:val="en-GB" w:eastAsia="zh-CN"/>
        </w:rPr>
      </w:pPr>
      <w:r>
        <w:rPr>
          <w:rFonts w:hint="eastAsia" w:ascii="宋体" w:hAnsi="宋体" w:cs="宋体"/>
          <w:color w:val="auto"/>
          <w:sz w:val="24"/>
          <w:szCs w:val="24"/>
          <w:highlight w:val="none"/>
          <w:lang w:val="en-GB"/>
        </w:rPr>
        <w:t>（7）在“信用中国”网站（www.creditchina.gov.cn）</w:t>
      </w:r>
      <w:r>
        <w:rPr>
          <w:rFonts w:hint="eastAsia" w:ascii="宋体" w:hAnsi="宋体" w:cs="宋体"/>
          <w:color w:val="auto"/>
          <w:sz w:val="24"/>
          <w:szCs w:val="24"/>
          <w:highlight w:val="none"/>
          <w:lang w:val="en-GB" w:eastAsia="zh-CN"/>
        </w:rPr>
        <w:t>中被列入失信被执行人、安全生产领域严重失信惩戒名单、拖欠农民工工资失信联合惩戒对象名单。</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（8）</w:t>
      </w:r>
      <w:r>
        <w:rPr>
          <w:rFonts w:hint="eastAsia" w:ascii="宋体" w:hAnsi="宋体" w:cs="宋体"/>
          <w:color w:val="auto"/>
          <w:sz w:val="24"/>
          <w:szCs w:val="24"/>
          <w:highlight w:val="none"/>
          <w:lang w:val="en-GB" w:eastAsia="zh-CN"/>
        </w:rPr>
        <w:t>在</w:t>
      </w:r>
      <w:r>
        <w:rPr>
          <w:rFonts w:hint="eastAsia" w:ascii="宋体" w:hAnsi="宋体" w:cs="宋体"/>
          <w:color w:val="auto"/>
          <w:sz w:val="24"/>
          <w:szCs w:val="24"/>
          <w:highlight w:val="none"/>
          <w:lang w:val="en-GB"/>
        </w:rPr>
        <w:t>“信用中国”网站（www.creditchina.gov.cn）</w:t>
      </w:r>
      <w:r>
        <w:rPr>
          <w:rFonts w:hint="eastAsia" w:ascii="宋体" w:hAnsi="宋体" w:cs="宋体"/>
          <w:color w:val="auto"/>
          <w:sz w:val="24"/>
          <w:szCs w:val="24"/>
          <w:highlight w:val="none"/>
          <w:lang w:val="en-GB" w:eastAsia="zh-CN"/>
        </w:rPr>
        <w:t>中被列入严重失信主体名单</w:t>
      </w:r>
      <w:r>
        <w:rPr>
          <w:rFonts w:hint="eastAsia" w:ascii="宋体" w:hAnsi="宋体" w:cs="宋体"/>
          <w:color w:val="auto"/>
          <w:sz w:val="24"/>
          <w:szCs w:val="24"/>
          <w:highlight w:val="none"/>
          <w:lang w:val="en-GB"/>
        </w:rPr>
        <w:t>。</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w:t>
      </w:r>
      <w:r>
        <w:rPr>
          <w:rFonts w:hint="eastAsia" w:ascii="宋体" w:hAnsi="宋体" w:cs="宋体"/>
          <w:color w:val="auto"/>
          <w:sz w:val="24"/>
          <w:szCs w:val="24"/>
          <w:highlight w:val="none"/>
          <w:lang w:val="en-GB" w:eastAsia="zh-CN"/>
        </w:rPr>
        <w:t>9</w:t>
      </w:r>
      <w:r>
        <w:rPr>
          <w:rFonts w:hint="eastAsia" w:ascii="宋体" w:hAnsi="宋体" w:cs="宋体"/>
          <w:color w:val="auto"/>
          <w:sz w:val="24"/>
          <w:szCs w:val="24"/>
          <w:highlight w:val="none"/>
          <w:lang w:val="en-GB"/>
        </w:rPr>
        <w:t>）其他违法违纪行为，经审查认为不宜被邀请参加采购活动的。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w:t>
      </w:r>
      <w:r>
        <w:rPr>
          <w:rFonts w:hint="eastAsia" w:ascii="宋体" w:hAnsi="宋体" w:cs="宋体"/>
          <w:color w:val="auto"/>
          <w:sz w:val="24"/>
          <w:szCs w:val="24"/>
          <w:highlight w:val="none"/>
          <w:lang w:val="en-GB" w:eastAsia="zh-CN"/>
        </w:rPr>
        <w:t>0</w:t>
      </w:r>
      <w:r>
        <w:rPr>
          <w:rFonts w:hint="eastAsia" w:ascii="宋体" w:hAnsi="宋体" w:cs="宋体"/>
          <w:color w:val="auto"/>
          <w:sz w:val="24"/>
          <w:szCs w:val="24"/>
          <w:highlight w:val="none"/>
          <w:lang w:val="en-GB"/>
        </w:rPr>
        <w:t xml:space="preserve">）其他禁止情形：      </w:t>
      </w:r>
    </w:p>
    <w:p>
      <w:pPr>
        <w:adjustRightInd w:val="0"/>
        <w:snapToGrid w:val="0"/>
        <w:spacing w:line="360" w:lineRule="auto"/>
        <w:rPr>
          <w:rFonts w:ascii="宋体" w:hAnsi="宋体" w:eastAsia="宋体" w:cs="宋体"/>
          <w:b/>
          <w:color w:val="auto"/>
          <w:szCs w:val="21"/>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jc w:val="right"/>
        <w:rPr>
          <w:color w:val="auto"/>
          <w:highlight w:val="none"/>
        </w:rPr>
      </w:pPr>
      <w:r>
        <w:rPr>
          <w:rFonts w:hint="eastAsia" w:ascii="宋体" w:hAnsi="宋体" w:eastAsia="宋体" w:cs="宋体"/>
          <w:color w:val="auto"/>
          <w:sz w:val="24"/>
          <w:szCs w:val="24"/>
          <w:highlight w:val="none"/>
          <w:lang w:val="en-GB"/>
        </w:rPr>
        <w:t>年  月  日</w:t>
      </w:r>
    </w:p>
    <w:p>
      <w:pPr>
        <w:jc w:val="left"/>
        <w:rPr>
          <w:rFonts w:cs="Times New Roman" w:asciiTheme="minorEastAsia" w:hAnsiTheme="minorEastAsia"/>
          <w:b/>
          <w:bCs/>
          <w:color w:val="auto"/>
          <w:sz w:val="28"/>
          <w:szCs w:val="28"/>
          <w:highlight w:val="none"/>
        </w:rPr>
      </w:pPr>
    </w:p>
    <w:p>
      <w:pPr>
        <w:pStyle w:val="8"/>
        <w:rPr>
          <w:rFonts w:cs="Times New Roman" w:asciiTheme="minorEastAsia" w:hAnsiTheme="minorEastAsia"/>
          <w:b/>
          <w:bCs/>
          <w:color w:val="auto"/>
          <w:sz w:val="28"/>
          <w:szCs w:val="28"/>
          <w:highlight w:val="none"/>
        </w:rPr>
      </w:pPr>
    </w:p>
    <w:p>
      <w:pPr>
        <w:pStyle w:val="8"/>
        <w:rPr>
          <w:rFonts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7"/>
        <w:numPr>
          <w:ilvl w:val="0"/>
          <w:numId w:val="7"/>
        </w:numPr>
        <w:rPr>
          <w:rFonts w:asciiTheme="minorEastAsia" w:hAnsiTheme="minorEastAsia" w:eastAsiaTheme="minorEastAsia"/>
          <w:color w:val="auto"/>
          <w:sz w:val="28"/>
          <w:szCs w:val="28"/>
          <w:highlight w:val="none"/>
        </w:rPr>
      </w:pPr>
      <w:bookmarkStart w:id="190" w:name="_Toc19423"/>
      <w:bookmarkStart w:id="191" w:name="_Toc32430"/>
      <w:r>
        <w:rPr>
          <w:rFonts w:hint="eastAsia" w:asciiTheme="minorEastAsia" w:hAnsiTheme="minorEastAsia" w:eastAsiaTheme="minorEastAsia"/>
          <w:color w:val="auto"/>
          <w:sz w:val="28"/>
          <w:szCs w:val="28"/>
          <w:highlight w:val="none"/>
        </w:rPr>
        <w:t>报价表</w:t>
      </w:r>
    </w:p>
    <w:tbl>
      <w:tblPr>
        <w:tblStyle w:val="24"/>
        <w:tblW w:w="0" w:type="auto"/>
        <w:tblInd w:w="0" w:type="dxa"/>
        <w:tblLayout w:type="fixed"/>
        <w:tblCellMar>
          <w:top w:w="0" w:type="dxa"/>
          <w:left w:w="108" w:type="dxa"/>
          <w:bottom w:w="0" w:type="dxa"/>
          <w:right w:w="108" w:type="dxa"/>
        </w:tblCellMar>
      </w:tblPr>
      <w:tblGrid>
        <w:gridCol w:w="651"/>
        <w:gridCol w:w="980"/>
        <w:gridCol w:w="1222"/>
        <w:gridCol w:w="607"/>
        <w:gridCol w:w="646"/>
        <w:gridCol w:w="915"/>
        <w:gridCol w:w="1065"/>
        <w:gridCol w:w="840"/>
        <w:gridCol w:w="1165"/>
        <w:gridCol w:w="940"/>
      </w:tblGrid>
      <w:tr>
        <w:tblPrEx>
          <w:tblCellMar>
            <w:top w:w="0" w:type="dxa"/>
            <w:left w:w="108" w:type="dxa"/>
            <w:bottom w:w="0" w:type="dxa"/>
            <w:right w:w="108" w:type="dxa"/>
          </w:tblCellMar>
        </w:tblPrEx>
        <w:trPr>
          <w:trHeight w:val="212" w:hRule="atLeast"/>
        </w:trPr>
        <w:tc>
          <w:tcPr>
            <w:tcW w:w="65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序号</w:t>
            </w:r>
          </w:p>
        </w:tc>
        <w:tc>
          <w:tcPr>
            <w:tcW w:w="98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名称</w:t>
            </w:r>
          </w:p>
        </w:tc>
        <w:tc>
          <w:tcPr>
            <w:tcW w:w="1222"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型号</w:t>
            </w:r>
          </w:p>
        </w:tc>
        <w:tc>
          <w:tcPr>
            <w:tcW w:w="607"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单位</w:t>
            </w:r>
          </w:p>
        </w:tc>
        <w:tc>
          <w:tcPr>
            <w:tcW w:w="64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单价（元）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金额（元）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备注</w:t>
            </w:r>
          </w:p>
        </w:tc>
      </w:tr>
      <w:tr>
        <w:tblPrEx>
          <w:tblCellMar>
            <w:top w:w="0" w:type="dxa"/>
            <w:left w:w="108" w:type="dxa"/>
            <w:bottom w:w="0" w:type="dxa"/>
            <w:right w:w="108" w:type="dxa"/>
          </w:tblCellMar>
        </w:tblPrEx>
        <w:trPr>
          <w:trHeight w:val="213" w:hRule="atLeast"/>
        </w:trPr>
        <w:tc>
          <w:tcPr>
            <w:tcW w:w="65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sz w:val="18"/>
                <w:szCs w:val="18"/>
              </w:rPr>
            </w:pPr>
          </w:p>
        </w:tc>
        <w:tc>
          <w:tcPr>
            <w:tcW w:w="98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sz w:val="18"/>
                <w:szCs w:val="18"/>
              </w:rPr>
            </w:pPr>
          </w:p>
        </w:tc>
        <w:tc>
          <w:tcPr>
            <w:tcW w:w="1222"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sz w:val="18"/>
                <w:szCs w:val="18"/>
              </w:rPr>
            </w:pPr>
          </w:p>
        </w:tc>
        <w:tc>
          <w:tcPr>
            <w:tcW w:w="607"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sz w:val="18"/>
                <w:szCs w:val="18"/>
              </w:rPr>
            </w:pPr>
          </w:p>
        </w:tc>
        <w:tc>
          <w:tcPr>
            <w:tcW w:w="64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sz w:val="18"/>
                <w:szCs w:val="18"/>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r>
      <w:tr>
        <w:tblPrEx>
          <w:tblCellMar>
            <w:top w:w="0" w:type="dxa"/>
            <w:left w:w="108" w:type="dxa"/>
            <w:bottom w:w="0" w:type="dxa"/>
            <w:right w:w="108" w:type="dxa"/>
          </w:tblCellMar>
        </w:tblPrEx>
        <w:trPr>
          <w:trHeight w:val="780" w:hRule="atLeast"/>
        </w:trPr>
        <w:tc>
          <w:tcPr>
            <w:tcW w:w="6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lang w:val="zh-CN"/>
              </w:rPr>
            </w:pPr>
            <w:r>
              <w:rPr>
                <w:rFonts w:hint="eastAsia" w:ascii="宋体" w:hAnsi="宋体" w:eastAsia="宋体" w:cs="宋体"/>
                <w:sz w:val="18"/>
                <w:szCs w:val="18"/>
              </w:rPr>
              <w:t>1</w:t>
            </w:r>
          </w:p>
        </w:tc>
        <w:tc>
          <w:tcPr>
            <w:tcW w:w="9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kern w:val="0"/>
                <w:sz w:val="18"/>
                <w:szCs w:val="18"/>
                <w:lang w:val="zh-CN"/>
              </w:rPr>
            </w:pPr>
            <w:r>
              <w:rPr>
                <w:rFonts w:hint="eastAsia" w:ascii="宋体" w:hAnsi="宋体" w:eastAsia="宋体" w:cs="宋体"/>
                <w:spacing w:val="-2"/>
                <w:sz w:val="18"/>
                <w:szCs w:val="18"/>
                <w:lang w:val="en-US" w:eastAsia="zh-CN"/>
              </w:rPr>
              <w:t>普通蒸发冷，</w:t>
            </w:r>
            <w:r>
              <w:rPr>
                <w:rFonts w:hint="eastAsia" w:ascii="宋体" w:hAnsi="宋体" w:eastAsia="宋体" w:cs="宋体"/>
                <w:sz w:val="18"/>
                <w:szCs w:val="18"/>
                <w:lang w:val="en-US" w:eastAsia="zh-CN"/>
              </w:rPr>
              <w:t>7</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tc>
        <w:tc>
          <w:tcPr>
            <w:tcW w:w="122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YNXV-15LF</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zh-CN" w:eastAsia="zh-CN"/>
              </w:rPr>
            </w:pPr>
            <w:r>
              <w:rPr>
                <w:rFonts w:hint="eastAsia" w:ascii="宋体" w:hAnsi="宋体" w:eastAsia="宋体" w:cs="宋体"/>
                <w:spacing w:val="-2"/>
                <w:sz w:val="18"/>
                <w:szCs w:val="18"/>
                <w:lang w:val="en-US" w:eastAsia="zh-CN"/>
              </w:rPr>
              <w:t>7匹立柜式单冷工业空调</w:t>
            </w:r>
          </w:p>
        </w:tc>
        <w:tc>
          <w:tcPr>
            <w:tcW w:w="60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en-US" w:eastAsia="zh-CN"/>
              </w:rPr>
            </w:pPr>
            <w:r>
              <w:rPr>
                <w:rFonts w:hint="eastAsia" w:ascii="宋体" w:hAnsi="宋体" w:eastAsia="宋体" w:cs="宋体"/>
                <w:sz w:val="18"/>
                <w:szCs w:val="18"/>
                <w:lang w:val="en-US" w:eastAsia="zh-CN"/>
              </w:rPr>
              <w:t>台</w:t>
            </w:r>
          </w:p>
        </w:tc>
        <w:tc>
          <w:tcPr>
            <w:tcW w:w="6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360" w:lineRule="auto"/>
              <w:jc w:val="center"/>
              <w:textAlignment w:val="auto"/>
              <w:rPr>
                <w:rFonts w:hint="eastAsia" w:ascii="宋体" w:hAnsi="宋体" w:eastAsia="宋体" w:cs="宋体"/>
                <w:color w:val="auto"/>
                <w:kern w:val="0"/>
                <w:sz w:val="18"/>
                <w:szCs w:val="18"/>
                <w:highlight w:val="none"/>
                <w:lang w:val="zh-CN" w:eastAsia="zh-CN" w:bidi="ar"/>
              </w:rPr>
            </w:pPr>
            <w:r>
              <w:rPr>
                <w:rFonts w:hint="eastAsia" w:ascii="宋体" w:hAnsi="宋体" w:eastAsia="宋体" w:cs="宋体"/>
                <w:color w:val="auto"/>
                <w:kern w:val="0"/>
                <w:sz w:val="18"/>
                <w:szCs w:val="18"/>
                <w:highlight w:val="none"/>
                <w:lang w:val="en-US" w:eastAsia="zh-CN" w:bidi="ar"/>
              </w:rPr>
              <w:t>4</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r>
      <w:tr>
        <w:tblPrEx>
          <w:tblCellMar>
            <w:top w:w="0" w:type="dxa"/>
            <w:left w:w="108" w:type="dxa"/>
            <w:bottom w:w="0" w:type="dxa"/>
            <w:right w:w="108" w:type="dxa"/>
          </w:tblCellMar>
        </w:tblPrEx>
        <w:trPr>
          <w:trHeight w:val="1395" w:hRule="atLeast"/>
        </w:trPr>
        <w:tc>
          <w:tcPr>
            <w:tcW w:w="6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lang w:val="zh-CN"/>
              </w:rPr>
            </w:pPr>
            <w:r>
              <w:rPr>
                <w:rFonts w:hint="eastAsia" w:ascii="宋体" w:hAnsi="宋体" w:eastAsia="宋体" w:cs="宋体"/>
                <w:sz w:val="18"/>
                <w:szCs w:val="18"/>
              </w:rPr>
              <w:t>2</w:t>
            </w:r>
          </w:p>
        </w:tc>
        <w:tc>
          <w:tcPr>
            <w:tcW w:w="9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kern w:val="0"/>
                <w:sz w:val="18"/>
                <w:szCs w:val="18"/>
                <w:lang w:val="zh-CN"/>
              </w:rPr>
            </w:pPr>
            <w:r>
              <w:rPr>
                <w:rFonts w:hint="eastAsia" w:ascii="宋体" w:hAnsi="宋体" w:eastAsia="宋体" w:cs="宋体"/>
                <w:spacing w:val="-2"/>
                <w:sz w:val="18"/>
                <w:szCs w:val="18"/>
                <w:lang w:val="en-US" w:eastAsia="zh-CN"/>
              </w:rPr>
              <w:t>防腐蚀蒸发冷，</w:t>
            </w:r>
            <w:r>
              <w:rPr>
                <w:rFonts w:hint="eastAsia" w:ascii="宋体" w:hAnsi="宋体" w:eastAsia="宋体" w:cs="宋体"/>
                <w:sz w:val="18"/>
                <w:szCs w:val="18"/>
                <w:lang w:val="en-US" w:eastAsia="zh-CN"/>
              </w:rPr>
              <w:t>7</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tc>
        <w:tc>
          <w:tcPr>
            <w:tcW w:w="122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YNXV-15LF</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zh-CN" w:eastAsia="zh-CN"/>
              </w:rPr>
            </w:pPr>
            <w:r>
              <w:rPr>
                <w:rFonts w:hint="eastAsia" w:ascii="宋体" w:hAnsi="宋体" w:eastAsia="宋体" w:cs="宋体"/>
                <w:spacing w:val="-2"/>
                <w:sz w:val="18"/>
                <w:szCs w:val="18"/>
                <w:lang w:val="en-US" w:eastAsia="zh-CN"/>
              </w:rPr>
              <w:t>防腐蚀7匹立柜式单冷工业空调</w:t>
            </w:r>
          </w:p>
        </w:tc>
        <w:tc>
          <w:tcPr>
            <w:tcW w:w="60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sz w:val="18"/>
                <w:szCs w:val="18"/>
                <w:lang w:val="en-US" w:eastAsia="zh-CN"/>
              </w:rPr>
              <w:t>台</w:t>
            </w:r>
          </w:p>
        </w:tc>
        <w:tc>
          <w:tcPr>
            <w:tcW w:w="6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360" w:lineRule="auto"/>
              <w:jc w:val="center"/>
              <w:textAlignment w:val="auto"/>
              <w:rPr>
                <w:rFonts w:hint="eastAsia" w:ascii="宋体" w:hAnsi="宋体" w:eastAsia="宋体" w:cs="宋体"/>
                <w:color w:val="auto"/>
                <w:kern w:val="0"/>
                <w:sz w:val="18"/>
                <w:szCs w:val="18"/>
                <w:highlight w:val="none"/>
                <w:lang w:val="zh-CN" w:eastAsia="zh-CN" w:bidi="ar"/>
              </w:rPr>
            </w:pPr>
            <w:r>
              <w:rPr>
                <w:rFonts w:hint="eastAsia" w:ascii="宋体" w:hAnsi="宋体" w:eastAsia="宋体" w:cs="宋体"/>
                <w:spacing w:val="-2"/>
                <w:kern w:val="2"/>
                <w:sz w:val="18"/>
                <w:szCs w:val="18"/>
                <w:lang w:val="en-US" w:eastAsia="zh-CN" w:bidi="ar-SA"/>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r>
      <w:tr>
        <w:tblPrEx>
          <w:tblCellMar>
            <w:top w:w="0" w:type="dxa"/>
            <w:left w:w="108" w:type="dxa"/>
            <w:bottom w:w="0" w:type="dxa"/>
            <w:right w:w="108" w:type="dxa"/>
          </w:tblCellMar>
        </w:tblPrEx>
        <w:trPr>
          <w:trHeight w:val="1332" w:hRule="atLeast"/>
        </w:trPr>
        <w:tc>
          <w:tcPr>
            <w:tcW w:w="6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lang w:val="zh-CN"/>
              </w:rPr>
            </w:pPr>
            <w:r>
              <w:rPr>
                <w:rFonts w:hint="eastAsia" w:ascii="宋体" w:hAnsi="宋体" w:eastAsia="宋体" w:cs="宋体"/>
                <w:sz w:val="18"/>
                <w:szCs w:val="18"/>
                <w:lang w:val="en-US" w:eastAsia="zh-CN"/>
              </w:rPr>
              <w:t>3</w:t>
            </w:r>
          </w:p>
        </w:tc>
        <w:tc>
          <w:tcPr>
            <w:tcW w:w="9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81"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rPr>
              <w:t>匹</w:t>
            </w:r>
            <w:r>
              <w:rPr>
                <w:rFonts w:hint="eastAsia" w:ascii="宋体" w:hAnsi="宋体" w:eastAsia="宋体" w:cs="宋体"/>
                <w:sz w:val="18"/>
                <w:szCs w:val="18"/>
                <w:lang w:val="en-US" w:eastAsia="zh-CN"/>
              </w:rPr>
              <w:t>挂壁式</w:t>
            </w:r>
            <w:r>
              <w:rPr>
                <w:rFonts w:hint="eastAsia" w:ascii="宋体" w:hAnsi="宋体" w:eastAsia="宋体" w:cs="宋体"/>
                <w:sz w:val="18"/>
                <w:szCs w:val="18"/>
              </w:rPr>
              <w:t>冷暖</w:t>
            </w:r>
            <w:r>
              <w:rPr>
                <w:rFonts w:hint="eastAsia" w:ascii="宋体" w:hAnsi="宋体" w:eastAsia="宋体" w:cs="宋体"/>
                <w:spacing w:val="-2"/>
                <w:sz w:val="18"/>
                <w:szCs w:val="18"/>
                <w:lang w:val="en-US" w:eastAsia="zh-CN"/>
              </w:rPr>
              <w:t>普通空调</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kern w:val="0"/>
                <w:sz w:val="18"/>
                <w:szCs w:val="18"/>
                <w:lang w:val="zh-CN"/>
              </w:rPr>
            </w:pPr>
          </w:p>
        </w:tc>
        <w:tc>
          <w:tcPr>
            <w:tcW w:w="122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KFR-72GW/(72557)FNhAa-B1</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zh-CN" w:eastAsia="zh-CN"/>
              </w:rPr>
            </w:pPr>
            <w:r>
              <w:rPr>
                <w:rFonts w:hint="eastAsia" w:ascii="宋体" w:hAnsi="宋体" w:eastAsia="宋体" w:cs="宋体"/>
                <w:spacing w:val="-2"/>
                <w:sz w:val="18"/>
                <w:szCs w:val="18"/>
                <w:lang w:val="en-US" w:eastAsia="zh-CN"/>
              </w:rPr>
              <w:t>3匹挂壁式冷暖空调</w:t>
            </w:r>
          </w:p>
        </w:tc>
        <w:tc>
          <w:tcPr>
            <w:tcW w:w="60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sz w:val="18"/>
                <w:szCs w:val="18"/>
                <w:lang w:val="en-US" w:eastAsia="zh-CN"/>
              </w:rPr>
              <w:t>台</w:t>
            </w:r>
          </w:p>
        </w:tc>
        <w:tc>
          <w:tcPr>
            <w:tcW w:w="6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360" w:lineRule="auto"/>
              <w:jc w:val="center"/>
              <w:textAlignment w:val="auto"/>
              <w:rPr>
                <w:rFonts w:hint="eastAsia" w:ascii="宋体" w:hAnsi="宋体" w:eastAsia="宋体" w:cs="宋体"/>
                <w:color w:val="auto"/>
                <w:kern w:val="0"/>
                <w:sz w:val="18"/>
                <w:szCs w:val="18"/>
                <w:highlight w:val="none"/>
                <w:lang w:val="zh-CN" w:eastAsia="zh-CN" w:bidi="ar"/>
              </w:rPr>
            </w:pPr>
            <w:r>
              <w:rPr>
                <w:rFonts w:hint="eastAsia" w:ascii="宋体" w:hAnsi="宋体" w:eastAsia="宋体" w:cs="宋体"/>
                <w:color w:val="auto"/>
                <w:kern w:val="0"/>
                <w:sz w:val="18"/>
                <w:szCs w:val="18"/>
                <w:highlight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r>
      <w:tr>
        <w:tblPrEx>
          <w:tblCellMar>
            <w:top w:w="0" w:type="dxa"/>
            <w:left w:w="108" w:type="dxa"/>
            <w:bottom w:w="0" w:type="dxa"/>
            <w:right w:w="108" w:type="dxa"/>
          </w:tblCellMar>
        </w:tblPrEx>
        <w:trPr>
          <w:trHeight w:val="1221" w:hRule="atLeast"/>
        </w:trPr>
        <w:tc>
          <w:tcPr>
            <w:tcW w:w="6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lang w:val="zh-CN"/>
              </w:rPr>
            </w:pPr>
            <w:r>
              <w:rPr>
                <w:rFonts w:hint="eastAsia" w:ascii="宋体" w:hAnsi="宋体" w:eastAsia="宋体" w:cs="宋体"/>
                <w:sz w:val="18"/>
                <w:szCs w:val="18"/>
                <w:lang w:val="en-US" w:eastAsia="zh-CN"/>
              </w:rPr>
              <w:t>4</w:t>
            </w:r>
          </w:p>
        </w:tc>
        <w:tc>
          <w:tcPr>
            <w:tcW w:w="9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81" w:line="240" w:lineRule="atLeast"/>
              <w:jc w:val="center"/>
              <w:textAlignment w:val="auto"/>
              <w:rPr>
                <w:rFonts w:hint="eastAsia" w:ascii="宋体" w:hAnsi="宋体" w:eastAsia="宋体" w:cs="宋体"/>
                <w:color w:val="auto"/>
                <w:kern w:val="0"/>
                <w:sz w:val="18"/>
                <w:szCs w:val="18"/>
                <w:lang w:val="zh-CN"/>
              </w:rPr>
            </w:pPr>
            <w:r>
              <w:rPr>
                <w:rFonts w:hint="eastAsia" w:ascii="宋体" w:hAnsi="宋体" w:eastAsia="宋体" w:cs="宋体"/>
                <w:spacing w:val="-2"/>
                <w:sz w:val="18"/>
                <w:szCs w:val="18"/>
                <w:lang w:val="en-US" w:eastAsia="zh-CN"/>
              </w:rPr>
              <w:t>普通蒸发冷，</w:t>
            </w:r>
            <w:r>
              <w:rPr>
                <w:rFonts w:hint="eastAsia" w:ascii="宋体" w:hAnsi="宋体" w:eastAsia="宋体" w:cs="宋体"/>
                <w:sz w:val="18"/>
                <w:szCs w:val="18"/>
                <w:lang w:val="en-US" w:eastAsia="zh-CN"/>
              </w:rPr>
              <w:t>5</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tc>
        <w:tc>
          <w:tcPr>
            <w:tcW w:w="122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YNXV-10LF</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zh-CN" w:eastAsia="zh-CN"/>
              </w:rPr>
            </w:pPr>
            <w:r>
              <w:rPr>
                <w:rFonts w:hint="eastAsia" w:ascii="宋体" w:hAnsi="宋体" w:eastAsia="宋体" w:cs="宋体"/>
                <w:spacing w:val="-2"/>
                <w:sz w:val="18"/>
                <w:szCs w:val="18"/>
                <w:lang w:val="en-US" w:eastAsia="zh-CN"/>
              </w:rPr>
              <w:t>5匹立柜式单冷工业空调</w:t>
            </w:r>
          </w:p>
        </w:tc>
        <w:tc>
          <w:tcPr>
            <w:tcW w:w="60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sz w:val="18"/>
                <w:szCs w:val="18"/>
                <w:lang w:val="en-US" w:eastAsia="zh-CN"/>
              </w:rPr>
              <w:t>台</w:t>
            </w:r>
          </w:p>
        </w:tc>
        <w:tc>
          <w:tcPr>
            <w:tcW w:w="6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2" w:line="360" w:lineRule="auto"/>
              <w:jc w:val="center"/>
              <w:textAlignment w:val="auto"/>
              <w:rPr>
                <w:rFonts w:hint="eastAsia" w:ascii="宋体" w:hAnsi="宋体" w:eastAsia="宋体" w:cs="宋体"/>
                <w:color w:val="auto"/>
                <w:kern w:val="0"/>
                <w:sz w:val="18"/>
                <w:szCs w:val="18"/>
                <w:highlight w:val="none"/>
                <w:lang w:val="zh-CN" w:eastAsia="zh-CN" w:bidi="ar"/>
              </w:rPr>
            </w:pPr>
            <w:r>
              <w:rPr>
                <w:rFonts w:hint="eastAsia" w:ascii="宋体" w:hAnsi="宋体" w:eastAsia="宋体" w:cs="宋体"/>
                <w:spacing w:val="-2"/>
                <w:kern w:val="2"/>
                <w:sz w:val="18"/>
                <w:szCs w:val="18"/>
                <w:lang w:val="en-US" w:eastAsia="zh-CN" w:bidi="ar-SA"/>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r>
      <w:tr>
        <w:tblPrEx>
          <w:tblCellMar>
            <w:top w:w="0" w:type="dxa"/>
            <w:left w:w="108" w:type="dxa"/>
            <w:bottom w:w="0" w:type="dxa"/>
            <w:right w:w="108" w:type="dxa"/>
          </w:tblCellMar>
        </w:tblPrEx>
        <w:trPr>
          <w:trHeight w:val="211" w:hRule="atLeast"/>
        </w:trPr>
        <w:tc>
          <w:tcPr>
            <w:tcW w:w="6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lang w:val="zh-CN"/>
              </w:rPr>
            </w:pPr>
            <w:r>
              <w:rPr>
                <w:rFonts w:hint="eastAsia" w:ascii="宋体" w:hAnsi="宋体" w:eastAsia="宋体" w:cs="宋体"/>
                <w:sz w:val="18"/>
                <w:szCs w:val="18"/>
                <w:lang w:val="en-US" w:eastAsia="zh-CN"/>
              </w:rPr>
              <w:t>5</w:t>
            </w:r>
          </w:p>
        </w:tc>
        <w:tc>
          <w:tcPr>
            <w:tcW w:w="9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81"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rPr>
              <w:t>匹</w:t>
            </w:r>
            <w:r>
              <w:rPr>
                <w:rFonts w:hint="eastAsia" w:ascii="宋体" w:hAnsi="宋体" w:eastAsia="宋体" w:cs="宋体"/>
                <w:sz w:val="18"/>
                <w:szCs w:val="18"/>
                <w:lang w:val="en-US" w:eastAsia="zh-CN"/>
              </w:rPr>
              <w:t>立柜式</w:t>
            </w:r>
            <w:r>
              <w:rPr>
                <w:rFonts w:hint="eastAsia" w:ascii="宋体" w:hAnsi="宋体" w:eastAsia="宋体" w:cs="宋体"/>
                <w:sz w:val="18"/>
                <w:szCs w:val="18"/>
              </w:rPr>
              <w:t>冷暖</w:t>
            </w:r>
            <w:r>
              <w:rPr>
                <w:rFonts w:hint="eastAsia" w:ascii="宋体" w:hAnsi="宋体" w:eastAsia="宋体" w:cs="宋体"/>
                <w:spacing w:val="-2"/>
                <w:sz w:val="18"/>
                <w:szCs w:val="18"/>
                <w:lang w:val="en-US" w:eastAsia="zh-CN"/>
              </w:rPr>
              <w:t>普通空调</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kern w:val="0"/>
                <w:sz w:val="18"/>
                <w:szCs w:val="18"/>
                <w:lang w:val="zh-CN"/>
              </w:rPr>
            </w:pPr>
          </w:p>
        </w:tc>
        <w:tc>
          <w:tcPr>
            <w:tcW w:w="122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KFR-72LW/(72536)FNhAc-B2JY01</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zh-CN" w:eastAsia="zh-CN"/>
              </w:rPr>
            </w:pPr>
            <w:r>
              <w:rPr>
                <w:rFonts w:hint="eastAsia" w:ascii="宋体" w:hAnsi="宋体" w:eastAsia="宋体" w:cs="宋体"/>
                <w:spacing w:val="-2"/>
                <w:sz w:val="18"/>
                <w:szCs w:val="18"/>
                <w:lang w:val="en-US" w:eastAsia="zh-CN"/>
              </w:rPr>
              <w:t>3匹立柜式冷暖空调</w:t>
            </w:r>
          </w:p>
        </w:tc>
        <w:tc>
          <w:tcPr>
            <w:tcW w:w="60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sz w:val="18"/>
                <w:szCs w:val="18"/>
                <w:lang w:val="en-US" w:eastAsia="zh-CN"/>
              </w:rPr>
              <w:t>台</w:t>
            </w:r>
          </w:p>
        </w:tc>
        <w:tc>
          <w:tcPr>
            <w:tcW w:w="6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2" w:line="360" w:lineRule="auto"/>
              <w:jc w:val="center"/>
              <w:textAlignment w:val="auto"/>
              <w:rPr>
                <w:rFonts w:hint="eastAsia" w:ascii="宋体" w:hAnsi="宋体" w:eastAsia="宋体" w:cs="宋体"/>
                <w:color w:val="auto"/>
                <w:kern w:val="0"/>
                <w:sz w:val="18"/>
                <w:szCs w:val="18"/>
                <w:highlight w:val="none"/>
                <w:lang w:val="zh-CN" w:eastAsia="zh-CN" w:bidi="ar"/>
              </w:rPr>
            </w:pPr>
            <w:r>
              <w:rPr>
                <w:rFonts w:hint="eastAsia" w:ascii="宋体" w:hAnsi="宋体" w:eastAsia="宋体" w:cs="宋体"/>
                <w:spacing w:val="-2"/>
                <w:sz w:val="18"/>
                <w:szCs w:val="18"/>
                <w:lang w:val="en-US" w:eastAsia="zh-CN"/>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r>
      <w:tr>
        <w:tblPrEx>
          <w:tblCellMar>
            <w:top w:w="0" w:type="dxa"/>
            <w:left w:w="108" w:type="dxa"/>
            <w:bottom w:w="0" w:type="dxa"/>
            <w:right w:w="108" w:type="dxa"/>
          </w:tblCellMar>
        </w:tblPrEx>
        <w:trPr>
          <w:trHeight w:val="211" w:hRule="atLeast"/>
        </w:trPr>
        <w:tc>
          <w:tcPr>
            <w:tcW w:w="6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lang w:val="zh-CN"/>
              </w:rPr>
            </w:pPr>
            <w:r>
              <w:rPr>
                <w:rFonts w:hint="eastAsia" w:ascii="宋体" w:hAnsi="宋体" w:eastAsia="宋体" w:cs="宋体"/>
                <w:sz w:val="18"/>
                <w:szCs w:val="18"/>
                <w:lang w:val="en-US" w:eastAsia="zh-CN"/>
              </w:rPr>
              <w:t>6</w:t>
            </w:r>
          </w:p>
        </w:tc>
        <w:tc>
          <w:tcPr>
            <w:tcW w:w="9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81" w:line="240" w:lineRule="atLeast"/>
              <w:jc w:val="center"/>
              <w:textAlignment w:val="auto"/>
              <w:rPr>
                <w:rFonts w:hint="eastAsia" w:ascii="宋体" w:hAnsi="宋体" w:eastAsia="宋体" w:cs="宋体"/>
                <w:color w:val="auto"/>
                <w:kern w:val="0"/>
                <w:sz w:val="18"/>
                <w:szCs w:val="18"/>
                <w:lang w:val="zh-CN"/>
              </w:rPr>
            </w:pPr>
            <w:r>
              <w:rPr>
                <w:rFonts w:hint="eastAsia" w:ascii="宋体" w:hAnsi="宋体" w:eastAsia="宋体" w:cs="宋体"/>
                <w:spacing w:val="-2"/>
                <w:sz w:val="18"/>
                <w:szCs w:val="18"/>
                <w:lang w:val="en-US" w:eastAsia="zh-CN"/>
              </w:rPr>
              <w:t>防腐蚀蒸发冷，</w:t>
            </w:r>
            <w:r>
              <w:rPr>
                <w:rFonts w:hint="eastAsia" w:ascii="宋体" w:hAnsi="宋体" w:eastAsia="宋体" w:cs="宋体"/>
                <w:sz w:val="18"/>
                <w:szCs w:val="18"/>
                <w:lang w:val="en-US" w:eastAsia="zh-CN"/>
              </w:rPr>
              <w:t>5</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tc>
        <w:tc>
          <w:tcPr>
            <w:tcW w:w="122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YNXV-10LF</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防腐蚀5匹立柜式单冷工业空调</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zh-CN" w:eastAsia="zh-CN"/>
              </w:rPr>
            </w:pPr>
          </w:p>
        </w:tc>
        <w:tc>
          <w:tcPr>
            <w:tcW w:w="60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sz w:val="18"/>
                <w:szCs w:val="18"/>
                <w:lang w:val="en-US" w:eastAsia="zh-CN"/>
              </w:rPr>
              <w:t>台</w:t>
            </w:r>
          </w:p>
        </w:tc>
        <w:tc>
          <w:tcPr>
            <w:tcW w:w="6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360" w:lineRule="auto"/>
              <w:jc w:val="center"/>
              <w:textAlignment w:val="auto"/>
              <w:rPr>
                <w:rFonts w:hint="eastAsia" w:ascii="宋体" w:hAnsi="宋体" w:eastAsia="宋体" w:cs="宋体"/>
                <w:color w:val="auto"/>
                <w:kern w:val="0"/>
                <w:sz w:val="18"/>
                <w:szCs w:val="18"/>
                <w:highlight w:val="none"/>
                <w:lang w:val="zh-CN" w:eastAsia="zh-CN" w:bidi="ar"/>
              </w:rPr>
            </w:pPr>
            <w:r>
              <w:rPr>
                <w:rFonts w:hint="eastAsia" w:ascii="宋体" w:hAnsi="宋体" w:eastAsia="宋体" w:cs="宋体"/>
                <w:spacing w:val="-2"/>
                <w:sz w:val="18"/>
                <w:szCs w:val="18"/>
                <w:lang w:val="en-US" w:eastAsia="zh-CN"/>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r>
      <w:tr>
        <w:tblPrEx>
          <w:tblCellMar>
            <w:top w:w="0" w:type="dxa"/>
            <w:left w:w="108" w:type="dxa"/>
            <w:bottom w:w="0" w:type="dxa"/>
            <w:right w:w="108" w:type="dxa"/>
          </w:tblCellMar>
        </w:tblPrEx>
        <w:trPr>
          <w:trHeight w:val="211" w:hRule="atLeast"/>
        </w:trPr>
        <w:tc>
          <w:tcPr>
            <w:tcW w:w="6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lang w:val="zh-CN"/>
              </w:rPr>
            </w:pPr>
            <w:r>
              <w:rPr>
                <w:rFonts w:hint="eastAsia" w:ascii="宋体" w:hAnsi="宋体" w:eastAsia="宋体" w:cs="宋体"/>
                <w:sz w:val="18"/>
                <w:szCs w:val="18"/>
                <w:lang w:val="en-US" w:eastAsia="zh-CN"/>
              </w:rPr>
              <w:t>7</w:t>
            </w:r>
          </w:p>
        </w:tc>
        <w:tc>
          <w:tcPr>
            <w:tcW w:w="9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kern w:val="0"/>
                <w:sz w:val="18"/>
                <w:szCs w:val="18"/>
                <w:lang w:val="zh-CN"/>
              </w:rPr>
            </w:pPr>
            <w:r>
              <w:rPr>
                <w:rFonts w:hint="eastAsia" w:ascii="宋体" w:hAnsi="宋体" w:eastAsia="宋体" w:cs="宋体"/>
                <w:spacing w:val="-2"/>
                <w:sz w:val="18"/>
                <w:szCs w:val="18"/>
                <w:lang w:val="en-US" w:eastAsia="zh-CN"/>
              </w:rPr>
              <w:t>防腐、防爆蒸发冷，</w:t>
            </w:r>
            <w:r>
              <w:rPr>
                <w:rFonts w:hint="eastAsia" w:ascii="宋体" w:hAnsi="宋体" w:eastAsia="宋体" w:cs="宋体"/>
                <w:sz w:val="18"/>
                <w:szCs w:val="18"/>
                <w:lang w:val="en-US" w:eastAsia="zh-CN"/>
              </w:rPr>
              <w:t>1</w:t>
            </w:r>
            <w:r>
              <w:rPr>
                <w:rFonts w:hint="eastAsia" w:ascii="宋体" w:hAnsi="宋体" w:eastAsia="宋体" w:cs="宋体"/>
                <w:sz w:val="18"/>
                <w:szCs w:val="18"/>
              </w:rPr>
              <w:t>匹</w:t>
            </w:r>
            <w:r>
              <w:rPr>
                <w:rFonts w:hint="eastAsia" w:ascii="宋体" w:hAnsi="宋体" w:eastAsia="宋体" w:cs="宋体"/>
                <w:sz w:val="18"/>
                <w:szCs w:val="18"/>
                <w:lang w:val="en-US" w:eastAsia="zh-CN"/>
              </w:rPr>
              <w:t>立柜式单</w:t>
            </w:r>
            <w:r>
              <w:rPr>
                <w:rFonts w:hint="eastAsia" w:ascii="宋体" w:hAnsi="宋体" w:eastAsia="宋体" w:cs="宋体"/>
                <w:sz w:val="18"/>
                <w:szCs w:val="18"/>
              </w:rPr>
              <w:t>冷</w:t>
            </w:r>
            <w:r>
              <w:rPr>
                <w:rFonts w:hint="eastAsia" w:ascii="宋体" w:hAnsi="宋体" w:eastAsia="宋体" w:cs="宋体"/>
                <w:spacing w:val="-2"/>
                <w:sz w:val="18"/>
                <w:szCs w:val="18"/>
                <w:lang w:val="en-US" w:eastAsia="zh-CN"/>
              </w:rPr>
              <w:t>工业空调</w:t>
            </w:r>
          </w:p>
        </w:tc>
        <w:tc>
          <w:tcPr>
            <w:tcW w:w="122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SV-CF-01C</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zh-CN" w:eastAsia="zh-CN"/>
              </w:rPr>
            </w:pPr>
            <w:r>
              <w:rPr>
                <w:rFonts w:hint="eastAsia" w:ascii="宋体" w:hAnsi="宋体" w:eastAsia="宋体" w:cs="宋体"/>
                <w:spacing w:val="-2"/>
                <w:sz w:val="18"/>
                <w:szCs w:val="18"/>
                <w:lang w:val="en-US" w:eastAsia="zh-CN"/>
              </w:rPr>
              <w:t>一体式1匹防腐防爆空调</w:t>
            </w:r>
          </w:p>
        </w:tc>
        <w:tc>
          <w:tcPr>
            <w:tcW w:w="60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sz w:val="18"/>
                <w:szCs w:val="18"/>
                <w:lang w:val="en-US" w:eastAsia="zh-CN"/>
              </w:rPr>
              <w:t>台</w:t>
            </w:r>
          </w:p>
        </w:tc>
        <w:tc>
          <w:tcPr>
            <w:tcW w:w="6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360" w:lineRule="auto"/>
              <w:jc w:val="center"/>
              <w:textAlignment w:val="auto"/>
              <w:rPr>
                <w:rFonts w:hint="eastAsia" w:ascii="宋体" w:hAnsi="宋体" w:eastAsia="宋体" w:cs="宋体"/>
                <w:color w:val="auto"/>
                <w:kern w:val="0"/>
                <w:sz w:val="18"/>
                <w:szCs w:val="18"/>
                <w:highlight w:val="none"/>
                <w:lang w:val="zh-CN" w:eastAsia="zh-CN" w:bidi="ar"/>
              </w:rPr>
            </w:pPr>
            <w:r>
              <w:rPr>
                <w:rFonts w:hint="eastAsia" w:ascii="宋体" w:hAnsi="宋体" w:eastAsia="宋体" w:cs="宋体"/>
                <w:spacing w:val="-2"/>
                <w:sz w:val="18"/>
                <w:szCs w:val="18"/>
                <w:lang w:val="en-US" w:eastAsia="zh-CN"/>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r>
      <w:tr>
        <w:tblPrEx>
          <w:tblCellMar>
            <w:top w:w="0" w:type="dxa"/>
            <w:left w:w="108" w:type="dxa"/>
            <w:bottom w:w="0" w:type="dxa"/>
            <w:right w:w="108" w:type="dxa"/>
          </w:tblCellMar>
        </w:tblPrEx>
        <w:trPr>
          <w:trHeight w:val="211" w:hRule="atLeast"/>
        </w:trPr>
        <w:tc>
          <w:tcPr>
            <w:tcW w:w="6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240" w:lineRule="exact"/>
              <w:jc w:val="center"/>
              <w:textAlignment w:val="auto"/>
              <w:rPr>
                <w:rFonts w:hint="eastAsia" w:ascii="宋体" w:hAnsi="宋体" w:eastAsia="宋体" w:cs="宋体"/>
                <w:color w:val="auto"/>
                <w:kern w:val="0"/>
                <w:sz w:val="18"/>
                <w:szCs w:val="18"/>
                <w:lang w:val="zh-CN"/>
              </w:rPr>
            </w:pPr>
            <w:r>
              <w:rPr>
                <w:rFonts w:hint="eastAsia" w:ascii="宋体" w:hAnsi="宋体" w:eastAsia="宋体" w:cs="宋体"/>
                <w:sz w:val="18"/>
                <w:szCs w:val="18"/>
                <w:lang w:val="en-US" w:eastAsia="zh-CN"/>
              </w:rPr>
              <w:t>8</w:t>
            </w:r>
          </w:p>
        </w:tc>
        <w:tc>
          <w:tcPr>
            <w:tcW w:w="9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81"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z w:val="18"/>
                <w:szCs w:val="18"/>
                <w:lang w:val="en-US" w:eastAsia="zh-CN"/>
              </w:rPr>
              <w:t>2</w:t>
            </w:r>
            <w:r>
              <w:rPr>
                <w:rFonts w:hint="eastAsia" w:ascii="宋体" w:hAnsi="宋体" w:eastAsia="宋体" w:cs="宋体"/>
                <w:sz w:val="18"/>
                <w:szCs w:val="18"/>
              </w:rPr>
              <w:t>匹</w:t>
            </w:r>
            <w:r>
              <w:rPr>
                <w:rFonts w:hint="eastAsia" w:ascii="宋体" w:hAnsi="宋体" w:eastAsia="宋体" w:cs="宋体"/>
                <w:sz w:val="18"/>
                <w:szCs w:val="18"/>
                <w:lang w:val="en-US" w:eastAsia="zh-CN"/>
              </w:rPr>
              <w:t>挂壁式</w:t>
            </w:r>
            <w:r>
              <w:rPr>
                <w:rFonts w:hint="eastAsia" w:ascii="宋体" w:hAnsi="宋体" w:eastAsia="宋体" w:cs="宋体"/>
                <w:sz w:val="18"/>
                <w:szCs w:val="18"/>
              </w:rPr>
              <w:t>冷暖</w:t>
            </w:r>
            <w:r>
              <w:rPr>
                <w:rFonts w:hint="eastAsia" w:ascii="宋体" w:hAnsi="宋体" w:eastAsia="宋体" w:cs="宋体"/>
                <w:spacing w:val="-2"/>
                <w:sz w:val="18"/>
                <w:szCs w:val="18"/>
                <w:lang w:val="en-US" w:eastAsia="zh-CN"/>
              </w:rPr>
              <w:t>普通空调</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kern w:val="0"/>
                <w:sz w:val="18"/>
                <w:szCs w:val="18"/>
                <w:lang w:val="zh-CN"/>
              </w:rPr>
            </w:pPr>
          </w:p>
        </w:tc>
        <w:tc>
          <w:tcPr>
            <w:tcW w:w="122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KFR-50GW/(50521)FNhAb-B1</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zh-CN" w:eastAsia="zh-CN"/>
              </w:rPr>
            </w:pPr>
            <w:r>
              <w:rPr>
                <w:rFonts w:hint="eastAsia" w:ascii="宋体" w:hAnsi="宋体" w:eastAsia="宋体" w:cs="宋体"/>
                <w:spacing w:val="-2"/>
                <w:sz w:val="18"/>
                <w:szCs w:val="18"/>
                <w:lang w:val="en-US" w:eastAsia="zh-CN"/>
              </w:rPr>
              <w:t>2匹挂壁式冷暖空调</w:t>
            </w:r>
          </w:p>
        </w:tc>
        <w:tc>
          <w:tcPr>
            <w:tcW w:w="60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r>
              <w:rPr>
                <w:rFonts w:hint="eastAsia" w:ascii="宋体" w:hAnsi="宋体" w:eastAsia="宋体" w:cs="宋体"/>
                <w:sz w:val="18"/>
                <w:szCs w:val="18"/>
                <w:lang w:val="en-US" w:eastAsia="zh-CN"/>
              </w:rPr>
              <w:t>台</w:t>
            </w:r>
          </w:p>
        </w:tc>
        <w:tc>
          <w:tcPr>
            <w:tcW w:w="6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before="81" w:line="360" w:lineRule="auto"/>
              <w:jc w:val="center"/>
              <w:textAlignment w:val="auto"/>
              <w:rPr>
                <w:rFonts w:hint="eastAsia" w:ascii="宋体" w:hAnsi="宋体" w:eastAsia="宋体" w:cs="宋体"/>
                <w:color w:val="auto"/>
                <w:kern w:val="0"/>
                <w:sz w:val="18"/>
                <w:szCs w:val="18"/>
                <w:highlight w:val="none"/>
                <w:lang w:val="zh-CN" w:eastAsia="zh-CN" w:bidi="ar"/>
              </w:rPr>
            </w:pPr>
            <w:r>
              <w:rPr>
                <w:rFonts w:hint="eastAsia" w:ascii="宋体" w:hAnsi="宋体" w:eastAsia="宋体" w:cs="宋体"/>
                <w:spacing w:val="-2"/>
                <w:sz w:val="18"/>
                <w:szCs w:val="18"/>
                <w:lang w:val="en-US" w:eastAsia="zh-CN"/>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18"/>
                <w:szCs w:val="18"/>
                <w:lang w:val="zh-CN"/>
              </w:rPr>
            </w:pPr>
          </w:p>
        </w:tc>
      </w:tr>
      <w:tr>
        <w:tblPrEx>
          <w:tblCellMar>
            <w:top w:w="0" w:type="dxa"/>
            <w:left w:w="108" w:type="dxa"/>
            <w:bottom w:w="0" w:type="dxa"/>
            <w:right w:w="108" w:type="dxa"/>
          </w:tblCellMar>
        </w:tblPrEx>
        <w:trPr>
          <w:trHeight w:val="231" w:hRule="atLeast"/>
        </w:trPr>
        <w:tc>
          <w:tcPr>
            <w:tcW w:w="9031"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21"/>
                <w:szCs w:val="21"/>
                <w:lang w:val="en-US" w:eastAsia="zh-CN"/>
              </w:rPr>
              <w:t>合计：     元（含税  %）</w:t>
            </w:r>
          </w:p>
        </w:tc>
      </w:tr>
    </w:tbl>
    <w:p>
      <w:pPr>
        <w:rPr>
          <w:rFonts w:hint="eastAsia" w:asciiTheme="minorEastAsia" w:hAnsiTheme="minorEastAsia" w:eastAsiaTheme="minorEastAsia"/>
          <w:color w:val="auto"/>
          <w:sz w:val="28"/>
          <w:szCs w:val="28"/>
          <w:highlight w:val="none"/>
        </w:rPr>
      </w:pPr>
      <w:r>
        <w:rPr>
          <w:rFonts w:hint="eastAsia" w:ascii="宋体" w:hAnsi="宋体" w:eastAsia="宋体" w:cs="宋体"/>
          <w:sz w:val="24"/>
          <w:szCs w:val="24"/>
          <w:lang w:val="en-US" w:eastAsia="zh-CN"/>
        </w:rPr>
        <w:t>备注：</w:t>
      </w:r>
      <w:r>
        <w:rPr>
          <w:rFonts w:ascii="宋体" w:hAnsi="宋体" w:eastAsia="宋体" w:cs="宋体"/>
          <w:sz w:val="24"/>
          <w:szCs w:val="24"/>
        </w:rPr>
        <w:t>报价清单（含不同分公司/子公司）中相同项目（或单项）的单价须保持一致，如单价不同的，按最低的单价执行。</w:t>
      </w:r>
    </w:p>
    <w:p>
      <w:pPr>
        <w:pStyle w:val="2"/>
        <w:rPr>
          <w:rFonts w:hint="eastAsia" w:asciiTheme="minorEastAsia" w:hAnsiTheme="minorEastAsia" w:eastAsiaTheme="minorEastAsia"/>
          <w:color w:val="auto"/>
          <w:sz w:val="28"/>
          <w:szCs w:val="28"/>
          <w:highlight w:val="none"/>
        </w:rPr>
      </w:pPr>
    </w:p>
    <w:p>
      <w:pPr>
        <w:pStyle w:val="2"/>
        <w:rPr>
          <w:rFonts w:hint="eastAsia" w:asciiTheme="minorEastAsia" w:hAnsiTheme="minorEastAsia" w:eastAsiaTheme="minorEastAsia"/>
          <w:color w:val="auto"/>
          <w:sz w:val="28"/>
          <w:szCs w:val="28"/>
          <w:highlight w:val="none"/>
        </w:rPr>
      </w:pPr>
    </w:p>
    <w:p>
      <w:pPr>
        <w:pStyle w:val="2"/>
        <w:rPr>
          <w:rFonts w:hint="eastAsia" w:asciiTheme="minorEastAsia" w:hAnsiTheme="minorEastAsia" w:eastAsiaTheme="minorEastAsia"/>
          <w:color w:val="auto"/>
          <w:sz w:val="28"/>
          <w:szCs w:val="28"/>
          <w:highlight w:val="none"/>
        </w:rPr>
      </w:pPr>
    </w:p>
    <w:bookmarkEnd w:id="190"/>
    <w:bookmarkEnd w:id="191"/>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2"/>
        <w:ind w:firstLine="6480" w:firstLineChars="2700"/>
        <w:rPr>
          <w:color w:val="auto"/>
          <w:highlight w:val="none"/>
        </w:rPr>
      </w:pPr>
      <w:r>
        <w:rPr>
          <w:rFonts w:hint="eastAsia" w:ascii="宋体" w:hAnsi="宋体" w:eastAsia="宋体" w:cs="宋体"/>
          <w:color w:val="auto"/>
          <w:sz w:val="24"/>
          <w:szCs w:val="24"/>
          <w:highlight w:val="none"/>
          <w:lang w:val="en-GB"/>
        </w:rPr>
        <w:t xml:space="preserve">年 </w:t>
      </w: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GB"/>
        </w:rPr>
        <w:t xml:space="preserve"> 月</w:t>
      </w: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GB"/>
        </w:rPr>
        <w:t xml:space="preserve">  日</w:t>
      </w:r>
    </w:p>
    <w:p>
      <w:pPr>
        <w:rPr>
          <w:color w:val="auto"/>
          <w:highlight w:val="none"/>
        </w:rPr>
      </w:pPr>
      <w:r>
        <w:rPr>
          <w:color w:val="auto"/>
          <w:highlight w:val="none"/>
        </w:rPr>
        <w:br w:type="page"/>
      </w:r>
    </w:p>
    <w:p>
      <w:pPr>
        <w:pStyle w:val="7"/>
        <w:rPr>
          <w:rFonts w:asciiTheme="majorEastAsia" w:hAnsiTheme="majorEastAsia" w:eastAsiaTheme="majorEastAsia"/>
          <w:color w:val="auto"/>
          <w:sz w:val="28"/>
          <w:szCs w:val="28"/>
          <w:highlight w:val="none"/>
        </w:rPr>
      </w:pPr>
      <w:bookmarkStart w:id="192" w:name="_Toc16386"/>
      <w:bookmarkStart w:id="193" w:name="_Toc6058"/>
      <w:bookmarkStart w:id="194" w:name="_Toc87616402"/>
      <w:bookmarkStart w:id="195" w:name="_Toc88209965"/>
      <w:r>
        <w:rPr>
          <w:rFonts w:hint="eastAsia" w:eastAsiaTheme="majorEastAsia"/>
          <w:color w:val="auto"/>
          <w:highlight w:val="none"/>
        </w:rPr>
        <w:t>6</w:t>
      </w:r>
      <w:r>
        <w:rPr>
          <w:rFonts w:hint="eastAsia" w:asciiTheme="majorEastAsia" w:hAnsiTheme="majorEastAsia" w:eastAsiaTheme="majorEastAsia"/>
          <w:color w:val="auto"/>
          <w:sz w:val="28"/>
          <w:szCs w:val="28"/>
          <w:highlight w:val="none"/>
        </w:rPr>
        <w:t>.</w:t>
      </w:r>
      <w:r>
        <w:rPr>
          <w:rFonts w:hint="eastAsia" w:ascii="宋体" w:hAnsi="宋体" w:cs="宋体"/>
          <w:b/>
          <w:color w:val="auto"/>
          <w:sz w:val="24"/>
          <w:szCs w:val="24"/>
          <w:highlight w:val="none"/>
        </w:rPr>
        <w:t>拟投入工程人员配备响应表</w:t>
      </w:r>
      <w:bookmarkEnd w:id="192"/>
      <w:bookmarkEnd w:id="193"/>
      <w:bookmarkEnd w:id="194"/>
      <w:bookmarkEnd w:id="195"/>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bl>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8"/>
        <w:ind w:firstLine="6480" w:firstLineChars="2700"/>
        <w:rPr>
          <w:rFonts w:cs="Times New Roman" w:asciiTheme="majorEastAsia" w:hAnsiTheme="majorEastAsia" w:eastAsiaTheme="majorEastAsia"/>
          <w:b/>
          <w:color w:val="auto"/>
          <w:sz w:val="28"/>
          <w:szCs w:val="28"/>
          <w:highlight w:val="none"/>
        </w:rPr>
      </w:pPr>
      <w:r>
        <w:rPr>
          <w:rFonts w:hint="eastAsia" w:ascii="宋体" w:hAnsi="宋体" w:eastAsia="宋体" w:cs="宋体"/>
          <w:color w:val="auto"/>
          <w:kern w:val="2"/>
          <w:sz w:val="24"/>
          <w:szCs w:val="24"/>
          <w:highlight w:val="none"/>
          <w:lang w:val="en-GB"/>
        </w:rPr>
        <w:t>年  月  日</w:t>
      </w:r>
    </w:p>
    <w:p>
      <w:pPr>
        <w:keepNext/>
        <w:keepLines/>
        <w:rPr>
          <w:rFonts w:hint="eastAsia" w:cs="Times New Roman" w:asciiTheme="majorEastAsia" w:hAnsiTheme="majorEastAsia" w:eastAsiaTheme="majorEastAsia"/>
          <w:b/>
          <w:color w:val="auto"/>
          <w:sz w:val="28"/>
          <w:szCs w:val="28"/>
          <w:highlight w:val="none"/>
        </w:rPr>
      </w:pPr>
    </w:p>
    <w:p>
      <w:pPr>
        <w:keepNext/>
        <w:keepLines/>
        <w:rPr>
          <w:rFonts w:hint="eastAsia" w:cs="Times New Roman" w:asciiTheme="majorEastAsia" w:hAnsiTheme="majorEastAsia" w:eastAsiaTheme="majorEastAsia"/>
          <w:b/>
          <w:color w:val="auto"/>
          <w:sz w:val="28"/>
          <w:szCs w:val="28"/>
          <w:highlight w:val="none"/>
        </w:rPr>
      </w:pPr>
    </w:p>
    <w:p>
      <w:pPr>
        <w:keepNext/>
        <w:keepLines/>
        <w:rPr>
          <w:rFonts w:hint="eastAsia" w:cs="Times New Roman" w:asciiTheme="majorEastAsia" w:hAnsiTheme="majorEastAsia" w:eastAsiaTheme="majorEastAsia"/>
          <w:b/>
          <w:color w:val="auto"/>
          <w:sz w:val="28"/>
          <w:szCs w:val="28"/>
          <w:highlight w:val="none"/>
        </w:rPr>
      </w:pPr>
    </w:p>
    <w:p>
      <w:pPr>
        <w:pStyle w:val="2"/>
        <w:rPr>
          <w:rFonts w:hint="eastAsia" w:cs="Times New Roman" w:asciiTheme="majorEastAsia" w:hAnsiTheme="majorEastAsia" w:eastAsiaTheme="majorEastAsia"/>
          <w:b/>
          <w:color w:val="auto"/>
          <w:sz w:val="28"/>
          <w:szCs w:val="28"/>
          <w:highlight w:val="none"/>
        </w:rPr>
      </w:pPr>
    </w:p>
    <w:p>
      <w:pPr>
        <w:pStyle w:val="2"/>
        <w:rPr>
          <w:rFonts w:hint="eastAsia" w:cs="Times New Roman" w:asciiTheme="majorEastAsia" w:hAnsiTheme="majorEastAsia" w:eastAsiaTheme="majorEastAsia"/>
          <w:b/>
          <w:color w:val="auto"/>
          <w:sz w:val="28"/>
          <w:szCs w:val="28"/>
          <w:highlight w:val="none"/>
        </w:rPr>
      </w:pPr>
    </w:p>
    <w:p>
      <w:pPr>
        <w:keepNext/>
        <w:keepLines/>
        <w:rPr>
          <w:rFonts w:ascii="仿宋_GB2312" w:eastAsia="仿宋_GB2312" w:hAnsiTheme="minorEastAsia"/>
          <w:b w:val="0"/>
          <w:bCs/>
          <w:color w:val="auto"/>
          <w:sz w:val="28"/>
          <w:szCs w:val="28"/>
          <w:highlight w:val="none"/>
        </w:rPr>
      </w:pPr>
      <w:r>
        <w:rPr>
          <w:rFonts w:hint="eastAsia" w:cs="Times New Roman" w:asciiTheme="majorEastAsia" w:hAnsiTheme="majorEastAsia" w:eastAsiaTheme="majorEastAsia"/>
          <w:b w:val="0"/>
          <w:bCs/>
          <w:color w:val="auto"/>
          <w:sz w:val="28"/>
          <w:szCs w:val="28"/>
          <w:highlight w:val="none"/>
        </w:rPr>
        <w:t>7.承诺函</w:t>
      </w:r>
    </w:p>
    <w:p>
      <w:pPr>
        <w:widowControl/>
        <w:snapToGrid w:val="0"/>
        <w:spacing w:line="520" w:lineRule="exact"/>
        <w:ind w:firstLine="560" w:firstLineChars="200"/>
        <w:jc w:val="left"/>
        <w:rPr>
          <w:rFonts w:ascii="仿宋_GB2312" w:eastAsia="仿宋_GB2312" w:hAnsiTheme="minorEastAsia"/>
          <w:b/>
          <w:bCs/>
          <w:color w:val="auto"/>
          <w:sz w:val="28"/>
          <w:szCs w:val="28"/>
          <w:highlight w:val="none"/>
        </w:rPr>
      </w:pPr>
      <w:r>
        <w:rPr>
          <w:rFonts w:hint="eastAsia" w:ascii="仿宋_GB2312" w:eastAsia="仿宋_GB2312" w:hAnsiTheme="minorEastAsia"/>
          <w:b w:val="0"/>
          <w:bCs/>
          <w:color w:val="auto"/>
          <w:sz w:val="28"/>
          <w:szCs w:val="28"/>
          <w:highlight w:val="none"/>
          <w:lang w:val="en-US" w:eastAsia="zh-CN"/>
        </w:rPr>
        <w:t>我公司承诺，所</w:t>
      </w:r>
      <w:r>
        <w:rPr>
          <w:rFonts w:hint="eastAsia" w:ascii="仿宋_GB2312" w:eastAsia="仿宋_GB2312" w:hAnsiTheme="minorEastAsia"/>
          <w:b w:val="0"/>
          <w:bCs/>
          <w:color w:val="auto"/>
          <w:sz w:val="28"/>
          <w:szCs w:val="28"/>
          <w:highlight w:val="none"/>
        </w:rPr>
        <w:t>提供报价设备均为制造商原装全新产品</w:t>
      </w:r>
      <w:r>
        <w:rPr>
          <w:rFonts w:hint="eastAsia" w:ascii="仿宋_GB2312" w:eastAsia="仿宋_GB2312" w:hAnsiTheme="minorEastAsia"/>
          <w:b w:val="0"/>
          <w:bCs/>
          <w:color w:val="auto"/>
          <w:sz w:val="28"/>
          <w:szCs w:val="28"/>
          <w:highlight w:val="none"/>
          <w:lang w:eastAsia="zh-CN"/>
        </w:rPr>
        <w:t>，</w:t>
      </w:r>
      <w:r>
        <w:rPr>
          <w:rFonts w:hint="eastAsia" w:ascii="仿宋_GB2312" w:eastAsia="仿宋_GB2312" w:hAnsiTheme="minorEastAsia"/>
          <w:b w:val="0"/>
          <w:bCs/>
          <w:color w:val="auto"/>
          <w:sz w:val="28"/>
          <w:szCs w:val="28"/>
          <w:highlight w:val="none"/>
          <w:lang w:val="en-US" w:eastAsia="zh-CN"/>
        </w:rPr>
        <w:t>型号及参数完全满足采购文件需求内容，符合使用要求</w:t>
      </w:r>
      <w:r>
        <w:rPr>
          <w:rFonts w:hint="eastAsia" w:ascii="仿宋_GB2312" w:eastAsia="仿宋_GB2312" w:hAnsiTheme="minorEastAsia"/>
          <w:b w:val="0"/>
          <w:bCs/>
          <w:color w:val="auto"/>
          <w:sz w:val="28"/>
          <w:szCs w:val="28"/>
          <w:highlight w:val="none"/>
        </w:rPr>
        <w:t>。</w:t>
      </w:r>
    </w:p>
    <w:p>
      <w:pPr>
        <w:widowControl/>
        <w:snapToGrid w:val="0"/>
        <w:spacing w:line="520" w:lineRule="exact"/>
        <w:jc w:val="left"/>
        <w:rPr>
          <w:rFonts w:ascii="仿宋_GB2312" w:eastAsia="仿宋_GB2312" w:hAnsiTheme="minorEastAsia"/>
          <w:b/>
          <w:bCs/>
          <w:color w:val="auto"/>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widowControl/>
        <w:snapToGrid w:val="0"/>
        <w:spacing w:line="520" w:lineRule="exact"/>
        <w:ind w:firstLine="6480" w:firstLineChars="2700"/>
        <w:jc w:val="left"/>
        <w:rPr>
          <w:rFonts w:ascii="仿宋_GB2312" w:eastAsia="仿宋_GB2312" w:hAnsiTheme="minorEastAsia"/>
          <w:b/>
          <w:bCs/>
          <w:color w:val="auto"/>
          <w:sz w:val="28"/>
          <w:szCs w:val="28"/>
          <w:highlight w:val="none"/>
        </w:rPr>
      </w:pPr>
      <w:r>
        <w:rPr>
          <w:rFonts w:hint="eastAsia" w:ascii="宋体" w:hAnsi="宋体" w:eastAsia="宋体" w:cs="宋体"/>
          <w:color w:val="auto"/>
          <w:sz w:val="24"/>
          <w:szCs w:val="24"/>
          <w:highlight w:val="none"/>
          <w:lang w:val="en-GB"/>
        </w:rPr>
        <w:t>年  月  日</w:t>
      </w:r>
    </w:p>
    <w:p>
      <w:pPr>
        <w:widowControl/>
        <w:snapToGrid w:val="0"/>
        <w:spacing w:line="520" w:lineRule="exact"/>
        <w:jc w:val="left"/>
        <w:rPr>
          <w:rFonts w:ascii="仿宋_GB2312" w:eastAsia="仿宋_GB2312" w:hAnsiTheme="minorEastAsia"/>
          <w:b/>
          <w:bCs/>
          <w:color w:val="auto"/>
          <w:sz w:val="28"/>
          <w:szCs w:val="28"/>
          <w:highlight w:val="none"/>
        </w:rPr>
      </w:pPr>
    </w:p>
    <w:p>
      <w:pPr>
        <w:pStyle w:val="2"/>
        <w:rPr>
          <w:rFonts w:ascii="仿宋_GB2312" w:eastAsia="仿宋_GB2312" w:hAnsiTheme="minorEastAsia"/>
          <w:b/>
          <w:bCs/>
          <w:color w:val="auto"/>
          <w:sz w:val="28"/>
          <w:szCs w:val="28"/>
          <w:highlight w:val="none"/>
        </w:rPr>
      </w:pPr>
    </w:p>
    <w:p>
      <w:pPr>
        <w:pStyle w:val="2"/>
        <w:rPr>
          <w:rFonts w:ascii="仿宋_GB2312" w:eastAsia="仿宋_GB2312" w:hAnsiTheme="minorEastAsia"/>
          <w:b/>
          <w:bCs/>
          <w:color w:val="auto"/>
          <w:sz w:val="28"/>
          <w:szCs w:val="28"/>
          <w:highlight w:val="none"/>
        </w:rPr>
      </w:pPr>
    </w:p>
    <w:p>
      <w:pPr>
        <w:pStyle w:val="2"/>
        <w:rPr>
          <w:rFonts w:ascii="仿宋_GB2312" w:eastAsia="仿宋_GB2312" w:hAnsiTheme="minorEastAsia"/>
          <w:b/>
          <w:bCs/>
          <w:color w:val="auto"/>
          <w:sz w:val="28"/>
          <w:szCs w:val="28"/>
          <w:highlight w:val="none"/>
        </w:rPr>
      </w:pPr>
    </w:p>
    <w:p>
      <w:pPr>
        <w:pStyle w:val="2"/>
        <w:rPr>
          <w:rFonts w:ascii="仿宋_GB2312" w:eastAsia="仿宋_GB2312" w:hAnsiTheme="minorEastAsia"/>
          <w:b/>
          <w:bCs/>
          <w:color w:val="auto"/>
          <w:sz w:val="28"/>
          <w:szCs w:val="28"/>
          <w:highlight w:val="none"/>
        </w:rPr>
      </w:pPr>
    </w:p>
    <w:p>
      <w:pPr>
        <w:pStyle w:val="2"/>
        <w:rPr>
          <w:rFonts w:ascii="仿宋_GB2312" w:eastAsia="仿宋_GB2312" w:hAnsiTheme="minorEastAsia"/>
          <w:b/>
          <w:bCs/>
          <w:color w:val="auto"/>
          <w:sz w:val="28"/>
          <w:szCs w:val="28"/>
          <w:highlight w:val="none"/>
        </w:rPr>
      </w:pPr>
    </w:p>
    <w:p>
      <w:pPr>
        <w:pStyle w:val="2"/>
        <w:rPr>
          <w:rFonts w:ascii="仿宋_GB2312" w:eastAsia="仿宋_GB2312" w:hAnsiTheme="minorEastAsia"/>
          <w:b/>
          <w:bCs/>
          <w:color w:val="auto"/>
          <w:sz w:val="28"/>
          <w:szCs w:val="28"/>
          <w:highlight w:val="none"/>
        </w:rPr>
      </w:pPr>
    </w:p>
    <w:p>
      <w:pPr>
        <w:pStyle w:val="2"/>
        <w:rPr>
          <w:rFonts w:ascii="仿宋_GB2312" w:eastAsia="仿宋_GB2312" w:hAnsiTheme="minorEastAsia"/>
          <w:b/>
          <w:bCs/>
          <w:color w:val="auto"/>
          <w:sz w:val="28"/>
          <w:szCs w:val="28"/>
          <w:highlight w:val="none"/>
        </w:rPr>
      </w:pPr>
    </w:p>
    <w:p>
      <w:pPr>
        <w:widowControl/>
        <w:snapToGrid w:val="0"/>
        <w:spacing w:line="520" w:lineRule="exact"/>
        <w:jc w:val="left"/>
        <w:rPr>
          <w:rFonts w:ascii="仿宋_GB2312" w:eastAsia="仿宋_GB2312" w:hAnsiTheme="minorEastAsia"/>
          <w:b/>
          <w:bCs/>
          <w:color w:val="auto"/>
          <w:sz w:val="28"/>
          <w:szCs w:val="28"/>
          <w:highlight w:val="none"/>
        </w:rPr>
      </w:pPr>
      <w:r>
        <w:rPr>
          <w:rFonts w:hint="eastAsia" w:ascii="仿宋_GB2312" w:eastAsia="仿宋_GB2312" w:hAnsiTheme="minorEastAsia"/>
          <w:b/>
          <w:bCs/>
          <w:color w:val="auto"/>
          <w:sz w:val="28"/>
          <w:szCs w:val="28"/>
          <w:highlight w:val="none"/>
        </w:rPr>
        <w:t>8.</w:t>
      </w: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sectPr>
      <w:footerReference r:id="rId9" w:type="first"/>
      <w:footerReference r:id="rId8"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9"/>
                    </w:pPr>
                  </w:p>
                  <w:p/>
                </w:txbxContent>
              </v:textbox>
            </v:shape>
          </w:pict>
        </mc:Fallback>
      </mc:AlternateContent>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9"/>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LoMIBAACO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JyDQjvDgkLl34y6gg1FcMxFUbTSuU9+PNesp5+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P+C6DCAQAAjgMAAA4AAAAAAAAAAQAgAAAAHgEAAGRycy9lMm9Eb2MueG1sUEsF&#10;BgAAAAAGAAYAWQEAAFIFA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EzJD8IBAACOAwAADgAAAGRycy9lMm9Eb2MueG1srVPNjtMwEL4j8Q6W&#10;79TZC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WtKHLc48cv3b5cfvy4/v5KX&#10;WZ8hQINp9wET0/jGj7g1ix/QmWmPKtr8RUIE46ju+aquHBMR+dG6Xq8rDAmMLRfEZw/PQ4T0VnpL&#10;stHSiOMrqvLTe0hT6pKSqzl/p40pIzTuLwdiZg/LvU89ZiuN+3EmtPfdGfkMOPmWOlx0Ssw7h8Lm&#10;JVmMuBj72cg1ILw+Jixc+smoE9RcDMdUGM0rlffgz3vJeviNt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hMyQ/CAQAAjgMAAA4AAAAAAAAAAQAgAAAAHgEAAGRycy9lMm9Eb2MueG1sUEsF&#10;BgAAAAAGAAYAWQEAAFIFAAAAAA==&#10;">
              <v:fill on="f" focussize="0,0"/>
              <v:stroke on="f"/>
              <v:imagedata o:title=""/>
              <o:lock v:ext="edit" aspectratio="f"/>
              <v:textbox inset="0mm,0mm,0mm,0mm" style="mso-fit-shape-to-text:t;">
                <w:txbxContent>
                  <w:p>
                    <w:pPr>
                      <w:pStyle w:val="19"/>
                    </w:pPr>
                  </w:p>
                  <w:p/>
                </w:txbxContent>
              </v:textbox>
            </v:shape>
          </w:pict>
        </mc:Fallback>
      </mc:AlternateContent>
    </w:r>
  </w:p>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7Bc0MIBAACO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EOwXNDCAQAAjgMAAA4AAAAAAAAAAQAgAAAAHgEAAGRycy9lMm9Eb2MueG1sUEsF&#10;BgAAAAAGAAYAWQEAAFIFA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3101E"/>
    <w:multiLevelType w:val="singleLevel"/>
    <w:tmpl w:val="B223101E"/>
    <w:lvl w:ilvl="0" w:tentative="0">
      <w:start w:val="2"/>
      <w:numFmt w:val="chineseCounting"/>
      <w:suff w:val="nothing"/>
      <w:lvlText w:val="%1、"/>
      <w:lvlJc w:val="left"/>
      <w:pPr>
        <w:ind w:left="420"/>
      </w:pPr>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F71A52D"/>
    <w:multiLevelType w:val="singleLevel"/>
    <w:tmpl w:val="DF71A52D"/>
    <w:lvl w:ilvl="0" w:tentative="0">
      <w:start w:val="5"/>
      <w:numFmt w:val="decimal"/>
      <w:lvlText w:val="%1."/>
      <w:lvlJc w:val="left"/>
      <w:pPr>
        <w:tabs>
          <w:tab w:val="left" w:pos="312"/>
        </w:tabs>
      </w:pPr>
    </w:lvl>
  </w:abstractNum>
  <w:abstractNum w:abstractNumId="3">
    <w:nsid w:val="EEF36D1F"/>
    <w:multiLevelType w:val="singleLevel"/>
    <w:tmpl w:val="EEF36D1F"/>
    <w:lvl w:ilvl="0" w:tentative="0">
      <w:start w:val="1"/>
      <w:numFmt w:val="chineseCounting"/>
      <w:suff w:val="nothing"/>
      <w:lvlText w:val="%1、"/>
      <w:lvlJc w:val="left"/>
      <w:rPr>
        <w:rFonts w:hint="eastAsia"/>
      </w:rPr>
    </w:lvl>
  </w:abstractNum>
  <w:abstractNum w:abstractNumId="4">
    <w:nsid w:val="15CBB2CD"/>
    <w:multiLevelType w:val="singleLevel"/>
    <w:tmpl w:val="15CBB2CD"/>
    <w:lvl w:ilvl="0" w:tentative="0">
      <w:start w:val="9"/>
      <w:numFmt w:val="decimal"/>
      <w:lvlText w:val="%1."/>
      <w:lvlJc w:val="left"/>
      <w:pPr>
        <w:tabs>
          <w:tab w:val="left" w:pos="312"/>
        </w:tabs>
      </w:pPr>
    </w:lvl>
  </w:abstractNum>
  <w:abstractNum w:abstractNumId="5">
    <w:nsid w:val="4734DCE6"/>
    <w:multiLevelType w:val="singleLevel"/>
    <w:tmpl w:val="4734DCE6"/>
    <w:lvl w:ilvl="0" w:tentative="0">
      <w:start w:val="1"/>
      <w:numFmt w:val="decimal"/>
      <w:lvlText w:val="%1."/>
      <w:lvlJc w:val="left"/>
      <w:pPr>
        <w:tabs>
          <w:tab w:val="left" w:pos="312"/>
        </w:tabs>
        <w:ind w:left="-3"/>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6"/>
  </w:num>
  <w:num w:numId="3">
    <w:abstractNumId w:val="4"/>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4ZTk0ZjkzZjI0ZGU1ODJlZTU4ZjJiMmYyMjgxOGQifQ=="/>
  </w:docVars>
  <w:rsids>
    <w:rsidRoot w:val="005D618A"/>
    <w:rsid w:val="000073FD"/>
    <w:rsid w:val="001A6E7C"/>
    <w:rsid w:val="001B5043"/>
    <w:rsid w:val="00397CFB"/>
    <w:rsid w:val="003C6F83"/>
    <w:rsid w:val="003D2B75"/>
    <w:rsid w:val="003D60BA"/>
    <w:rsid w:val="00411689"/>
    <w:rsid w:val="005D618A"/>
    <w:rsid w:val="00911ECD"/>
    <w:rsid w:val="00A042E0"/>
    <w:rsid w:val="00A23C4B"/>
    <w:rsid w:val="00B26BB1"/>
    <w:rsid w:val="00B26E21"/>
    <w:rsid w:val="00B741D7"/>
    <w:rsid w:val="00B76409"/>
    <w:rsid w:val="00D4533C"/>
    <w:rsid w:val="00F83B64"/>
    <w:rsid w:val="011078C7"/>
    <w:rsid w:val="0137311F"/>
    <w:rsid w:val="013E3461"/>
    <w:rsid w:val="01BB0F13"/>
    <w:rsid w:val="02000807"/>
    <w:rsid w:val="02090C75"/>
    <w:rsid w:val="02434B8C"/>
    <w:rsid w:val="02762DF9"/>
    <w:rsid w:val="02781C88"/>
    <w:rsid w:val="02A23A3C"/>
    <w:rsid w:val="02FB196F"/>
    <w:rsid w:val="032F0A28"/>
    <w:rsid w:val="035D130A"/>
    <w:rsid w:val="036C7B52"/>
    <w:rsid w:val="039110A9"/>
    <w:rsid w:val="03AC246A"/>
    <w:rsid w:val="03AE6061"/>
    <w:rsid w:val="03B23056"/>
    <w:rsid w:val="03DA023E"/>
    <w:rsid w:val="03DC3EBA"/>
    <w:rsid w:val="03F9794D"/>
    <w:rsid w:val="046A2461"/>
    <w:rsid w:val="04B30C95"/>
    <w:rsid w:val="051C2970"/>
    <w:rsid w:val="05524952"/>
    <w:rsid w:val="05545D73"/>
    <w:rsid w:val="05CC0199"/>
    <w:rsid w:val="05CF0EB8"/>
    <w:rsid w:val="060C3611"/>
    <w:rsid w:val="06C64829"/>
    <w:rsid w:val="06E675D2"/>
    <w:rsid w:val="070E7B6E"/>
    <w:rsid w:val="071D62B7"/>
    <w:rsid w:val="073310F6"/>
    <w:rsid w:val="077D16D2"/>
    <w:rsid w:val="07931514"/>
    <w:rsid w:val="082A69F3"/>
    <w:rsid w:val="08675FC8"/>
    <w:rsid w:val="08E54BF6"/>
    <w:rsid w:val="094C2AD0"/>
    <w:rsid w:val="096D6157"/>
    <w:rsid w:val="09B713FD"/>
    <w:rsid w:val="09EF6ACC"/>
    <w:rsid w:val="0A1010FE"/>
    <w:rsid w:val="0A315056"/>
    <w:rsid w:val="0A3E3B7B"/>
    <w:rsid w:val="0A5A6874"/>
    <w:rsid w:val="0A694621"/>
    <w:rsid w:val="0AA213B4"/>
    <w:rsid w:val="0AF61C7E"/>
    <w:rsid w:val="0AFB45AD"/>
    <w:rsid w:val="0B136AE7"/>
    <w:rsid w:val="0B184EE1"/>
    <w:rsid w:val="0B351E9B"/>
    <w:rsid w:val="0B4C50D3"/>
    <w:rsid w:val="0B711210"/>
    <w:rsid w:val="0B806B92"/>
    <w:rsid w:val="0B827E94"/>
    <w:rsid w:val="0B842F76"/>
    <w:rsid w:val="0BD070E1"/>
    <w:rsid w:val="0BD65B6B"/>
    <w:rsid w:val="0C2361E7"/>
    <w:rsid w:val="0C247926"/>
    <w:rsid w:val="0C5E598A"/>
    <w:rsid w:val="0C8C7917"/>
    <w:rsid w:val="0CD850FC"/>
    <w:rsid w:val="0CF45541"/>
    <w:rsid w:val="0D037263"/>
    <w:rsid w:val="0D135AFC"/>
    <w:rsid w:val="0D794204"/>
    <w:rsid w:val="0DCB035E"/>
    <w:rsid w:val="0DD677E1"/>
    <w:rsid w:val="0DE4113F"/>
    <w:rsid w:val="0DFF7475"/>
    <w:rsid w:val="0E2125D1"/>
    <w:rsid w:val="0E214211"/>
    <w:rsid w:val="0E5F2769"/>
    <w:rsid w:val="0EA94EE3"/>
    <w:rsid w:val="0EBB3C33"/>
    <w:rsid w:val="0ED8332F"/>
    <w:rsid w:val="0F4D75A3"/>
    <w:rsid w:val="0F5B2DCA"/>
    <w:rsid w:val="0F714D08"/>
    <w:rsid w:val="0FA20605"/>
    <w:rsid w:val="0FED051E"/>
    <w:rsid w:val="0FEE4C29"/>
    <w:rsid w:val="0FFD33F6"/>
    <w:rsid w:val="10031608"/>
    <w:rsid w:val="10046082"/>
    <w:rsid w:val="100504DA"/>
    <w:rsid w:val="10260EB5"/>
    <w:rsid w:val="1045258B"/>
    <w:rsid w:val="104974DD"/>
    <w:rsid w:val="10A325EF"/>
    <w:rsid w:val="111703D2"/>
    <w:rsid w:val="112B101A"/>
    <w:rsid w:val="119B53FC"/>
    <w:rsid w:val="1215733B"/>
    <w:rsid w:val="121821D6"/>
    <w:rsid w:val="123F049F"/>
    <w:rsid w:val="12424CDC"/>
    <w:rsid w:val="12606B78"/>
    <w:rsid w:val="129A2738"/>
    <w:rsid w:val="12B56BF1"/>
    <w:rsid w:val="12CB1A89"/>
    <w:rsid w:val="131840FB"/>
    <w:rsid w:val="1339277B"/>
    <w:rsid w:val="13467417"/>
    <w:rsid w:val="135A0957"/>
    <w:rsid w:val="136E76CF"/>
    <w:rsid w:val="13934999"/>
    <w:rsid w:val="13CE1647"/>
    <w:rsid w:val="145F08C6"/>
    <w:rsid w:val="14E43F59"/>
    <w:rsid w:val="14EF1875"/>
    <w:rsid w:val="14FE0367"/>
    <w:rsid w:val="15115A93"/>
    <w:rsid w:val="156C1118"/>
    <w:rsid w:val="15776308"/>
    <w:rsid w:val="159759D3"/>
    <w:rsid w:val="15B12FCF"/>
    <w:rsid w:val="15BC6B3C"/>
    <w:rsid w:val="15EC2C59"/>
    <w:rsid w:val="15F553C2"/>
    <w:rsid w:val="16360A7B"/>
    <w:rsid w:val="164D40B0"/>
    <w:rsid w:val="168A65C0"/>
    <w:rsid w:val="1694429A"/>
    <w:rsid w:val="169B415C"/>
    <w:rsid w:val="173167D3"/>
    <w:rsid w:val="17630C63"/>
    <w:rsid w:val="17635326"/>
    <w:rsid w:val="17B803EA"/>
    <w:rsid w:val="1815096B"/>
    <w:rsid w:val="18236EFD"/>
    <w:rsid w:val="18377249"/>
    <w:rsid w:val="185D743E"/>
    <w:rsid w:val="185E60AE"/>
    <w:rsid w:val="189D5B1F"/>
    <w:rsid w:val="18A01FEE"/>
    <w:rsid w:val="18A34CD0"/>
    <w:rsid w:val="19443CF0"/>
    <w:rsid w:val="19A53EA8"/>
    <w:rsid w:val="19B64DBC"/>
    <w:rsid w:val="19EC6A4A"/>
    <w:rsid w:val="1A1B310D"/>
    <w:rsid w:val="1A373ACF"/>
    <w:rsid w:val="1A3C32CC"/>
    <w:rsid w:val="1A7B10BA"/>
    <w:rsid w:val="1A895341"/>
    <w:rsid w:val="1AE01BA2"/>
    <w:rsid w:val="1B0D071F"/>
    <w:rsid w:val="1B4568CE"/>
    <w:rsid w:val="1B7332BB"/>
    <w:rsid w:val="1B9015B7"/>
    <w:rsid w:val="1B950DA6"/>
    <w:rsid w:val="1BF3583D"/>
    <w:rsid w:val="1BF54245"/>
    <w:rsid w:val="1D0E6976"/>
    <w:rsid w:val="1D5A79EE"/>
    <w:rsid w:val="1DC75A85"/>
    <w:rsid w:val="1DCD55AE"/>
    <w:rsid w:val="1DDD4E4F"/>
    <w:rsid w:val="1E0E2CD0"/>
    <w:rsid w:val="1E5D3FF6"/>
    <w:rsid w:val="1E831280"/>
    <w:rsid w:val="1EBC4704"/>
    <w:rsid w:val="1ED633E5"/>
    <w:rsid w:val="1EE522C8"/>
    <w:rsid w:val="1EF70FD8"/>
    <w:rsid w:val="1F172EB5"/>
    <w:rsid w:val="1F22070B"/>
    <w:rsid w:val="1F2E0F47"/>
    <w:rsid w:val="1F94592D"/>
    <w:rsid w:val="1FB76C2B"/>
    <w:rsid w:val="1FB860DE"/>
    <w:rsid w:val="203C5A02"/>
    <w:rsid w:val="204C61C0"/>
    <w:rsid w:val="205945BD"/>
    <w:rsid w:val="205E0BE7"/>
    <w:rsid w:val="209D4C94"/>
    <w:rsid w:val="20B44FCD"/>
    <w:rsid w:val="20E84705"/>
    <w:rsid w:val="213C131D"/>
    <w:rsid w:val="217E77AA"/>
    <w:rsid w:val="218400BA"/>
    <w:rsid w:val="21AB1E2F"/>
    <w:rsid w:val="21C135B4"/>
    <w:rsid w:val="21D40498"/>
    <w:rsid w:val="21EA0C02"/>
    <w:rsid w:val="22493963"/>
    <w:rsid w:val="22767047"/>
    <w:rsid w:val="22863F44"/>
    <w:rsid w:val="22BC1419"/>
    <w:rsid w:val="23A05588"/>
    <w:rsid w:val="23C42853"/>
    <w:rsid w:val="23C72154"/>
    <w:rsid w:val="23F47850"/>
    <w:rsid w:val="240476A1"/>
    <w:rsid w:val="247E76DD"/>
    <w:rsid w:val="24CF67ED"/>
    <w:rsid w:val="24E953B9"/>
    <w:rsid w:val="25431AEB"/>
    <w:rsid w:val="25B875EB"/>
    <w:rsid w:val="25BE3BFB"/>
    <w:rsid w:val="25BF43FD"/>
    <w:rsid w:val="25F86BCD"/>
    <w:rsid w:val="2605748B"/>
    <w:rsid w:val="261849A4"/>
    <w:rsid w:val="26396D26"/>
    <w:rsid w:val="264544A6"/>
    <w:rsid w:val="2658429D"/>
    <w:rsid w:val="267702FB"/>
    <w:rsid w:val="269E416A"/>
    <w:rsid w:val="26BC17D3"/>
    <w:rsid w:val="26C11C6B"/>
    <w:rsid w:val="272100D3"/>
    <w:rsid w:val="272C72FC"/>
    <w:rsid w:val="275131CB"/>
    <w:rsid w:val="278F6521"/>
    <w:rsid w:val="27D4008C"/>
    <w:rsid w:val="27EB149D"/>
    <w:rsid w:val="27FD3E52"/>
    <w:rsid w:val="2818615F"/>
    <w:rsid w:val="281C4C20"/>
    <w:rsid w:val="281D56E4"/>
    <w:rsid w:val="28201C07"/>
    <w:rsid w:val="28E11370"/>
    <w:rsid w:val="294A756A"/>
    <w:rsid w:val="295126A7"/>
    <w:rsid w:val="2952530A"/>
    <w:rsid w:val="29781BF8"/>
    <w:rsid w:val="297939E2"/>
    <w:rsid w:val="29997B66"/>
    <w:rsid w:val="29C33ED0"/>
    <w:rsid w:val="29D5322D"/>
    <w:rsid w:val="2A025DD9"/>
    <w:rsid w:val="2A0C2A72"/>
    <w:rsid w:val="2A2619CB"/>
    <w:rsid w:val="2A7317D3"/>
    <w:rsid w:val="2A7C2231"/>
    <w:rsid w:val="2A920E4F"/>
    <w:rsid w:val="2ABB753D"/>
    <w:rsid w:val="2AF0266B"/>
    <w:rsid w:val="2AFE6EC4"/>
    <w:rsid w:val="2B345DDC"/>
    <w:rsid w:val="2B464915"/>
    <w:rsid w:val="2B7A49FA"/>
    <w:rsid w:val="2B9A11D5"/>
    <w:rsid w:val="2BAA3FE1"/>
    <w:rsid w:val="2BDC7B4A"/>
    <w:rsid w:val="2C320769"/>
    <w:rsid w:val="2C615D26"/>
    <w:rsid w:val="2C626979"/>
    <w:rsid w:val="2CB679ED"/>
    <w:rsid w:val="2CE83C37"/>
    <w:rsid w:val="2CEB2FFC"/>
    <w:rsid w:val="2D0E339D"/>
    <w:rsid w:val="2D173C07"/>
    <w:rsid w:val="2D2D342B"/>
    <w:rsid w:val="2D424A86"/>
    <w:rsid w:val="2DDA66B7"/>
    <w:rsid w:val="2E224612"/>
    <w:rsid w:val="2E4703CD"/>
    <w:rsid w:val="2E49238A"/>
    <w:rsid w:val="2E6F2D11"/>
    <w:rsid w:val="2E7B52DB"/>
    <w:rsid w:val="2E8250B1"/>
    <w:rsid w:val="2ED60115"/>
    <w:rsid w:val="2F176141"/>
    <w:rsid w:val="2F324CFE"/>
    <w:rsid w:val="2FBA09F1"/>
    <w:rsid w:val="2FEF2ACF"/>
    <w:rsid w:val="2FF93D20"/>
    <w:rsid w:val="30540211"/>
    <w:rsid w:val="30E45100"/>
    <w:rsid w:val="30FC34FE"/>
    <w:rsid w:val="31112A0D"/>
    <w:rsid w:val="3118711F"/>
    <w:rsid w:val="311F4B20"/>
    <w:rsid w:val="312D7741"/>
    <w:rsid w:val="316F137F"/>
    <w:rsid w:val="31815AF3"/>
    <w:rsid w:val="318A7322"/>
    <w:rsid w:val="31DF525F"/>
    <w:rsid w:val="31EC162B"/>
    <w:rsid w:val="322F3090"/>
    <w:rsid w:val="32324C2E"/>
    <w:rsid w:val="327171DF"/>
    <w:rsid w:val="32803532"/>
    <w:rsid w:val="329D1AD3"/>
    <w:rsid w:val="32B62CC5"/>
    <w:rsid w:val="336558EB"/>
    <w:rsid w:val="337D1D45"/>
    <w:rsid w:val="3391569E"/>
    <w:rsid w:val="33CC077F"/>
    <w:rsid w:val="341E3434"/>
    <w:rsid w:val="34276569"/>
    <w:rsid w:val="34350E8E"/>
    <w:rsid w:val="34BB4442"/>
    <w:rsid w:val="35787AAF"/>
    <w:rsid w:val="3584136B"/>
    <w:rsid w:val="35EB1C0C"/>
    <w:rsid w:val="35FF5AA4"/>
    <w:rsid w:val="36034D29"/>
    <w:rsid w:val="360B7EBA"/>
    <w:rsid w:val="36416867"/>
    <w:rsid w:val="367D5DD4"/>
    <w:rsid w:val="369C32FD"/>
    <w:rsid w:val="37016B5B"/>
    <w:rsid w:val="37666E72"/>
    <w:rsid w:val="379A65CC"/>
    <w:rsid w:val="37A64395"/>
    <w:rsid w:val="37DE5DFD"/>
    <w:rsid w:val="38081EA3"/>
    <w:rsid w:val="38167A04"/>
    <w:rsid w:val="381C3783"/>
    <w:rsid w:val="386D0B7F"/>
    <w:rsid w:val="38B74699"/>
    <w:rsid w:val="394B167A"/>
    <w:rsid w:val="39AD34EA"/>
    <w:rsid w:val="39B71ABE"/>
    <w:rsid w:val="39DA2868"/>
    <w:rsid w:val="39DF6BF2"/>
    <w:rsid w:val="39EF679C"/>
    <w:rsid w:val="3A055F4B"/>
    <w:rsid w:val="3A4E4336"/>
    <w:rsid w:val="3A6007FE"/>
    <w:rsid w:val="3A802587"/>
    <w:rsid w:val="3A852164"/>
    <w:rsid w:val="3AF93D6C"/>
    <w:rsid w:val="3AFA5DF5"/>
    <w:rsid w:val="3AFD06C8"/>
    <w:rsid w:val="3B057D83"/>
    <w:rsid w:val="3B477B26"/>
    <w:rsid w:val="3B7C2CE4"/>
    <w:rsid w:val="3BAF716B"/>
    <w:rsid w:val="3C0B5355"/>
    <w:rsid w:val="3C4A461E"/>
    <w:rsid w:val="3C4E14B7"/>
    <w:rsid w:val="3CD4176B"/>
    <w:rsid w:val="3D1F44D9"/>
    <w:rsid w:val="3D5C38CD"/>
    <w:rsid w:val="3D98044D"/>
    <w:rsid w:val="3DD3648A"/>
    <w:rsid w:val="3E1C0706"/>
    <w:rsid w:val="3E5070F1"/>
    <w:rsid w:val="3E69598F"/>
    <w:rsid w:val="3E7569E0"/>
    <w:rsid w:val="3EC370CB"/>
    <w:rsid w:val="3ED75868"/>
    <w:rsid w:val="3F541662"/>
    <w:rsid w:val="3F6C3589"/>
    <w:rsid w:val="3F850180"/>
    <w:rsid w:val="3F9004D6"/>
    <w:rsid w:val="3FEE7CFA"/>
    <w:rsid w:val="40097198"/>
    <w:rsid w:val="400E4D5E"/>
    <w:rsid w:val="40572841"/>
    <w:rsid w:val="40E1138C"/>
    <w:rsid w:val="412547F1"/>
    <w:rsid w:val="413814BA"/>
    <w:rsid w:val="41872511"/>
    <w:rsid w:val="41DF1251"/>
    <w:rsid w:val="424236D9"/>
    <w:rsid w:val="42466655"/>
    <w:rsid w:val="42480A06"/>
    <w:rsid w:val="42B23D5F"/>
    <w:rsid w:val="42C67760"/>
    <w:rsid w:val="42C82F57"/>
    <w:rsid w:val="42C86624"/>
    <w:rsid w:val="42E365EE"/>
    <w:rsid w:val="42E86E15"/>
    <w:rsid w:val="43052AAA"/>
    <w:rsid w:val="435370A3"/>
    <w:rsid w:val="435707E5"/>
    <w:rsid w:val="43987249"/>
    <w:rsid w:val="439927E1"/>
    <w:rsid w:val="43C76AF7"/>
    <w:rsid w:val="43DD4A29"/>
    <w:rsid w:val="43E97E4A"/>
    <w:rsid w:val="440D65DA"/>
    <w:rsid w:val="44366DCF"/>
    <w:rsid w:val="44384FA1"/>
    <w:rsid w:val="446828F0"/>
    <w:rsid w:val="44C16519"/>
    <w:rsid w:val="44E23158"/>
    <w:rsid w:val="45093E85"/>
    <w:rsid w:val="450B3BFA"/>
    <w:rsid w:val="45471EB5"/>
    <w:rsid w:val="455F6FFF"/>
    <w:rsid w:val="45A14109"/>
    <w:rsid w:val="45C13B4D"/>
    <w:rsid w:val="46054BCA"/>
    <w:rsid w:val="461A44A1"/>
    <w:rsid w:val="464C6AFC"/>
    <w:rsid w:val="468B0091"/>
    <w:rsid w:val="46A107C3"/>
    <w:rsid w:val="46B15CE2"/>
    <w:rsid w:val="46BE113D"/>
    <w:rsid w:val="46E2698D"/>
    <w:rsid w:val="46E44B13"/>
    <w:rsid w:val="4703508A"/>
    <w:rsid w:val="475023F8"/>
    <w:rsid w:val="479A1E7B"/>
    <w:rsid w:val="479D361E"/>
    <w:rsid w:val="47B74789"/>
    <w:rsid w:val="48032A55"/>
    <w:rsid w:val="480F2B9D"/>
    <w:rsid w:val="48102176"/>
    <w:rsid w:val="48282920"/>
    <w:rsid w:val="483E1347"/>
    <w:rsid w:val="48401E0D"/>
    <w:rsid w:val="485321E0"/>
    <w:rsid w:val="48546AD3"/>
    <w:rsid w:val="487970CD"/>
    <w:rsid w:val="48CA4868"/>
    <w:rsid w:val="48EB5460"/>
    <w:rsid w:val="48F005D3"/>
    <w:rsid w:val="49466522"/>
    <w:rsid w:val="49547ADD"/>
    <w:rsid w:val="49732351"/>
    <w:rsid w:val="498F4AF1"/>
    <w:rsid w:val="49BC10F6"/>
    <w:rsid w:val="49C05787"/>
    <w:rsid w:val="49CF518D"/>
    <w:rsid w:val="49D56585"/>
    <w:rsid w:val="4A7F3979"/>
    <w:rsid w:val="4ADA1F63"/>
    <w:rsid w:val="4AE23D89"/>
    <w:rsid w:val="4AEE5828"/>
    <w:rsid w:val="4B2038D0"/>
    <w:rsid w:val="4B296E7D"/>
    <w:rsid w:val="4B5A2A91"/>
    <w:rsid w:val="4B697E5D"/>
    <w:rsid w:val="4B79394E"/>
    <w:rsid w:val="4B7C1F28"/>
    <w:rsid w:val="4B877F28"/>
    <w:rsid w:val="4B9154A8"/>
    <w:rsid w:val="4C4E4CAE"/>
    <w:rsid w:val="4C983FC5"/>
    <w:rsid w:val="4CD200BA"/>
    <w:rsid w:val="4D2044E7"/>
    <w:rsid w:val="4D5F4431"/>
    <w:rsid w:val="4D916BA6"/>
    <w:rsid w:val="4D933D29"/>
    <w:rsid w:val="4DA66743"/>
    <w:rsid w:val="4DC44169"/>
    <w:rsid w:val="4DE24E21"/>
    <w:rsid w:val="4E1B19A3"/>
    <w:rsid w:val="4E48787F"/>
    <w:rsid w:val="4EC21A55"/>
    <w:rsid w:val="4EF0709E"/>
    <w:rsid w:val="4F0469A4"/>
    <w:rsid w:val="4F542EE9"/>
    <w:rsid w:val="4F7E6099"/>
    <w:rsid w:val="4FAC5B19"/>
    <w:rsid w:val="50075C0E"/>
    <w:rsid w:val="500E56F4"/>
    <w:rsid w:val="5052336C"/>
    <w:rsid w:val="50540C73"/>
    <w:rsid w:val="50752AF8"/>
    <w:rsid w:val="50927531"/>
    <w:rsid w:val="50A80B24"/>
    <w:rsid w:val="50DD03FB"/>
    <w:rsid w:val="50E72D7D"/>
    <w:rsid w:val="513C6A7B"/>
    <w:rsid w:val="51675490"/>
    <w:rsid w:val="517300C9"/>
    <w:rsid w:val="517805B3"/>
    <w:rsid w:val="519D16BE"/>
    <w:rsid w:val="5255184F"/>
    <w:rsid w:val="52EC6EC2"/>
    <w:rsid w:val="532D486F"/>
    <w:rsid w:val="5333545B"/>
    <w:rsid w:val="53617681"/>
    <w:rsid w:val="536579BD"/>
    <w:rsid w:val="538D0E89"/>
    <w:rsid w:val="53951F4B"/>
    <w:rsid w:val="54252ED6"/>
    <w:rsid w:val="5450213C"/>
    <w:rsid w:val="546711F3"/>
    <w:rsid w:val="546C3825"/>
    <w:rsid w:val="54A31759"/>
    <w:rsid w:val="54CE1FF1"/>
    <w:rsid w:val="54D24048"/>
    <w:rsid w:val="54D64CD5"/>
    <w:rsid w:val="55163780"/>
    <w:rsid w:val="5532287C"/>
    <w:rsid w:val="55615089"/>
    <w:rsid w:val="55887D69"/>
    <w:rsid w:val="559030DD"/>
    <w:rsid w:val="559B1512"/>
    <w:rsid w:val="55BD684B"/>
    <w:rsid w:val="55EE5D11"/>
    <w:rsid w:val="561A0928"/>
    <w:rsid w:val="56423872"/>
    <w:rsid w:val="568818E9"/>
    <w:rsid w:val="569E06BC"/>
    <w:rsid w:val="56B279F0"/>
    <w:rsid w:val="56F20F86"/>
    <w:rsid w:val="579D710E"/>
    <w:rsid w:val="57EE5625"/>
    <w:rsid w:val="581C0559"/>
    <w:rsid w:val="581F22F6"/>
    <w:rsid w:val="58644833"/>
    <w:rsid w:val="586E1E17"/>
    <w:rsid w:val="58862C35"/>
    <w:rsid w:val="58C14957"/>
    <w:rsid w:val="58CC23D2"/>
    <w:rsid w:val="58E1471F"/>
    <w:rsid w:val="58E66050"/>
    <w:rsid w:val="590615F5"/>
    <w:rsid w:val="59383C44"/>
    <w:rsid w:val="596B36B6"/>
    <w:rsid w:val="59C56E0E"/>
    <w:rsid w:val="59E63F07"/>
    <w:rsid w:val="59F24B7F"/>
    <w:rsid w:val="59F85883"/>
    <w:rsid w:val="59FC7994"/>
    <w:rsid w:val="5A1D1BD0"/>
    <w:rsid w:val="5A203F84"/>
    <w:rsid w:val="5A785436"/>
    <w:rsid w:val="5A9509A6"/>
    <w:rsid w:val="5AE83A50"/>
    <w:rsid w:val="5B1D185C"/>
    <w:rsid w:val="5B353193"/>
    <w:rsid w:val="5B3E6FD8"/>
    <w:rsid w:val="5B90753B"/>
    <w:rsid w:val="5B9A1EB4"/>
    <w:rsid w:val="5BAB2917"/>
    <w:rsid w:val="5BFC33FA"/>
    <w:rsid w:val="5C061864"/>
    <w:rsid w:val="5C3107A4"/>
    <w:rsid w:val="5C3B1B93"/>
    <w:rsid w:val="5C512563"/>
    <w:rsid w:val="5C9220DF"/>
    <w:rsid w:val="5C9F1F8B"/>
    <w:rsid w:val="5CAF3AF5"/>
    <w:rsid w:val="5D17404F"/>
    <w:rsid w:val="5D443CF5"/>
    <w:rsid w:val="5D472501"/>
    <w:rsid w:val="5D4A15F3"/>
    <w:rsid w:val="5D4F0909"/>
    <w:rsid w:val="5D69542A"/>
    <w:rsid w:val="5D783B72"/>
    <w:rsid w:val="5E0930EF"/>
    <w:rsid w:val="5E3D4D53"/>
    <w:rsid w:val="5E4717E6"/>
    <w:rsid w:val="5E4B329B"/>
    <w:rsid w:val="5E55774C"/>
    <w:rsid w:val="5E575DBA"/>
    <w:rsid w:val="5E620444"/>
    <w:rsid w:val="5E6F197A"/>
    <w:rsid w:val="5E8A70FF"/>
    <w:rsid w:val="5EE906B0"/>
    <w:rsid w:val="5F036867"/>
    <w:rsid w:val="60045F96"/>
    <w:rsid w:val="60104DDC"/>
    <w:rsid w:val="603A4981"/>
    <w:rsid w:val="605C0804"/>
    <w:rsid w:val="60913E6F"/>
    <w:rsid w:val="60B44CEE"/>
    <w:rsid w:val="61733C3E"/>
    <w:rsid w:val="61782BD0"/>
    <w:rsid w:val="617B1325"/>
    <w:rsid w:val="6189617B"/>
    <w:rsid w:val="61B52BB6"/>
    <w:rsid w:val="61B749C2"/>
    <w:rsid w:val="61BA2050"/>
    <w:rsid w:val="61CB0541"/>
    <w:rsid w:val="62280D20"/>
    <w:rsid w:val="623632F7"/>
    <w:rsid w:val="6293296C"/>
    <w:rsid w:val="62B4786E"/>
    <w:rsid w:val="62CA2457"/>
    <w:rsid w:val="62EF025F"/>
    <w:rsid w:val="638240A1"/>
    <w:rsid w:val="63833423"/>
    <w:rsid w:val="63A5257B"/>
    <w:rsid w:val="63BD3DCC"/>
    <w:rsid w:val="63C61741"/>
    <w:rsid w:val="64560967"/>
    <w:rsid w:val="648D7D30"/>
    <w:rsid w:val="64B11E55"/>
    <w:rsid w:val="64FC2B60"/>
    <w:rsid w:val="6512208F"/>
    <w:rsid w:val="655A065C"/>
    <w:rsid w:val="656B1D10"/>
    <w:rsid w:val="65B841F9"/>
    <w:rsid w:val="65FE3864"/>
    <w:rsid w:val="66022B28"/>
    <w:rsid w:val="664A38E2"/>
    <w:rsid w:val="66581E87"/>
    <w:rsid w:val="66766EBB"/>
    <w:rsid w:val="66FA11D5"/>
    <w:rsid w:val="66FD73EF"/>
    <w:rsid w:val="674302C7"/>
    <w:rsid w:val="679E626A"/>
    <w:rsid w:val="67BD332F"/>
    <w:rsid w:val="67CB09D8"/>
    <w:rsid w:val="67EE3B0F"/>
    <w:rsid w:val="680A5986"/>
    <w:rsid w:val="680D5F4B"/>
    <w:rsid w:val="68113F51"/>
    <w:rsid w:val="68B272C7"/>
    <w:rsid w:val="68E94770"/>
    <w:rsid w:val="68EC1CEF"/>
    <w:rsid w:val="68F949C9"/>
    <w:rsid w:val="6902644C"/>
    <w:rsid w:val="69223C33"/>
    <w:rsid w:val="69392234"/>
    <w:rsid w:val="695A4290"/>
    <w:rsid w:val="696F3649"/>
    <w:rsid w:val="698E6C8E"/>
    <w:rsid w:val="6A267606"/>
    <w:rsid w:val="6A300BD5"/>
    <w:rsid w:val="6A334932"/>
    <w:rsid w:val="6A3353FF"/>
    <w:rsid w:val="6A5D63E6"/>
    <w:rsid w:val="6A5F24D1"/>
    <w:rsid w:val="6ABA0E17"/>
    <w:rsid w:val="6ACA70C4"/>
    <w:rsid w:val="6ADA2D9B"/>
    <w:rsid w:val="6AE347EB"/>
    <w:rsid w:val="6B056C51"/>
    <w:rsid w:val="6B330365"/>
    <w:rsid w:val="6B434AF0"/>
    <w:rsid w:val="6B57675A"/>
    <w:rsid w:val="6B6A5780"/>
    <w:rsid w:val="6B87098A"/>
    <w:rsid w:val="6BDD7B4D"/>
    <w:rsid w:val="6C306176"/>
    <w:rsid w:val="6CDF4EF6"/>
    <w:rsid w:val="6D386E4F"/>
    <w:rsid w:val="6D8B7221"/>
    <w:rsid w:val="6D995F16"/>
    <w:rsid w:val="6DB064C7"/>
    <w:rsid w:val="6DEA1D4F"/>
    <w:rsid w:val="6E343550"/>
    <w:rsid w:val="6EBC0B3A"/>
    <w:rsid w:val="6ED50C51"/>
    <w:rsid w:val="6EF51C7D"/>
    <w:rsid w:val="6F103114"/>
    <w:rsid w:val="6F240F24"/>
    <w:rsid w:val="6F502493"/>
    <w:rsid w:val="6F5A42C5"/>
    <w:rsid w:val="6F8363E5"/>
    <w:rsid w:val="6F841DCF"/>
    <w:rsid w:val="6FA80CCD"/>
    <w:rsid w:val="6FAC3CC5"/>
    <w:rsid w:val="6FC746F5"/>
    <w:rsid w:val="6FE01C54"/>
    <w:rsid w:val="6FE33EF5"/>
    <w:rsid w:val="70317AC6"/>
    <w:rsid w:val="704B26F7"/>
    <w:rsid w:val="70697B21"/>
    <w:rsid w:val="70863262"/>
    <w:rsid w:val="70A24B63"/>
    <w:rsid w:val="70A76ED3"/>
    <w:rsid w:val="710F6648"/>
    <w:rsid w:val="71860B17"/>
    <w:rsid w:val="71B717B8"/>
    <w:rsid w:val="72107D17"/>
    <w:rsid w:val="72267A4A"/>
    <w:rsid w:val="723B27CC"/>
    <w:rsid w:val="724F75B7"/>
    <w:rsid w:val="72687227"/>
    <w:rsid w:val="727B61BC"/>
    <w:rsid w:val="72A03FD9"/>
    <w:rsid w:val="72A3156E"/>
    <w:rsid w:val="72DB1AE4"/>
    <w:rsid w:val="73406CFF"/>
    <w:rsid w:val="7383028C"/>
    <w:rsid w:val="73A25E44"/>
    <w:rsid w:val="74142DC4"/>
    <w:rsid w:val="741F68CF"/>
    <w:rsid w:val="742C7EED"/>
    <w:rsid w:val="744D4D87"/>
    <w:rsid w:val="74573DAD"/>
    <w:rsid w:val="74E405C0"/>
    <w:rsid w:val="75252DF3"/>
    <w:rsid w:val="75621536"/>
    <w:rsid w:val="75874327"/>
    <w:rsid w:val="759C03E1"/>
    <w:rsid w:val="75BF3154"/>
    <w:rsid w:val="75DA4A2D"/>
    <w:rsid w:val="75E521C6"/>
    <w:rsid w:val="75F47C0F"/>
    <w:rsid w:val="764A07CF"/>
    <w:rsid w:val="764F6B3D"/>
    <w:rsid w:val="76CD2B7B"/>
    <w:rsid w:val="76D80645"/>
    <w:rsid w:val="76E03371"/>
    <w:rsid w:val="771211AA"/>
    <w:rsid w:val="7735630E"/>
    <w:rsid w:val="77495D38"/>
    <w:rsid w:val="775D17E4"/>
    <w:rsid w:val="77736C04"/>
    <w:rsid w:val="77E65C7D"/>
    <w:rsid w:val="780E5898"/>
    <w:rsid w:val="782642CC"/>
    <w:rsid w:val="786C7BC3"/>
    <w:rsid w:val="787212BF"/>
    <w:rsid w:val="7894095E"/>
    <w:rsid w:val="78964555"/>
    <w:rsid w:val="78C767F3"/>
    <w:rsid w:val="78CF4963"/>
    <w:rsid w:val="79000679"/>
    <w:rsid w:val="7916258F"/>
    <w:rsid w:val="791C0FE5"/>
    <w:rsid w:val="792E3438"/>
    <w:rsid w:val="79564C93"/>
    <w:rsid w:val="798B776C"/>
    <w:rsid w:val="79A416F0"/>
    <w:rsid w:val="79AA6E1B"/>
    <w:rsid w:val="79B03EB6"/>
    <w:rsid w:val="79B61437"/>
    <w:rsid w:val="79BC671A"/>
    <w:rsid w:val="79D35E29"/>
    <w:rsid w:val="79F638A7"/>
    <w:rsid w:val="7AD50586"/>
    <w:rsid w:val="7AE15A5C"/>
    <w:rsid w:val="7AF37579"/>
    <w:rsid w:val="7AF87F64"/>
    <w:rsid w:val="7B1C0C84"/>
    <w:rsid w:val="7B5A62DF"/>
    <w:rsid w:val="7B7A04A8"/>
    <w:rsid w:val="7B8E4662"/>
    <w:rsid w:val="7BFE24EE"/>
    <w:rsid w:val="7C0C3F6D"/>
    <w:rsid w:val="7C22163C"/>
    <w:rsid w:val="7C457B4B"/>
    <w:rsid w:val="7C595075"/>
    <w:rsid w:val="7C6B07B2"/>
    <w:rsid w:val="7C9F0F6D"/>
    <w:rsid w:val="7CCC3693"/>
    <w:rsid w:val="7D030168"/>
    <w:rsid w:val="7D133243"/>
    <w:rsid w:val="7D2F437A"/>
    <w:rsid w:val="7D945420"/>
    <w:rsid w:val="7D997857"/>
    <w:rsid w:val="7DD07A4B"/>
    <w:rsid w:val="7DD115E7"/>
    <w:rsid w:val="7DFF12E2"/>
    <w:rsid w:val="7E394207"/>
    <w:rsid w:val="7E4007A2"/>
    <w:rsid w:val="7E695C76"/>
    <w:rsid w:val="7E791CAD"/>
    <w:rsid w:val="7E84532A"/>
    <w:rsid w:val="7EA50DFB"/>
    <w:rsid w:val="7EC86878"/>
    <w:rsid w:val="7F16390D"/>
    <w:rsid w:val="7F1B2A36"/>
    <w:rsid w:val="7F27758C"/>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6">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next w:val="4"/>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4">
    <w:name w:val="envelope return"/>
    <w:basedOn w:val="1"/>
    <w:qFormat/>
    <w:uiPriority w:val="0"/>
    <w:pPr>
      <w:snapToGrid w:val="0"/>
    </w:pPr>
    <w:rPr>
      <w:rFonts w:ascii="Arial" w:hAnsi="Arial"/>
      <w:szCs w:val="24"/>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semiHidden/>
    <w:unhideWhenUsed/>
    <w:qFormat/>
    <w:uiPriority w:val="99"/>
    <w:pPr>
      <w:jc w:val="left"/>
    </w:pPr>
  </w:style>
  <w:style w:type="paragraph" w:styleId="10">
    <w:name w:val="Body Text 3"/>
    <w:basedOn w:val="1"/>
    <w:link w:val="43"/>
    <w:unhideWhenUsed/>
    <w:qFormat/>
    <w:uiPriority w:val="99"/>
    <w:pPr>
      <w:spacing w:after="120"/>
    </w:pPr>
    <w:rPr>
      <w:sz w:val="16"/>
      <w:szCs w:val="16"/>
    </w:rPr>
  </w:style>
  <w:style w:type="paragraph" w:styleId="11">
    <w:name w:val="Body Text"/>
    <w:basedOn w:val="1"/>
    <w:next w:val="12"/>
    <w:qFormat/>
    <w:uiPriority w:val="99"/>
    <w:pPr>
      <w:spacing w:after="120"/>
    </w:pPr>
  </w:style>
  <w:style w:type="paragraph" w:styleId="12">
    <w:name w:val="Body Text 2"/>
    <w:basedOn w:val="1"/>
    <w:qFormat/>
    <w:uiPriority w:val="0"/>
    <w:pPr>
      <w:spacing w:after="120" w:line="480" w:lineRule="auto"/>
    </w:p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8">
    <w:name w:val="Balloon Text"/>
    <w:basedOn w:val="1"/>
    <w:link w:val="38"/>
    <w:semiHidden/>
    <w:unhideWhenUsed/>
    <w:qFormat/>
    <w:uiPriority w:val="99"/>
    <w:rPr>
      <w:sz w:val="18"/>
      <w:szCs w:val="18"/>
    </w:rPr>
  </w:style>
  <w:style w:type="paragraph" w:styleId="19">
    <w:name w:val="footer"/>
    <w:basedOn w:val="1"/>
    <w:link w:val="32"/>
    <w:unhideWhenUsed/>
    <w:qFormat/>
    <w:uiPriority w:val="99"/>
    <w:pPr>
      <w:tabs>
        <w:tab w:val="center" w:pos="4153"/>
        <w:tab w:val="right" w:pos="8306"/>
      </w:tabs>
      <w:snapToGrid w:val="0"/>
      <w:jc w:val="left"/>
    </w:pPr>
    <w:rPr>
      <w:sz w:val="18"/>
      <w:szCs w:val="18"/>
    </w:rPr>
  </w:style>
  <w:style w:type="paragraph" w:styleId="20">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qFormat/>
    <w:uiPriority w:val="0"/>
    <w:rPr>
      <w:rFonts w:ascii="Times New Roman" w:hAnsi="Times New Roman" w:eastAsia="宋体" w:cs="Times New Roman"/>
      <w:sz w:val="21"/>
      <w:szCs w:val="21"/>
    </w:rPr>
  </w:style>
  <w:style w:type="character" w:customStyle="1" w:styleId="31">
    <w:name w:val="页眉 字符"/>
    <w:basedOn w:val="26"/>
    <w:link w:val="20"/>
    <w:semiHidden/>
    <w:qFormat/>
    <w:uiPriority w:val="99"/>
    <w:rPr>
      <w:sz w:val="18"/>
      <w:szCs w:val="18"/>
    </w:rPr>
  </w:style>
  <w:style w:type="character" w:customStyle="1" w:styleId="32">
    <w:name w:val="页脚 字符"/>
    <w:basedOn w:val="26"/>
    <w:link w:val="19"/>
    <w:qFormat/>
    <w:uiPriority w:val="99"/>
    <w:rPr>
      <w:sz w:val="18"/>
      <w:szCs w:val="18"/>
    </w:rPr>
  </w:style>
  <w:style w:type="character" w:customStyle="1" w:styleId="33">
    <w:name w:val="标题 1 字符"/>
    <w:basedOn w:val="26"/>
    <w:link w:val="5"/>
    <w:qFormat/>
    <w:uiPriority w:val="9"/>
    <w:rPr>
      <w:rFonts w:eastAsia="方正小标宋简体"/>
      <w:bCs/>
      <w:kern w:val="44"/>
      <w:sz w:val="44"/>
      <w:szCs w:val="44"/>
    </w:rPr>
  </w:style>
  <w:style w:type="character" w:customStyle="1" w:styleId="34">
    <w:name w:val="标题 2 字符"/>
    <w:basedOn w:val="26"/>
    <w:link w:val="6"/>
    <w:qFormat/>
    <w:uiPriority w:val="9"/>
    <w:rPr>
      <w:rFonts w:eastAsia="方正小标宋简体" w:asciiTheme="majorHAnsi" w:hAnsiTheme="majorHAnsi" w:cstheme="majorBidi"/>
      <w:bCs/>
      <w:sz w:val="36"/>
      <w:szCs w:val="32"/>
    </w:rPr>
  </w:style>
  <w:style w:type="character" w:customStyle="1" w:styleId="35">
    <w:name w:val="标题 3 字符"/>
    <w:basedOn w:val="26"/>
    <w:link w:val="7"/>
    <w:qFormat/>
    <w:uiPriority w:val="9"/>
    <w:rPr>
      <w:rFonts w:ascii="Calibri" w:hAnsi="Calibri" w:eastAsia="宋体" w:cs="Times New Roman"/>
      <w:b/>
      <w:bCs/>
      <w:sz w:val="32"/>
      <w:szCs w:val="32"/>
    </w:rPr>
  </w:style>
  <w:style w:type="paragraph" w:styleId="36">
    <w:name w:val="List Paragraph"/>
    <w:basedOn w:val="1"/>
    <w:link w:val="44"/>
    <w:qFormat/>
    <w:uiPriority w:val="34"/>
    <w:pPr>
      <w:ind w:firstLine="420" w:firstLineChars="200"/>
    </w:pPr>
  </w:style>
  <w:style w:type="paragraph" w:customStyle="1" w:styleId="37">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字符"/>
    <w:basedOn w:val="26"/>
    <w:link w:val="18"/>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15"/>
    <w:next w:val="15"/>
    <w:qFormat/>
    <w:uiPriority w:val="0"/>
    <w:pPr>
      <w:spacing w:after="373"/>
    </w:pPr>
    <w:rPr>
      <w:color w:val="auto"/>
    </w:rPr>
  </w:style>
  <w:style w:type="paragraph" w:customStyle="1" w:styleId="41">
    <w:name w:val="CM91"/>
    <w:basedOn w:val="15"/>
    <w:next w:val="15"/>
    <w:qFormat/>
    <w:uiPriority w:val="0"/>
    <w:pPr>
      <w:spacing w:after="160"/>
    </w:pPr>
    <w:rPr>
      <w:color w:val="auto"/>
    </w:rPr>
  </w:style>
  <w:style w:type="character" w:customStyle="1" w:styleId="42">
    <w:name w:val="正文文本 3 Char"/>
    <w:qFormat/>
    <w:uiPriority w:val="99"/>
    <w:rPr>
      <w:sz w:val="16"/>
      <w:szCs w:val="16"/>
    </w:rPr>
  </w:style>
  <w:style w:type="character" w:customStyle="1" w:styleId="43">
    <w:name w:val="正文文本 3 字符"/>
    <w:basedOn w:val="26"/>
    <w:link w:val="10"/>
    <w:semiHidden/>
    <w:qFormat/>
    <w:uiPriority w:val="99"/>
    <w:rPr>
      <w:sz w:val="16"/>
      <w:szCs w:val="16"/>
    </w:rPr>
  </w:style>
  <w:style w:type="character" w:customStyle="1" w:styleId="44">
    <w:name w:val="列表段落 字符"/>
    <w:link w:val="36"/>
    <w:qFormat/>
    <w:uiPriority w:val="34"/>
  </w:style>
  <w:style w:type="paragraph" w:customStyle="1" w:styleId="45">
    <w:name w:val="1"/>
    <w:basedOn w:val="1"/>
    <w:next w:val="14"/>
    <w:qFormat/>
    <w:uiPriority w:val="99"/>
    <w:rPr>
      <w:rFonts w:ascii="宋体" w:hAnsi="Courier New"/>
    </w:rPr>
  </w:style>
  <w:style w:type="paragraph" w:customStyle="1" w:styleId="46">
    <w:name w:val="WPSOffice手动目录 1"/>
    <w:qFormat/>
    <w:uiPriority w:val="0"/>
    <w:rPr>
      <w:rFonts w:asciiTheme="minorHAnsi" w:hAnsiTheme="minorHAnsi" w:eastAsiaTheme="minorEastAsia" w:cstheme="minorBidi"/>
      <w:lang w:val="en-US" w:eastAsia="zh-CN" w:bidi="ar-SA"/>
    </w:rPr>
  </w:style>
  <w:style w:type="paragraph" w:customStyle="1" w:styleId="4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8">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0">
    <w:name w:val="font01"/>
    <w:basedOn w:val="26"/>
    <w:qFormat/>
    <w:uiPriority w:val="0"/>
    <w:rPr>
      <w:rFonts w:hint="eastAsia" w:ascii="宋体" w:hAnsi="宋体" w:eastAsia="宋体" w:cs="宋体"/>
      <w:color w:val="000000"/>
      <w:sz w:val="20"/>
      <w:szCs w:val="20"/>
      <w:u w:val="none"/>
    </w:rPr>
  </w:style>
  <w:style w:type="character" w:customStyle="1" w:styleId="51">
    <w:name w:val="font21"/>
    <w:basedOn w:val="26"/>
    <w:qFormat/>
    <w:uiPriority w:val="0"/>
    <w:rPr>
      <w:rFonts w:hint="eastAsia" w:ascii="宋体" w:hAnsi="宋体" w:eastAsia="宋体" w:cs="宋体"/>
      <w:color w:val="000000"/>
      <w:sz w:val="22"/>
      <w:szCs w:val="22"/>
      <w:u w:val="none"/>
    </w:rPr>
  </w:style>
  <w:style w:type="paragraph" w:customStyle="1" w:styleId="52">
    <w:name w:val="p15"/>
    <w:basedOn w:val="1"/>
    <w:qFormat/>
    <w:uiPriority w:val="0"/>
    <w:pPr>
      <w:widowControl/>
      <w:spacing w:before="100" w:after="100"/>
      <w:ind w:firstLine="3584"/>
    </w:pPr>
    <w:rPr>
      <w:rFonts w:ascii="Tahoma"/>
    </w:rPr>
  </w:style>
  <w:style w:type="paragraph" w:customStyle="1" w:styleId="53">
    <w:name w:val="my 正文"/>
    <w:basedOn w:val="1"/>
    <w:qFormat/>
    <w:uiPriority w:val="0"/>
    <w:pPr>
      <w:spacing w:line="360" w:lineRule="auto"/>
      <w:ind w:firstLine="200" w:firstLineChars="200"/>
      <w:jc w:val="left"/>
    </w:pPr>
    <w:rPr>
      <w:sz w:val="24"/>
    </w:rPr>
  </w:style>
  <w:style w:type="paragraph" w:customStyle="1" w:styleId="54">
    <w:name w:val="_Style 4"/>
    <w:basedOn w:val="5"/>
    <w:next w:val="1"/>
    <w:qFormat/>
    <w:uiPriority w:val="0"/>
    <w:pPr>
      <w:spacing w:line="576" w:lineRule="auto"/>
      <w:outlineLvl w:val="9"/>
    </w:pPr>
    <w:rPr>
      <w:rFonts w:ascii="Calibri" w:hAnsi="Calibri"/>
    </w:rPr>
  </w:style>
  <w:style w:type="paragraph" w:customStyle="1" w:styleId="55">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56">
    <w:name w:val="BodyText"/>
    <w:basedOn w:val="1"/>
    <w:next w:val="57"/>
    <w:qFormat/>
    <w:uiPriority w:val="0"/>
    <w:pPr>
      <w:textAlignment w:val="baseline"/>
    </w:pPr>
    <w:rPr>
      <w:rFonts w:ascii="Times New Roman" w:hAnsi="Times New Roman" w:eastAsia="宋体"/>
      <w:sz w:val="28"/>
    </w:rPr>
  </w:style>
  <w:style w:type="paragraph" w:customStyle="1" w:styleId="57">
    <w:name w:val="BodyText2"/>
    <w:basedOn w:val="1"/>
    <w:qFormat/>
    <w:uiPriority w:val="0"/>
    <w:pPr>
      <w:spacing w:after="120" w:line="480" w:lineRule="auto"/>
      <w:textAlignment w:val="baseline"/>
    </w:pPr>
  </w:style>
  <w:style w:type="paragraph" w:customStyle="1" w:styleId="58">
    <w:name w:val="+标题3"/>
    <w:basedOn w:val="7"/>
    <w:qFormat/>
    <w:uiPriority w:val="0"/>
    <w:pPr>
      <w:tabs>
        <w:tab w:val="left" w:pos="520"/>
        <w:tab w:val="left" w:pos="900"/>
      </w:tabs>
      <w:spacing w:before="120" w:after="120"/>
      <w:ind w:left="407" w:hanging="227"/>
    </w:pPr>
    <w:rPr>
      <w:rFonts w:ascii="Times New Roman" w:hAnsi="Times New Roman"/>
      <w:bCs w:val="0"/>
      <w:sz w:val="24"/>
      <w:szCs w:val="20"/>
    </w:rPr>
  </w:style>
  <w:style w:type="paragraph" w:customStyle="1" w:styleId="59">
    <w:name w:val="Table Paragraph"/>
    <w:basedOn w:val="1"/>
    <w:qFormat/>
    <w:uiPriority w:val="1"/>
    <w:pPr>
      <w:spacing w:before="42" w:line="299" w:lineRule="exact"/>
      <w:ind w:left="247"/>
      <w:jc w:val="center"/>
    </w:pPr>
    <w:rPr>
      <w:rFonts w:ascii="宋体" w:hAnsi="宋体" w:eastAsia="宋体" w:cs="宋体"/>
      <w:lang w:val="zh-CN" w:eastAsia="zh-CN" w:bidi="zh-CN"/>
    </w:rPr>
  </w:style>
  <w:style w:type="table" w:customStyle="1" w:styleId="6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21410</Words>
  <Characters>22610</Characters>
  <Lines>153</Lines>
  <Paragraphs>43</Paragraphs>
  <TotalTime>4</TotalTime>
  <ScaleCrop>false</ScaleCrop>
  <LinksUpToDate>false</LinksUpToDate>
  <CharactersWithSpaces>24821</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2023-05-08T05:45:00Z</dcterms:created>
  <dc:creator>陈义春</dc:creator>
  <cp:lastModifiedBy>琳</cp:lastModifiedBy>
  <cp:lastPrinted>2024-09-02T00:48:00Z</cp:lastPrinted>
  <dcterms:modified xsi:type="dcterms:W3CDTF">2024-09-04T08:19:10Z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0EC193EB177E4E5FA4EFA3FB289EC282</vt:lpwstr>
  </property>
</Properties>
</file>