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209" w:name="_GoBack"/>
      <w:bookmarkEnd w:id="209"/>
    </w:p>
    <w:p/>
    <w:p/>
    <w:p>
      <w:pPr>
        <w:jc w:val="center"/>
        <w:rPr>
          <w:rFonts w:hint="eastAsia" w:ascii="方正小标宋简体" w:eastAsia="方正小标宋简体"/>
          <w:sz w:val="52"/>
          <w:szCs w:val="52"/>
        </w:rPr>
      </w:pPr>
      <w:r>
        <w:rPr>
          <w:rFonts w:hint="eastAsia" w:ascii="方正小标宋简体" w:eastAsia="方正小标宋简体"/>
          <w:sz w:val="52"/>
          <w:szCs w:val="52"/>
          <w:lang w:val="en-US" w:eastAsia="zh-CN"/>
        </w:rPr>
        <w:t>广州市净水有限公司竹料分公司2022年在线监测设备采购项目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8"/>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20"/>
        <w:numPr>
          <w:ilvl w:val="0"/>
          <w:numId w:val="1"/>
        </w:numPr>
        <w:tabs>
          <w:tab w:val="right" w:pos="8844"/>
        </w:tabs>
        <w:rPr>
          <w:rFonts w:hint="eastAsia"/>
          <w:lang w:val="en-US" w:eastAsia="zh-CN"/>
        </w:rPr>
      </w:pPr>
      <w:r>
        <w:rPr>
          <w:rFonts w:hint="eastAsia"/>
          <w:lang w:val="en-US" w:eastAsia="zh-CN"/>
        </w:rPr>
        <w:t>采购公告</w:t>
      </w:r>
    </w:p>
    <w:p>
      <w:pPr>
        <w:pStyle w:val="20"/>
        <w:numPr>
          <w:ilvl w:val="0"/>
          <w:numId w:val="1"/>
        </w:numPr>
        <w:tabs>
          <w:tab w:val="right" w:pos="8844"/>
        </w:tabs>
      </w:pPr>
      <w:r>
        <w:rPr>
          <w:rFonts w:hint="eastAsia"/>
          <w:lang w:val="en-US" w:eastAsia="zh-CN"/>
        </w:rPr>
        <w:t>供应商须知</w:t>
      </w:r>
    </w:p>
    <w:p>
      <w:pPr>
        <w:pStyle w:val="20"/>
        <w:numPr>
          <w:ilvl w:val="0"/>
          <w:numId w:val="1"/>
        </w:numPr>
        <w:tabs>
          <w:tab w:val="right" w:pos="8844"/>
        </w:tabs>
      </w:pPr>
      <w:r>
        <w:rPr>
          <w:rFonts w:hint="eastAsia"/>
          <w:lang w:val="en-US" w:eastAsia="zh-CN"/>
        </w:rPr>
        <w:t>采购方法</w:t>
      </w:r>
    </w:p>
    <w:p>
      <w:pPr>
        <w:pStyle w:val="20"/>
        <w:numPr>
          <w:ilvl w:val="0"/>
          <w:numId w:val="1"/>
        </w:numPr>
        <w:tabs>
          <w:tab w:val="right" w:pos="8844"/>
        </w:tabs>
      </w:pPr>
      <w:r>
        <w:rPr>
          <w:rFonts w:hint="eastAsia"/>
          <w:lang w:val="en-US" w:eastAsia="zh-CN"/>
        </w:rPr>
        <w:t>评审方法</w:t>
      </w:r>
    </w:p>
    <w:p>
      <w:pPr>
        <w:pStyle w:val="20"/>
        <w:numPr>
          <w:ilvl w:val="0"/>
          <w:numId w:val="1"/>
        </w:numPr>
        <w:tabs>
          <w:tab w:val="right" w:pos="8844"/>
        </w:tabs>
      </w:pPr>
      <w:r>
        <w:rPr>
          <w:rFonts w:hint="eastAsia"/>
          <w:lang w:val="en-US" w:eastAsia="zh-CN"/>
        </w:rPr>
        <w:t>采购需求</w:t>
      </w:r>
    </w:p>
    <w:p>
      <w:pPr>
        <w:pStyle w:val="20"/>
        <w:numPr>
          <w:ilvl w:val="0"/>
          <w:numId w:val="1"/>
        </w:numPr>
        <w:tabs>
          <w:tab w:val="right" w:pos="8844"/>
        </w:tabs>
      </w:pPr>
      <w:r>
        <w:rPr>
          <w:rFonts w:hint="eastAsia"/>
        </w:rPr>
        <w:t>合同草案</w:t>
      </w:r>
    </w:p>
    <w:p>
      <w:pPr>
        <w:pStyle w:val="20"/>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0"/>
        <w:tabs>
          <w:tab w:val="right" w:pos="8844"/>
        </w:tabs>
      </w:pPr>
      <w:r>
        <w:fldChar w:fldCharType="begin"/>
      </w:r>
      <w:r>
        <w:instrText xml:space="preserve"> HYPERLINK \l _Toc5817 </w:instrText>
      </w:r>
      <w:r>
        <w:fldChar w:fldCharType="separate"/>
      </w:r>
      <w:r>
        <w:fldChar w:fldCharType="end"/>
      </w:r>
    </w:p>
    <w:p>
      <w:pPr>
        <w:pStyle w:val="20"/>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11"/>
      <w:bookmarkStart w:id="3" w:name="_Toc17696"/>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17801"/>
      <w:bookmarkStart w:id="5" w:name="_Toc4275"/>
      <w:bookmarkStart w:id="6" w:name="_Toc19609"/>
      <w:bookmarkStart w:id="7" w:name="_Toc7519"/>
      <w:bookmarkStart w:id="8" w:name="_Toc31938"/>
      <w:bookmarkStart w:id="9" w:name="_Toc11322"/>
      <w:bookmarkStart w:id="10" w:name="_Toc1669"/>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qYLX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GSpgt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0"/>
      </w:pPr>
    </w:p>
    <w:p>
      <w:pPr>
        <w:pStyle w:val="4"/>
      </w:pPr>
      <w:bookmarkStart w:id="11" w:name="_Toc26363"/>
      <w:bookmarkStart w:id="12" w:name="_Toc999"/>
      <w:bookmarkStart w:id="13" w:name="_Toc30131"/>
      <w:bookmarkStart w:id="14" w:name="_Toc15709"/>
      <w:bookmarkStart w:id="15" w:name="_Toc10122"/>
      <w:bookmarkStart w:id="16" w:name="_Toc30989"/>
      <w:bookmarkStart w:id="17" w:name="_Toc8201"/>
      <w:bookmarkStart w:id="18" w:name="_Toc28995"/>
      <w:bookmarkStart w:id="19" w:name="_Toc2659"/>
      <w:bookmarkStart w:id="20" w:name="_Toc5230"/>
      <w:bookmarkStart w:id="21" w:name="_Toc14238"/>
      <w:bookmarkStart w:id="22" w:name="_Toc88209924"/>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u w:val="single"/>
          <w:lang w:val="en-US" w:eastAsia="zh-CN"/>
        </w:rPr>
        <w:t>广州市净水有限公司</w:t>
      </w:r>
      <w:r>
        <w:rPr>
          <w:rFonts w:hint="eastAsia"/>
          <w:u w:val="single"/>
        </w:rPr>
        <w:t>竹料分公司一期反应池等生产仪表及化验设备维修项目</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广州市净水有限公司</w:t>
      </w:r>
      <w:r>
        <w:rPr>
          <w:rFonts w:hint="eastAsia" w:ascii="仿宋_GB2312" w:eastAsia="仿宋_GB2312"/>
          <w:sz w:val="28"/>
          <w:szCs w:val="28"/>
          <w:u w:val="single"/>
        </w:rPr>
        <w:t>竹料分公司2022年在线监测设备采购项目</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w:t>
      </w:r>
      <w:bookmarkStart w:id="25" w:name="采购公告"/>
      <w:bookmarkEnd w:id="25"/>
      <w:r>
        <w:rPr>
          <w:rFonts w:hint="eastAsia" w:ascii="仿宋_GB2312" w:eastAsia="仿宋_GB2312"/>
          <w:sz w:val="28"/>
          <w:szCs w:val="28"/>
        </w:rPr>
        <w:t>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lang w:val="en-US" w:eastAsia="zh-CN"/>
        </w:rPr>
        <w:t>广州市净水有限公司</w:t>
      </w:r>
      <w:r>
        <w:rPr>
          <w:rFonts w:hint="eastAsia" w:ascii="仿宋_GB2312" w:eastAsia="仿宋_GB2312"/>
          <w:sz w:val="28"/>
          <w:szCs w:val="28"/>
          <w:u w:val="single"/>
        </w:rPr>
        <w:t>竹料分公司2022年在线监测设备采购项目</w:t>
      </w:r>
      <w:r>
        <w:rPr>
          <w:rFonts w:hint="eastAsia" w:ascii="仿宋_GB2312" w:eastAsia="仿宋_GB2312"/>
          <w:sz w:val="28"/>
          <w:szCs w:val="28"/>
        </w:rPr>
        <w:t xml:space="preserve">  </w:t>
      </w:r>
    </w:p>
    <w:p>
      <w:pPr>
        <w:widowControl/>
        <w:adjustRightInd/>
        <w:snapToGrid/>
        <w:spacing w:line="240" w:lineRule="auto"/>
        <w:jc w:val="left"/>
        <w:rPr>
          <w:rFonts w:hint="eastAsia" w:ascii="仿宋_GB2312" w:eastAsia="仿宋_GB2312"/>
          <w:sz w:val="28"/>
          <w:szCs w:val="28"/>
          <w:u w:val="single"/>
        </w:rPr>
      </w:pPr>
      <w:r>
        <w:rPr>
          <w:rFonts w:hint="eastAsia" w:ascii="仿宋_GB2312" w:eastAsia="仿宋_GB2312"/>
          <w:sz w:val="28"/>
          <w:szCs w:val="28"/>
        </w:rPr>
        <w:t>1.2项目编号：</w:t>
      </w:r>
      <w:r>
        <w:rPr>
          <w:rFonts w:hint="eastAsia" w:ascii="仿宋_GB2312" w:eastAsia="仿宋_GB2312" w:hAnsiTheme="minorHAnsi" w:cstheme="minorBidi"/>
          <w:color w:val="auto"/>
          <w:kern w:val="2"/>
          <w:sz w:val="28"/>
          <w:szCs w:val="28"/>
          <w:u w:val="single"/>
          <w:lang w:val="en-US" w:eastAsia="zh-CN" w:bidi="ar"/>
        </w:rPr>
        <w:t>05092022X0000</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自有资金</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13580.00</w:t>
      </w:r>
      <w:r>
        <w:rPr>
          <w:rFonts w:hint="eastAsia" w:ascii="仿宋_GB2312" w:eastAsia="仿宋_GB2312"/>
          <w:sz w:val="28"/>
          <w:szCs w:val="28"/>
          <w:u w:val="single"/>
        </w:rPr>
        <w:t xml:space="preserve">元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highlight w:val="cyan"/>
          <w:lang w:eastAsia="zh-CN"/>
        </w:rPr>
      </w:pPr>
      <w:r>
        <w:rPr>
          <w:rFonts w:hint="eastAsia" w:ascii="仿宋_GB2312" w:eastAsia="仿宋_GB2312"/>
          <w:sz w:val="28"/>
          <w:szCs w:val="28"/>
        </w:rPr>
        <w:t>2.1采购内容和范围：</w:t>
      </w: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4"/>
        <w:gridCol w:w="2314"/>
        <w:gridCol w:w="964"/>
        <w:gridCol w:w="3495"/>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3" w:hRule="atLeast"/>
          <w:jc w:val="center"/>
        </w:trPr>
        <w:tc>
          <w:tcPr>
            <w:tcW w:w="674"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djustRightInd w:val="0"/>
              <w:snapToGrid w:val="0"/>
              <w:spacing w:line="600" w:lineRule="exact"/>
              <w:jc w:val="center"/>
              <w:textAlignment w:val="auto"/>
              <w:rPr>
                <w:rFonts w:hint="eastAsia" w:ascii="仿宋_GB2312" w:eastAsia="仿宋_GB2312" w:hAnsiTheme="minorHAnsi" w:cstheme="minorBidi"/>
                <w:b w:val="0"/>
                <w:i w:val="0"/>
                <w:color w:val="auto"/>
                <w:sz w:val="28"/>
                <w:szCs w:val="28"/>
                <w:u w:val="none"/>
              </w:rPr>
            </w:pPr>
            <w:r>
              <w:rPr>
                <w:rFonts w:hint="eastAsia" w:ascii="仿宋_GB2312" w:eastAsia="仿宋_GB2312" w:hAnsiTheme="minorHAnsi" w:cstheme="minorBidi"/>
                <w:b w:val="0"/>
                <w:i w:val="0"/>
                <w:color w:val="auto"/>
                <w:kern w:val="2"/>
                <w:sz w:val="28"/>
                <w:szCs w:val="28"/>
                <w:u w:val="none"/>
                <w:lang w:val="en-US" w:eastAsia="zh-CN" w:bidi="ar"/>
              </w:rPr>
              <w:t>序号</w:t>
            </w:r>
          </w:p>
        </w:tc>
        <w:tc>
          <w:tcPr>
            <w:tcW w:w="231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line="600" w:lineRule="exact"/>
              <w:jc w:val="center"/>
              <w:textAlignment w:val="auto"/>
              <w:rPr>
                <w:rFonts w:hint="eastAsia" w:ascii="仿宋_GB2312" w:eastAsia="仿宋_GB2312" w:hAnsiTheme="minorHAnsi" w:cstheme="minorBidi"/>
                <w:b w:val="0"/>
                <w:i w:val="0"/>
                <w:color w:val="auto"/>
                <w:sz w:val="28"/>
                <w:szCs w:val="28"/>
                <w:u w:val="none"/>
              </w:rPr>
            </w:pPr>
            <w:r>
              <w:rPr>
                <w:rFonts w:hint="eastAsia" w:ascii="仿宋_GB2312" w:eastAsia="仿宋_GB2312" w:hAnsiTheme="minorHAnsi" w:cstheme="minorBidi"/>
                <w:b w:val="0"/>
                <w:i w:val="0"/>
                <w:color w:val="auto"/>
                <w:kern w:val="2"/>
                <w:sz w:val="28"/>
                <w:szCs w:val="28"/>
                <w:u w:val="none"/>
                <w:lang w:val="en-US" w:eastAsia="zh-CN" w:bidi="ar"/>
              </w:rPr>
              <w:t>设备名称</w:t>
            </w:r>
          </w:p>
        </w:tc>
        <w:tc>
          <w:tcPr>
            <w:tcW w:w="964"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djustRightInd w:val="0"/>
              <w:snapToGrid w:val="0"/>
              <w:spacing w:line="600" w:lineRule="exact"/>
              <w:jc w:val="center"/>
              <w:textAlignment w:val="auto"/>
              <w:rPr>
                <w:rFonts w:hint="eastAsia" w:ascii="仿宋_GB2312" w:eastAsia="仿宋_GB2312" w:hAnsiTheme="minorHAnsi" w:cstheme="minorBidi"/>
                <w:b w:val="0"/>
                <w:i w:val="0"/>
                <w:color w:val="auto"/>
                <w:sz w:val="28"/>
                <w:szCs w:val="28"/>
                <w:u w:val="none"/>
              </w:rPr>
            </w:pPr>
            <w:r>
              <w:rPr>
                <w:rFonts w:hint="eastAsia" w:ascii="仿宋_GB2312" w:eastAsia="仿宋_GB2312" w:hAnsiTheme="minorHAnsi" w:cstheme="minorBidi"/>
                <w:b w:val="0"/>
                <w:i w:val="0"/>
                <w:color w:val="auto"/>
                <w:kern w:val="2"/>
                <w:sz w:val="28"/>
                <w:szCs w:val="28"/>
                <w:u w:val="none"/>
                <w:lang w:val="en-US" w:eastAsia="zh-CN" w:bidi="ar"/>
              </w:rPr>
              <w:t>分公司</w:t>
            </w:r>
          </w:p>
        </w:tc>
        <w:tc>
          <w:tcPr>
            <w:tcW w:w="3495"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djustRightInd w:val="0"/>
              <w:snapToGrid w:val="0"/>
              <w:spacing w:line="600" w:lineRule="exact"/>
              <w:jc w:val="center"/>
              <w:textAlignment w:val="auto"/>
              <w:rPr>
                <w:rFonts w:hint="eastAsia" w:ascii="仿宋_GB2312" w:eastAsia="仿宋_GB2312" w:hAnsiTheme="minorHAnsi" w:cstheme="minorBidi"/>
                <w:b w:val="0"/>
                <w:i w:val="0"/>
                <w:color w:val="auto"/>
                <w:sz w:val="28"/>
                <w:szCs w:val="28"/>
                <w:u w:val="none"/>
              </w:rPr>
            </w:pPr>
            <w:r>
              <w:rPr>
                <w:rFonts w:hint="eastAsia" w:ascii="仿宋_GB2312" w:eastAsia="仿宋_GB2312" w:hAnsiTheme="minorHAnsi" w:cstheme="minorBidi"/>
                <w:b w:val="0"/>
                <w:i w:val="0"/>
                <w:color w:val="auto"/>
                <w:kern w:val="2"/>
                <w:sz w:val="28"/>
                <w:szCs w:val="28"/>
                <w:u w:val="none"/>
                <w:lang w:val="en-US" w:eastAsia="zh-CN" w:bidi="ar"/>
              </w:rPr>
              <w:t>拟采购品牌、型号</w:t>
            </w:r>
          </w:p>
        </w:tc>
        <w:tc>
          <w:tcPr>
            <w:tcW w:w="133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line="600" w:lineRule="exact"/>
              <w:jc w:val="center"/>
              <w:textAlignment w:val="auto"/>
              <w:rPr>
                <w:rFonts w:hint="eastAsia" w:ascii="仿宋_GB2312" w:eastAsia="仿宋_GB2312" w:hAnsiTheme="minorHAnsi" w:cstheme="minorBidi"/>
                <w:b w:val="0"/>
                <w:i w:val="0"/>
                <w:color w:val="auto"/>
                <w:sz w:val="28"/>
                <w:szCs w:val="28"/>
                <w:u w:val="none"/>
              </w:rPr>
            </w:pPr>
            <w:r>
              <w:rPr>
                <w:rFonts w:hint="eastAsia" w:ascii="仿宋_GB2312" w:eastAsia="仿宋_GB2312" w:hAnsiTheme="minorHAnsi" w:cstheme="minorBidi"/>
                <w:b w:val="0"/>
                <w:i w:val="0"/>
                <w:color w:val="auto"/>
                <w:kern w:val="2"/>
                <w:sz w:val="28"/>
                <w:szCs w:val="28"/>
                <w:u w:val="none"/>
                <w:lang w:val="en-US" w:eastAsia="zh-CN" w:bidi="ar"/>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3" w:hRule="atLeast"/>
          <w:jc w:val="center"/>
        </w:trPr>
        <w:tc>
          <w:tcPr>
            <w:tcW w:w="674"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djustRightInd w:val="0"/>
              <w:snapToGrid w:val="0"/>
              <w:spacing w:line="600" w:lineRule="exact"/>
              <w:jc w:val="center"/>
              <w:textAlignment w:val="auto"/>
              <w:rPr>
                <w:rFonts w:hint="eastAsia" w:ascii="仿宋_GB2312" w:eastAsia="仿宋_GB2312" w:hAnsiTheme="minorHAnsi" w:cstheme="minorBidi"/>
                <w:i w:val="0"/>
                <w:color w:val="auto"/>
                <w:sz w:val="28"/>
                <w:szCs w:val="28"/>
                <w:u w:val="none"/>
              </w:rPr>
            </w:pPr>
            <w:r>
              <w:rPr>
                <w:rFonts w:hint="eastAsia" w:ascii="仿宋_GB2312" w:eastAsia="仿宋_GB2312" w:hAnsiTheme="minorHAnsi" w:cstheme="minorBidi"/>
                <w:i w:val="0"/>
                <w:color w:val="auto"/>
                <w:kern w:val="2"/>
                <w:sz w:val="28"/>
                <w:szCs w:val="28"/>
                <w:u w:val="none"/>
                <w:lang w:val="en-US" w:eastAsia="zh-CN" w:bidi="ar"/>
              </w:rPr>
              <w:t>1</w:t>
            </w:r>
          </w:p>
        </w:tc>
        <w:tc>
          <w:tcPr>
            <w:tcW w:w="2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autoSpaceDN/>
              <w:adjustRightInd w:val="0"/>
              <w:snapToGrid w:val="0"/>
              <w:spacing w:line="600" w:lineRule="exact"/>
              <w:ind w:firstLine="0" w:firstLineChars="0"/>
              <w:jc w:val="center"/>
              <w:rPr>
                <w:rFonts w:hint="eastAsia" w:ascii="仿宋_GB2312" w:eastAsia="仿宋_GB2312" w:hAnsiTheme="minorHAnsi" w:cstheme="minorBidi"/>
                <w:color w:val="auto"/>
                <w:sz w:val="28"/>
                <w:szCs w:val="28"/>
                <w:lang w:val="en-US" w:eastAsia="zh-CN"/>
              </w:rPr>
            </w:pPr>
            <w:r>
              <w:rPr>
                <w:rFonts w:hint="eastAsia" w:ascii="仿宋_GB2312" w:eastAsia="仿宋_GB2312" w:hAnsiTheme="minorHAnsi" w:cstheme="minorBidi"/>
                <w:color w:val="auto"/>
                <w:sz w:val="28"/>
                <w:szCs w:val="28"/>
                <w:lang w:val="en-US" w:eastAsia="zh-CN"/>
              </w:rPr>
              <w:t>数采仪</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autoSpaceDN/>
              <w:adjustRightInd w:val="0"/>
              <w:snapToGrid w:val="0"/>
              <w:spacing w:line="600" w:lineRule="exact"/>
              <w:jc w:val="center"/>
              <w:rPr>
                <w:rFonts w:hint="eastAsia" w:ascii="仿宋_GB2312" w:eastAsia="仿宋_GB2312" w:hAnsiTheme="minorHAnsi" w:cstheme="minorBidi"/>
                <w:color w:val="auto"/>
                <w:sz w:val="28"/>
                <w:szCs w:val="28"/>
                <w:lang w:val="en-US" w:eastAsia="zh-CN"/>
              </w:rPr>
            </w:pPr>
            <w:r>
              <w:rPr>
                <w:rFonts w:hint="eastAsia" w:ascii="仿宋_GB2312" w:eastAsia="仿宋_GB2312" w:hAnsiTheme="minorHAnsi" w:cstheme="minorBidi"/>
                <w:color w:val="auto"/>
                <w:sz w:val="28"/>
                <w:szCs w:val="28"/>
                <w:lang w:val="en-US" w:eastAsia="zh-CN"/>
              </w:rPr>
              <w:t>竹料</w:t>
            </w:r>
          </w:p>
        </w:tc>
        <w:tc>
          <w:tcPr>
            <w:tcW w:w="3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autoSpaceDN/>
              <w:adjustRightInd w:val="0"/>
              <w:snapToGrid w:val="0"/>
              <w:spacing w:line="600" w:lineRule="exact"/>
              <w:jc w:val="center"/>
              <w:rPr>
                <w:rFonts w:hint="eastAsia" w:ascii="仿宋_GB2312" w:eastAsia="仿宋_GB2312" w:hAnsiTheme="minorHAnsi" w:cstheme="minorBidi"/>
                <w:color w:val="auto"/>
                <w:sz w:val="28"/>
                <w:szCs w:val="28"/>
                <w:lang w:val="en-US" w:eastAsia="zh-CN"/>
              </w:rPr>
            </w:pPr>
            <w:r>
              <w:rPr>
                <w:rFonts w:hint="eastAsia" w:ascii="仿宋_GB2312" w:eastAsia="仿宋_GB2312" w:hAnsiTheme="minorHAnsi" w:cstheme="minorBidi"/>
                <w:color w:val="auto"/>
                <w:sz w:val="28"/>
                <w:szCs w:val="28"/>
                <w:lang w:val="en-US" w:eastAsia="zh-CN"/>
              </w:rPr>
              <w:t>型号：K37a</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hint="eastAsia" w:ascii="仿宋_GB2312" w:eastAsia="仿宋_GB2312" w:hAnsiTheme="minorHAnsi" w:cstheme="minorBidi"/>
                <w:color w:val="auto"/>
                <w:sz w:val="28"/>
                <w:szCs w:val="28"/>
              </w:rPr>
            </w:pPr>
            <w:r>
              <w:rPr>
                <w:rFonts w:hint="eastAsia" w:ascii="仿宋_GB2312" w:eastAsia="仿宋_GB2312" w:hAnsiTheme="minorHAnsi" w:cstheme="minorBidi"/>
                <w:color w:val="auto"/>
                <w:sz w:val="28"/>
                <w:szCs w:val="28"/>
                <w:lang w:val="en-US" w:eastAsia="zh-CN"/>
              </w:rPr>
              <w:t>1</w:t>
            </w:r>
          </w:p>
        </w:tc>
      </w:tr>
    </w:tbl>
    <w:p>
      <w:pPr>
        <w:spacing w:line="600" w:lineRule="exact"/>
        <w:jc w:val="left"/>
        <w:rPr>
          <w:rFonts w:hint="eastAsia"/>
        </w:rPr>
      </w:pPr>
      <w:r>
        <w:rPr>
          <w:rFonts w:hint="eastAsia" w:ascii="仿宋_GB2312" w:eastAsia="仿宋_GB2312"/>
          <w:sz w:val="28"/>
          <w:szCs w:val="28"/>
        </w:rPr>
        <w:t xml:space="preserve">2.2项目工期：□计划工期   </w:t>
      </w:r>
      <w:r>
        <w:rPr>
          <w:rFonts w:hint="eastAsia" w:ascii="仿宋_GB2312" w:eastAsia="仿宋_GB2312"/>
          <w:sz w:val="28"/>
          <w:szCs w:val="28"/>
          <w:lang w:eastAsia="zh-CN"/>
        </w:rPr>
        <w:t>□</w:t>
      </w:r>
      <w:r>
        <w:rPr>
          <w:rFonts w:hint="eastAsia" w:ascii="仿宋_GB2312" w:eastAsia="仿宋_GB2312"/>
          <w:sz w:val="28"/>
          <w:szCs w:val="28"/>
        </w:rPr>
        <w:t xml:space="preserve">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lang w:val="en-US" w:eastAsia="zh-CN"/>
        </w:rPr>
        <w:t>60天</w:t>
      </w:r>
    </w:p>
    <w:p>
      <w:pPr>
        <w:adjustRightInd w:val="0"/>
        <w:snapToGrid w:val="0"/>
        <w:spacing w:line="600" w:lineRule="exact"/>
        <w:jc w:val="left"/>
        <w:rPr>
          <w:rFonts w:hint="default" w:ascii="仿宋_GB2312" w:eastAsia="仿宋_GB2312"/>
          <w:sz w:val="28"/>
          <w:szCs w:val="28"/>
          <w:u w:val="single"/>
          <w:lang w:val="en-US"/>
        </w:rPr>
      </w:pPr>
      <w:r>
        <w:rPr>
          <w:rFonts w:hint="eastAsia" w:ascii="仿宋_GB2312" w:eastAsia="仿宋_GB2312"/>
          <w:sz w:val="28"/>
          <w:szCs w:val="28"/>
        </w:rPr>
        <w:t xml:space="preserve">2.3地点：□建设地点  </w:t>
      </w:r>
      <w:r>
        <w:rPr>
          <w:rFonts w:hint="eastAsia" w:ascii="仿宋_GB2312" w:eastAsia="仿宋_GB2312"/>
          <w:sz w:val="28"/>
          <w:szCs w:val="28"/>
          <w:lang w:eastAsia="zh-CN"/>
        </w:rPr>
        <w:t>□</w:t>
      </w:r>
      <w:r>
        <w:rPr>
          <w:rFonts w:hint="eastAsia" w:ascii="仿宋_GB2312" w:eastAsia="仿宋_GB2312"/>
          <w:sz w:val="28"/>
          <w:szCs w:val="28"/>
        </w:rPr>
        <w:t xml:space="preserve">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广州市白云区钟落潭镇竹二路兰桂街100号（广州市净水有限公司竹料分公司）</w:t>
      </w:r>
    </w:p>
    <w:p>
      <w:pPr>
        <w:ind w:firstLine="560" w:firstLineChars="200"/>
        <w:rPr>
          <w:rFonts w:hint="eastAsia" w:ascii="仿宋_GB2312" w:hAnsi="仿宋_GB2312" w:eastAsia="仿宋_GB2312" w:cs="仿宋_GB2312"/>
          <w:color w:val="auto"/>
          <w:sz w:val="28"/>
          <w:szCs w:val="28"/>
          <w:highlight w:val="none"/>
          <w:u w:val="single"/>
          <w:lang w:val="en-US"/>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hAnsi="仿宋_GB2312" w:eastAsia="仿宋_GB2312" w:cs="仿宋_GB2312"/>
          <w:color w:val="auto"/>
          <w:sz w:val="28"/>
          <w:szCs w:val="28"/>
          <w:highlight w:val="none"/>
          <w:u w:val="single"/>
          <w:lang w:val="en-US" w:eastAsia="zh-CN"/>
        </w:rPr>
        <w:t>上述货物供货时需提供原厂说明书及产品合格证、产品质量证明文件,必须是全新合格产品，且含安装调试、正常使用。</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utoSpaceDE/>
        <w:autoSpaceDN/>
        <w:adjustRightInd w:val="0"/>
        <w:snapToGrid w:val="0"/>
        <w:spacing w:line="600" w:lineRule="exact"/>
        <w:ind w:firstLine="0" w:firstLineChars="0"/>
        <w:jc w:val="left"/>
      </w:pPr>
      <w:r>
        <w:rPr>
          <w:rFonts w:hint="eastAsia" w:ascii="仿宋_GB2312" w:eastAsia="仿宋_GB2312"/>
          <w:sz w:val="28"/>
          <w:szCs w:val="28"/>
        </w:rPr>
        <w:sym w:font="Wingdings 2" w:char="00A3"/>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highlight w:val="none"/>
          <w:u w:val="none"/>
          <w:lang w:val="en-US" w:eastAsia="zh-CN"/>
        </w:rPr>
        <w:t xml:space="preserve">     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highlight w:val="none"/>
          <w:u w:val="single"/>
          <w:lang w:val="en-US" w:eastAsia="zh-CN"/>
        </w:rPr>
        <w:t xml:space="preserve"> 2019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一项仪表销售的维修</w:t>
      </w:r>
      <w:r>
        <w:rPr>
          <w:rFonts w:hint="eastAsia" w:ascii="仿宋_GB2312" w:eastAsia="仿宋_GB2312"/>
          <w:sz w:val="28"/>
          <w:szCs w:val="28"/>
        </w:rPr>
        <w:t>业绩。（提供合同复印件证明，包括但不限于项目名称、金额及实施内容、合同签字盖章、签订日期，加盖单位公章）</w:t>
      </w:r>
    </w:p>
    <w:p>
      <w:pPr>
        <w:pStyle w:val="2"/>
        <w:adjustRightInd w:val="0"/>
        <w:snapToGrid w:val="0"/>
        <w:spacing w:line="600" w:lineRule="exact"/>
        <w:ind w:firstLine="0"/>
        <w:jc w:val="left"/>
        <w:rPr>
          <w:rFonts w:hint="eastAsia" w:ascii="仿宋_GB2312" w:eastAsia="仿宋_GB2312"/>
          <w:sz w:val="28"/>
          <w:szCs w:val="28"/>
          <w:highlight w:val="yellow"/>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）其他要求：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18</w:t>
      </w:r>
      <w:r>
        <w:rPr>
          <w:rFonts w:hint="eastAsia" w:ascii="仿宋_GB2312" w:eastAsia="仿宋_GB2312"/>
          <w:sz w:val="28"/>
          <w:szCs w:val="28"/>
        </w:rPr>
        <w:t>日至</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22</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highlight w:val="none"/>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jc w:val="left"/>
        <w:rPr>
          <w:rFonts w:hint="eastAsia" w:ascii="仿宋_GB2312" w:eastAsia="仿宋_GB2312" w:hAnsiTheme="minorHAnsi"/>
          <w:sz w:val="28"/>
          <w:szCs w:val="28"/>
          <w:highlight w:val="none"/>
          <w:u w:val="none"/>
        </w:rPr>
      </w:pPr>
      <w:r>
        <w:rPr>
          <w:rFonts w:hint="eastAsia" w:ascii="仿宋_GB2312" w:eastAsia="仿宋_GB2312"/>
          <w:sz w:val="28"/>
          <w:szCs w:val="28"/>
        </w:rPr>
        <w:t>□</w:t>
      </w: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eastAsia="仿宋_GB2312" w:hAnsiTheme="minorHAnsi"/>
          <w:sz w:val="28"/>
          <w:szCs w:val="28"/>
          <w:highlight w:val="none"/>
          <w:u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22</w:t>
      </w:r>
      <w:r>
        <w:rPr>
          <w:rFonts w:hint="eastAsia" w:ascii="仿宋_GB2312" w:eastAsia="仿宋_GB2312"/>
          <w:sz w:val="28"/>
          <w:szCs w:val="28"/>
        </w:rPr>
        <w:t>日</w:t>
      </w:r>
      <w:r>
        <w:rPr>
          <w:rFonts w:hint="eastAsia" w:ascii="仿宋_GB2312" w:eastAsia="仿宋_GB2312"/>
          <w:sz w:val="28"/>
          <w:szCs w:val="28"/>
          <w:u w:val="single"/>
          <w:lang w:val="en-US" w:eastAsia="zh-CN"/>
        </w:rPr>
        <w:t>16</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广州市白云区钟落潭镇竹二路兰桂街100号</w:t>
      </w:r>
      <w:r>
        <w:rPr>
          <w:rFonts w:hint="eastAsia" w:ascii="仿宋_GB2312" w:eastAsia="仿宋_GB2312"/>
          <w:sz w:val="28"/>
          <w:szCs w:val="28"/>
          <w:u w:val="single"/>
          <w:lang w:val="en-US" w:eastAsia="zh-CN"/>
        </w:rPr>
        <w:t>广州市净水有限公司竹料分公司生产部</w:t>
      </w:r>
      <w:r>
        <w:rPr>
          <w:rFonts w:hint="eastAsia" w:ascii="仿宋_GB2312" w:eastAsia="仿宋_GB2312"/>
          <w:sz w:val="28"/>
          <w:szCs w:val="28"/>
        </w:rPr>
        <w:t>。</w:t>
      </w:r>
    </w:p>
    <w:p>
      <w:pPr>
        <w:pStyle w:val="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eastAsia="zh-CN"/>
        </w:rPr>
        <w:t>（</w:t>
      </w:r>
      <w:r>
        <w:rPr>
          <w:rFonts w:hint="eastAsia" w:ascii="仿宋_GB2312" w:eastAsia="仿宋_GB2312"/>
          <w:sz w:val="28"/>
          <w:szCs w:val="28"/>
          <w:lang w:val="en-US" w:eastAsia="zh-CN"/>
        </w:rPr>
        <w:t>采购邀请书</w:t>
      </w:r>
      <w:r>
        <w:rPr>
          <w:rFonts w:hint="eastAsia" w:ascii="仿宋_GB2312" w:eastAsia="仿宋_GB2312"/>
          <w:sz w:val="28"/>
          <w:szCs w:val="28"/>
          <w:lang w:eastAsia="zh-CN"/>
        </w:rPr>
        <w:t>）、</w:t>
      </w:r>
      <w:r>
        <w:rPr>
          <w:rFonts w:hint="eastAsia" w:ascii="仿宋_GB2312" w:eastAsia="仿宋_GB2312"/>
          <w:sz w:val="28"/>
          <w:szCs w:val="28"/>
          <w:lang w:val="en-US" w:eastAsia="zh-CN"/>
        </w:rPr>
        <w:t>公告补充和修改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lang w:val="en-US" w:eastAsia="zh-CN"/>
          <w14:textFill>
            <w14:solidFill>
              <w14:schemeClr w14:val="tx1"/>
            </w14:solidFill>
          </w14:textFill>
        </w:rPr>
        <w:t>38890841/</w:t>
      </w:r>
      <w:r>
        <w:rPr>
          <w:rFonts w:hint="eastAsia" w:ascii="仿宋_GB2312" w:hAnsi="仿宋" w:eastAsia="仿宋_GB2312"/>
          <w:color w:val="000000" w:themeColor="text1"/>
          <w:sz w:val="28"/>
          <w:szCs w:val="28"/>
          <w:u w:val="single"/>
          <w:lang w:val="en-US" w:eastAsia="zh-CN"/>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r>
              <w:rPr>
                <w:rFonts w:hint="eastAsia" w:ascii="仿宋_GB2312" w:eastAsia="仿宋_GB2312"/>
                <w:sz w:val="28"/>
                <w:szCs w:val="28"/>
                <w:lang w:val="en-US" w:eastAsia="zh-CN"/>
              </w:rPr>
              <w:t>竹料分公司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u w:val="none"/>
              </w:rPr>
              <w:t>广州市白云区钟落潭镇竹二路兰桂街100号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vAlign w:val="top"/>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刘伟杰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18825151603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vAlign w:val="top"/>
          </w:tcPr>
          <w:p>
            <w:pPr>
              <w:adjustRightInd w:val="0"/>
              <w:snapToGrid w:val="0"/>
              <w:spacing w:line="600" w:lineRule="exact"/>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14</w:t>
            </w:r>
            <w:r>
              <w:rPr>
                <w:rFonts w:hint="eastAsia" w:ascii="仿宋_GB2312" w:eastAsia="仿宋_GB2312"/>
                <w:sz w:val="28"/>
                <w:szCs w:val="28"/>
              </w:rPr>
              <w:t>日</w:t>
            </w:r>
          </w:p>
        </w:tc>
      </w:tr>
    </w:tbl>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6" w:name="_Toc10891"/>
    </w:p>
    <w:p>
      <w:pPr>
        <w:pStyle w:val="4"/>
      </w:pPr>
      <w:bookmarkStart w:id="27" w:name="_Toc32588"/>
      <w:bookmarkStart w:id="28" w:name="_Toc9448"/>
      <w:bookmarkStart w:id="29" w:name="_Toc23749"/>
      <w:bookmarkStart w:id="30" w:name="_Toc25603"/>
      <w:bookmarkStart w:id="31" w:name="_Toc7340"/>
      <w:bookmarkStart w:id="32" w:name="_Toc2324"/>
      <w:bookmarkStart w:id="33" w:name="_Toc19295"/>
      <w:bookmarkStart w:id="34" w:name="_Toc16705"/>
      <w:bookmarkStart w:id="35" w:name="_Toc2331"/>
      <w:bookmarkStart w:id="36" w:name="_Toc16557"/>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6"/>
      <w:bookmarkEnd w:id="27"/>
      <w:bookmarkEnd w:id="28"/>
      <w:bookmarkEnd w:id="29"/>
      <w:bookmarkEnd w:id="30"/>
      <w:bookmarkEnd w:id="31"/>
      <w:bookmarkEnd w:id="32"/>
      <w:bookmarkEnd w:id="33"/>
      <w:bookmarkEnd w:id="34"/>
      <w:bookmarkEnd w:id="35"/>
      <w:bookmarkEnd w:id="36"/>
    </w:p>
    <w:p>
      <w:pPr>
        <w:pStyle w:val="5"/>
        <w:rPr>
          <w:rFonts w:hint="eastAsia"/>
        </w:rPr>
      </w:pPr>
    </w:p>
    <w:p>
      <w:pPr>
        <w:pStyle w:val="5"/>
      </w:pPr>
      <w:bookmarkStart w:id="37" w:name="_Toc2339"/>
      <w:bookmarkStart w:id="38" w:name="_Toc3416"/>
      <w:r>
        <w:rPr>
          <w:rFonts w:hint="eastAsia"/>
        </w:rPr>
        <w:t>供应商须知</w:t>
      </w:r>
      <w:bookmarkEnd w:id="37"/>
      <w:bookmarkEnd w:id="38"/>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firstLine="0"/>
        <w:rPr>
          <w:rFonts w:hint="eastAsia" w:asciiTheme="minorEastAsia" w:hAnsiTheme="minorEastAsia"/>
          <w:b/>
          <w:sz w:val="32"/>
          <w:szCs w:val="32"/>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0"/>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pPr>
    </w:p>
    <w:p>
      <w:pPr>
        <w:pStyle w:val="2"/>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pStyle w:val="2"/>
        <w:rPr>
          <w:rFonts w:hint="eastAsia"/>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pStyle w:val="2"/>
      </w:pPr>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0"/>
      </w:pPr>
    </w:p>
    <w:p>
      <w:pPr>
        <w:pStyle w:val="40"/>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9" w:name="_Toc2867"/>
      <w:bookmarkStart w:id="40" w:name="_Toc21455"/>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9"/>
      <w:bookmarkEnd w:id="40"/>
    </w:p>
    <w:p>
      <w:pPr>
        <w:pStyle w:val="40"/>
      </w:pPr>
    </w:p>
    <w:p>
      <w:pPr>
        <w:pStyle w:val="5"/>
      </w:pPr>
      <w:bookmarkStart w:id="41" w:name="_Toc7303"/>
      <w:bookmarkStart w:id="42" w:name="_Toc87616371"/>
      <w:bookmarkStart w:id="43" w:name="_Toc7040"/>
      <w:bookmarkStart w:id="44" w:name="_Toc88209934"/>
      <w:r>
        <w:rPr>
          <w:rFonts w:hint="eastAsia"/>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5" w:name="_Toc24895"/>
      <w:bookmarkStart w:id="46" w:name="_Toc3789"/>
      <w:r>
        <w:rPr>
          <w:rFonts w:hint="eastAsia"/>
        </w:rPr>
        <w:t>询比采购</w:t>
      </w:r>
      <w:bookmarkEnd w:id="45"/>
      <w:bookmarkEnd w:id="46"/>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7" w:name="_Toc19050"/>
      <w:bookmarkStart w:id="48" w:name="_Toc7118"/>
      <w:bookmarkStart w:id="49" w:name="_Toc3156"/>
      <w:bookmarkStart w:id="50" w:name="_Toc7437"/>
      <w:bookmarkStart w:id="51" w:name="_Toc14552"/>
      <w:bookmarkStart w:id="52" w:name="_Toc19759"/>
      <w:bookmarkStart w:id="53" w:name="_Toc23581"/>
      <w:bookmarkStart w:id="54" w:name="_Toc4952"/>
      <w:bookmarkStart w:id="55" w:name="_Toc14870"/>
      <w:bookmarkStart w:id="56" w:name="_Toc10930"/>
      <w:bookmarkStart w:id="57" w:name="_Toc20594"/>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7"/>
      <w:bookmarkEnd w:id="48"/>
      <w:bookmarkEnd w:id="49"/>
      <w:bookmarkEnd w:id="50"/>
      <w:bookmarkEnd w:id="51"/>
      <w:bookmarkEnd w:id="52"/>
      <w:bookmarkEnd w:id="53"/>
      <w:bookmarkEnd w:id="54"/>
      <w:bookmarkEnd w:id="55"/>
      <w:bookmarkEnd w:id="56"/>
      <w:bookmarkEnd w:id="57"/>
    </w:p>
    <w:p>
      <w:pPr>
        <w:pStyle w:val="40"/>
      </w:pPr>
    </w:p>
    <w:p>
      <w:pPr>
        <w:pStyle w:val="4"/>
      </w:pPr>
      <w:bookmarkStart w:id="58" w:name="_Toc29345"/>
      <w:bookmarkStart w:id="59" w:name="_Toc87616378"/>
      <w:bookmarkStart w:id="60" w:name="_Toc21840"/>
      <w:bookmarkStart w:id="61" w:name="_Toc88209941"/>
      <w:bookmarkStart w:id="62" w:name="_Toc12177"/>
      <w:bookmarkStart w:id="63" w:name="_Toc6308"/>
      <w:bookmarkStart w:id="64" w:name="_Toc29484"/>
      <w:bookmarkStart w:id="65" w:name="_Toc22212"/>
      <w:bookmarkStart w:id="66" w:name="_Toc21079"/>
      <w:bookmarkStart w:id="67" w:name="_Toc7831"/>
      <w:bookmarkStart w:id="68" w:name="_Toc30530"/>
      <w:bookmarkStart w:id="69" w:name="_Toc32607"/>
      <w:bookmarkStart w:id="70" w:name="_Toc13898"/>
      <w:r>
        <w:rPr>
          <w:rFonts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1" w:name="_Toc23033"/>
      <w:bookmarkStart w:id="72" w:name="_Toc26826"/>
      <w:r>
        <w:rPr>
          <w:rFonts w:hint="eastAsia"/>
        </w:rPr>
        <w:t>经评审的最低价法</w:t>
      </w:r>
      <w:bookmarkEnd w:id="71"/>
      <w:bookmarkEnd w:id="72"/>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pPr>
      <w:bookmarkStart w:id="73" w:name="_Toc88209947"/>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7INmX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jc w:val="both"/>
        <w:rPr>
          <w:rFonts w:hint="eastAsia"/>
          <w:szCs w:val="44"/>
        </w:rPr>
      </w:pPr>
    </w:p>
    <w:p>
      <w:pPr>
        <w:pStyle w:val="13"/>
        <w:numPr>
          <w:ilvl w:val="0"/>
          <w:numId w:val="4"/>
        </w:numPr>
        <w:adjustRightInd w:val="0"/>
        <w:snapToGrid w:val="0"/>
        <w:spacing w:line="360" w:lineRule="auto"/>
        <w:ind w:firstLine="560" w:firstLineChars="200"/>
        <w:jc w:val="left"/>
        <w:rPr>
          <w:rFonts w:hint="eastAsia" w:ascii="仿宋" w:hAnsi="仿宋" w:eastAsia="仿宋" w:cs="仿宋_GB2312"/>
          <w:b/>
          <w:bCs/>
          <w:color w:val="000000"/>
          <w:kern w:val="0"/>
          <w:sz w:val="28"/>
          <w:szCs w:val="28"/>
          <w:lang w:val="en-US" w:eastAsia="zh-CN"/>
        </w:rPr>
      </w:pPr>
      <w:r>
        <w:rPr>
          <w:rFonts w:hint="eastAsia" w:ascii="仿宋" w:hAnsi="仿宋" w:eastAsia="仿宋" w:cs="仿宋_GB2312"/>
          <w:b/>
          <w:bCs/>
          <w:color w:val="000000"/>
          <w:kern w:val="0"/>
          <w:sz w:val="28"/>
          <w:szCs w:val="28"/>
          <w:lang w:val="en-US" w:eastAsia="zh-CN"/>
        </w:rPr>
        <w:t>项目内容及需求</w:t>
      </w:r>
    </w:p>
    <w:tbl>
      <w:tblPr>
        <w:tblStyle w:val="24"/>
        <w:tblW w:w="9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4"/>
        <w:gridCol w:w="2314"/>
        <w:gridCol w:w="964"/>
        <w:gridCol w:w="3950"/>
        <w:gridCol w:w="879"/>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3" w:hRule="atLeast"/>
          <w:jc w:val="center"/>
        </w:trPr>
        <w:tc>
          <w:tcPr>
            <w:tcW w:w="674"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31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设备名称</w:t>
            </w:r>
          </w:p>
        </w:tc>
        <w:tc>
          <w:tcPr>
            <w:tcW w:w="964"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分公司</w:t>
            </w:r>
          </w:p>
        </w:tc>
        <w:tc>
          <w:tcPr>
            <w:tcW w:w="39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拟采购品牌、型号</w:t>
            </w:r>
          </w:p>
        </w:tc>
        <w:tc>
          <w:tcPr>
            <w:tcW w:w="879"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数量（台）</w:t>
            </w:r>
          </w:p>
        </w:tc>
        <w:tc>
          <w:tcPr>
            <w:tcW w:w="111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交货时间要求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3" w:hRule="atLeast"/>
          <w:jc w:val="center"/>
        </w:trPr>
        <w:tc>
          <w:tcPr>
            <w:tcW w:w="674"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2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autoSpaceDN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数采仪</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autoSpaceDN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竹料</w:t>
            </w:r>
          </w:p>
        </w:tc>
        <w:tc>
          <w:tcPr>
            <w:tcW w:w="3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autoSpaceDN w:val="0"/>
              <w:jc w:val="center"/>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型号：K37a</w:t>
            </w: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i w:val="0"/>
                <w:color w:val="000000"/>
                <w:kern w:val="0"/>
                <w:sz w:val="28"/>
                <w:szCs w:val="28"/>
                <w:highlight w:val="none"/>
                <w:u w:val="none"/>
                <w:lang w:val="en-US" w:eastAsia="zh-CN" w:bidi="ar"/>
              </w:rPr>
              <w:t>6个月内</w:t>
            </w:r>
          </w:p>
        </w:tc>
      </w:tr>
    </w:tbl>
    <w:p>
      <w:pPr>
        <w:pStyle w:val="13"/>
        <w:adjustRightInd w:val="0"/>
        <w:snapToGrid w:val="0"/>
        <w:spacing w:line="300" w:lineRule="auto"/>
        <w:rPr>
          <w:rFonts w:hint="eastAsia" w:ascii="仿宋_GB2312" w:hAnsi="仿宋_GB2312" w:eastAsia="仿宋_GB2312" w:cs="仿宋_GB2312"/>
          <w:b/>
          <w:sz w:val="28"/>
          <w:szCs w:val="28"/>
        </w:rPr>
      </w:pPr>
    </w:p>
    <w:p>
      <w:pPr>
        <w:pStyle w:val="13"/>
        <w:numPr>
          <w:ilvl w:val="0"/>
          <w:numId w:val="4"/>
        </w:numPr>
        <w:adjustRightInd w:val="0"/>
        <w:snapToGrid w:val="0"/>
        <w:spacing w:line="360" w:lineRule="auto"/>
        <w:ind w:firstLine="560" w:firstLineChars="200"/>
        <w:jc w:val="left"/>
        <w:rPr>
          <w:rFonts w:hint="eastAsia" w:ascii="仿宋" w:hAnsi="仿宋" w:eastAsia="仿宋" w:cs="仿宋_GB2312"/>
          <w:b/>
          <w:bCs/>
          <w:color w:val="000000"/>
          <w:kern w:val="0"/>
          <w:sz w:val="28"/>
          <w:szCs w:val="28"/>
          <w:lang w:val="en-US" w:eastAsia="zh-CN"/>
        </w:rPr>
      </w:pPr>
      <w:r>
        <w:rPr>
          <w:rFonts w:hint="eastAsia" w:ascii="仿宋" w:hAnsi="仿宋" w:eastAsia="仿宋" w:cs="仿宋_GB2312"/>
          <w:b/>
          <w:bCs/>
          <w:color w:val="000000"/>
          <w:kern w:val="0"/>
          <w:sz w:val="28"/>
          <w:szCs w:val="28"/>
          <w:lang w:val="en-US"/>
        </w:rPr>
        <w:t>项目技术要求</w:t>
      </w:r>
    </w:p>
    <w:p>
      <w:pPr>
        <w:numPr>
          <w:ilvl w:val="0"/>
          <w:numId w:val="0"/>
        </w:numPr>
        <w:autoSpaceDE w:val="0"/>
        <w:autoSpaceDN w:val="0"/>
        <w:rPr>
          <w:rFonts w:hint="default"/>
          <w:lang w:val="en-US" w:eastAsia="zh-CN"/>
        </w:rPr>
      </w:pPr>
      <w:r>
        <w:rPr>
          <w:rFonts w:hint="eastAsia" w:ascii="仿宋_GB2312" w:hAnsi="仿宋_GB2312" w:eastAsia="仿宋_GB2312" w:cs="仿宋_GB2312"/>
          <w:color w:val="000000"/>
          <w:sz w:val="28"/>
          <w:szCs w:val="28"/>
          <w:lang w:val="zh-CN"/>
        </w:rPr>
        <w:t>主要材料使用要求：</w:t>
      </w:r>
      <w:r>
        <w:rPr>
          <w:rFonts w:hint="eastAsia" w:ascii="仿宋_GB2312" w:hAnsi="仿宋_GB2312" w:eastAsia="仿宋_GB2312" w:cs="仿宋_GB2312"/>
          <w:color w:val="000000"/>
          <w:sz w:val="28"/>
          <w:szCs w:val="28"/>
          <w:u w:val="none"/>
          <w:lang w:val="en-US" w:eastAsia="zh-CN"/>
        </w:rPr>
        <w:t>采购货物必须是全新、质量合格的产品</w:t>
      </w:r>
      <w:r>
        <w:rPr>
          <w:rFonts w:hint="eastAsia" w:ascii="仿宋_GB2312" w:hAnsi="仿宋_GB2312" w:eastAsia="仿宋_GB2312" w:cs="仿宋_GB2312"/>
          <w:color w:val="000000"/>
          <w:sz w:val="28"/>
          <w:szCs w:val="28"/>
          <w:lang w:val="en-US"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561"/>
        <w:gridCol w:w="1648"/>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序号</w:t>
            </w:r>
          </w:p>
        </w:tc>
        <w:tc>
          <w:tcPr>
            <w:tcW w:w="1650"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名称</w:t>
            </w: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类别</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w:t>
            </w:r>
          </w:p>
        </w:tc>
        <w:tc>
          <w:tcPr>
            <w:tcW w:w="1650"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系统</w:t>
            </w:r>
          </w:p>
        </w:tc>
        <w:tc>
          <w:tcPr>
            <w:tcW w:w="1665" w:type="dxa"/>
            <w:noWrap w:val="0"/>
            <w:vAlign w:val="top"/>
          </w:tcPr>
          <w:p>
            <w:pPr>
              <w:pStyle w:val="7"/>
              <w:numPr>
                <w:ilvl w:val="0"/>
                <w:numId w:val="0"/>
              </w:numPr>
              <w:ind w:left="0" w:leftChars="0" w:firstLine="0" w:firstLineChars="0"/>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Linux系统</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嵌入式Linux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w:t>
            </w:r>
          </w:p>
        </w:tc>
        <w:tc>
          <w:tcPr>
            <w:tcW w:w="1650"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处理器</w:t>
            </w:r>
          </w:p>
        </w:tc>
        <w:tc>
          <w:tcPr>
            <w:tcW w:w="1665" w:type="dxa"/>
            <w:noWrap w:val="0"/>
            <w:vAlign w:val="top"/>
          </w:tcPr>
          <w:p>
            <w:pPr>
              <w:pStyle w:val="7"/>
              <w:numPr>
                <w:ilvl w:val="0"/>
                <w:numId w:val="0"/>
              </w:numPr>
              <w:ind w:left="0" w:leftChars="0" w:firstLine="0" w:firstLineChars="0"/>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ARM Cortex-A8</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720M主频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3</w:t>
            </w:r>
          </w:p>
        </w:tc>
        <w:tc>
          <w:tcPr>
            <w:tcW w:w="1650"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内存</w:t>
            </w:r>
          </w:p>
        </w:tc>
        <w:tc>
          <w:tcPr>
            <w:tcW w:w="1665" w:type="dxa"/>
            <w:noWrap w:val="0"/>
            <w:vAlign w:val="top"/>
          </w:tcPr>
          <w:p>
            <w:pPr>
              <w:pStyle w:val="7"/>
              <w:numPr>
                <w:ilvl w:val="0"/>
                <w:numId w:val="0"/>
              </w:numPr>
              <w:ind w:left="0" w:leftChars="0" w:firstLine="0" w:firstLineChars="0"/>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DDR3</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512M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4</w:t>
            </w:r>
          </w:p>
        </w:tc>
        <w:tc>
          <w:tcPr>
            <w:tcW w:w="1650"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存储器</w:t>
            </w:r>
          </w:p>
        </w:tc>
        <w:tc>
          <w:tcPr>
            <w:tcW w:w="1665" w:type="dxa"/>
            <w:noWrap w:val="0"/>
            <w:vAlign w:val="top"/>
          </w:tcPr>
          <w:p>
            <w:pPr>
              <w:pStyle w:val="7"/>
              <w:numPr>
                <w:ilvl w:val="0"/>
                <w:numId w:val="0"/>
              </w:numPr>
              <w:ind w:left="0" w:leftChars="0" w:firstLine="0" w:firstLineChars="0"/>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存储空间</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16G（含系统空间），满足存储3年以上数据要求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5</w:t>
            </w:r>
          </w:p>
        </w:tc>
        <w:tc>
          <w:tcPr>
            <w:tcW w:w="1650"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显示单元</w:t>
            </w:r>
          </w:p>
        </w:tc>
        <w:tc>
          <w:tcPr>
            <w:tcW w:w="1665" w:type="dxa"/>
            <w:noWrap w:val="0"/>
            <w:vAlign w:val="top"/>
          </w:tcPr>
          <w:p>
            <w:pPr>
              <w:pStyle w:val="7"/>
              <w:numPr>
                <w:ilvl w:val="0"/>
                <w:numId w:val="0"/>
              </w:numPr>
              <w:ind w:left="0" w:leftChars="0" w:firstLine="0" w:firstLineChars="0"/>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彩色触控屏</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10.1寸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6</w:t>
            </w:r>
          </w:p>
        </w:tc>
        <w:tc>
          <w:tcPr>
            <w:tcW w:w="1650" w:type="dxa"/>
            <w:vMerge w:val="restart"/>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串口</w:t>
            </w: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通道数量</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8路RS-232、4路RS-485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7</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串口速率</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1200bps-115200bps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8</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保护方式</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磁隔离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9</w:t>
            </w:r>
          </w:p>
        </w:tc>
        <w:tc>
          <w:tcPr>
            <w:tcW w:w="1650" w:type="dxa"/>
            <w:vMerge w:val="restart"/>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模拟量输入</w:t>
            </w:r>
          </w:p>
        </w:tc>
        <w:tc>
          <w:tcPr>
            <w:tcW w:w="1665" w:type="dxa"/>
            <w:noWrap w:val="0"/>
            <w:vAlign w:val="top"/>
          </w:tcPr>
          <w:p>
            <w:pPr>
              <w:pStyle w:val="7"/>
              <w:numPr>
                <w:ilvl w:val="0"/>
                <w:numId w:val="0"/>
              </w:numPr>
              <w:ind w:left="0" w:leftChars="0" w:firstLine="0" w:firstLineChars="0"/>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通道数量</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16路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10</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ind w:left="0" w:leftChars="0" w:firstLine="0" w:firstLineChars="0"/>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输入信号</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4-20mA、0-5V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11</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ind w:left="0" w:leftChars="0" w:firstLine="0" w:firstLineChars="0"/>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保护方式</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磁隔离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12</w:t>
            </w:r>
          </w:p>
        </w:tc>
        <w:tc>
          <w:tcPr>
            <w:tcW w:w="1650" w:type="dxa"/>
            <w:vMerge w:val="restart"/>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p>
            <w:pPr>
              <w:tabs>
                <w:tab w:val="left" w:pos="882"/>
              </w:tabs>
              <w:bidi w:val="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开关量输入</w:t>
            </w:r>
          </w:p>
        </w:tc>
        <w:tc>
          <w:tcPr>
            <w:tcW w:w="1665" w:type="dxa"/>
            <w:noWrap w:val="0"/>
            <w:vAlign w:val="top"/>
          </w:tcPr>
          <w:p>
            <w:pPr>
              <w:pStyle w:val="7"/>
              <w:numPr>
                <w:ilvl w:val="0"/>
                <w:numId w:val="0"/>
              </w:numPr>
              <w:ind w:left="0" w:leftChars="0" w:firstLine="0" w:firstLineChars="0"/>
              <w:jc w:val="center"/>
              <w:rPr>
                <w:rFonts w:hint="eastAsia" w:ascii="仿宋_GB2312" w:hAnsi="仿宋_GB2312" w:eastAsia="仿宋_GB2312" w:cs="仿宋_GB2312"/>
                <w:color w:val="000000"/>
                <w:kern w:val="2"/>
                <w:sz w:val="28"/>
                <w:szCs w:val="28"/>
                <w:vertAlign w:val="baseline"/>
                <w:lang w:val="en-US" w:eastAsia="zh-CN" w:bidi="ar-SA"/>
              </w:rPr>
            </w:pPr>
            <w:r>
              <w:rPr>
                <w:rFonts w:hint="eastAsia" w:ascii="仿宋_GB2312" w:hAnsi="仿宋_GB2312" w:eastAsia="仿宋_GB2312" w:cs="仿宋_GB2312"/>
                <w:color w:val="000000"/>
                <w:kern w:val="2"/>
                <w:sz w:val="28"/>
                <w:szCs w:val="28"/>
                <w:vertAlign w:val="baseline"/>
                <w:lang w:val="en-US" w:eastAsia="zh-CN"/>
              </w:rPr>
              <w:t>通道数量</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8路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13</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ind w:left="0" w:leftChars="0" w:firstLine="0" w:firstLineChars="0"/>
              <w:jc w:val="center"/>
              <w:rPr>
                <w:rFonts w:hint="eastAsia" w:ascii="仿宋_GB2312" w:hAnsi="仿宋_GB2312" w:eastAsia="仿宋_GB2312" w:cs="仿宋_GB2312"/>
                <w:color w:val="000000"/>
                <w:kern w:val="2"/>
                <w:sz w:val="28"/>
                <w:szCs w:val="28"/>
                <w:vertAlign w:val="baseline"/>
                <w:lang w:val="en-US" w:eastAsia="zh-CN" w:bidi="ar-SA"/>
              </w:rPr>
            </w:pPr>
            <w:r>
              <w:rPr>
                <w:rFonts w:hint="eastAsia" w:ascii="仿宋_GB2312" w:hAnsi="仿宋_GB2312" w:eastAsia="仿宋_GB2312" w:cs="仿宋_GB2312"/>
                <w:color w:val="000000"/>
                <w:kern w:val="2"/>
                <w:sz w:val="28"/>
                <w:szCs w:val="28"/>
                <w:vertAlign w:val="baseline"/>
                <w:lang w:val="en-US" w:eastAsia="zh-CN"/>
              </w:rPr>
              <w:t>输入信号</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0-5VDC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14</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ind w:left="0" w:leftChars="0" w:firstLine="0" w:firstLineChars="0"/>
              <w:jc w:val="center"/>
              <w:rPr>
                <w:rFonts w:hint="eastAsia" w:ascii="仿宋_GB2312" w:hAnsi="仿宋_GB2312" w:eastAsia="仿宋_GB2312" w:cs="仿宋_GB2312"/>
                <w:color w:val="000000"/>
                <w:kern w:val="2"/>
                <w:sz w:val="28"/>
                <w:szCs w:val="28"/>
                <w:vertAlign w:val="baseline"/>
                <w:lang w:val="en-US" w:eastAsia="zh-CN" w:bidi="ar-SA"/>
              </w:rPr>
            </w:pPr>
            <w:r>
              <w:rPr>
                <w:rFonts w:hint="eastAsia" w:ascii="仿宋_GB2312" w:hAnsi="仿宋_GB2312" w:eastAsia="仿宋_GB2312" w:cs="仿宋_GB2312"/>
                <w:color w:val="000000"/>
                <w:kern w:val="2"/>
                <w:sz w:val="28"/>
                <w:szCs w:val="28"/>
                <w:vertAlign w:val="baseline"/>
                <w:lang w:val="en-US" w:eastAsia="zh-CN"/>
              </w:rPr>
              <w:t>保护方式</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光电隔离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15</w:t>
            </w:r>
          </w:p>
        </w:tc>
        <w:tc>
          <w:tcPr>
            <w:tcW w:w="1650" w:type="dxa"/>
            <w:vMerge w:val="restart"/>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继电器输出</w:t>
            </w: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通道数量</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8路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16</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触电容量</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AC125V/3A DC30V/3A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17</w:t>
            </w:r>
          </w:p>
        </w:tc>
        <w:tc>
          <w:tcPr>
            <w:tcW w:w="1650" w:type="dxa"/>
            <w:vMerge w:val="restart"/>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p>
            <w:pPr>
              <w:tabs>
                <w:tab w:val="left" w:pos="1152"/>
              </w:tabs>
              <w:bidi w:val="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网络通讯</w:t>
            </w: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有线网络</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2路以太网，10M/100M自适应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18</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无线网络</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4G全网通，WiFi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19</w:t>
            </w:r>
          </w:p>
        </w:tc>
        <w:tc>
          <w:tcPr>
            <w:tcW w:w="1650"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USB接口</w:t>
            </w: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USB</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1路高速USB2.0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20</w:t>
            </w:r>
          </w:p>
        </w:tc>
        <w:tc>
          <w:tcPr>
            <w:tcW w:w="1650"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调试接口</w:t>
            </w: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Console</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RS-232接口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21</w:t>
            </w:r>
          </w:p>
        </w:tc>
        <w:tc>
          <w:tcPr>
            <w:tcW w:w="1650"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锂电池</w:t>
            </w: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供电时间</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6小时以上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22</w:t>
            </w:r>
          </w:p>
        </w:tc>
        <w:tc>
          <w:tcPr>
            <w:tcW w:w="1650" w:type="dxa"/>
            <w:vMerge w:val="restart"/>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体积/重量</w:t>
            </w: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外观尺寸</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400×320×100mm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23</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重量</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8.5kg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24</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防护等级</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25</w:t>
            </w:r>
          </w:p>
        </w:tc>
        <w:tc>
          <w:tcPr>
            <w:tcW w:w="1650" w:type="dxa"/>
            <w:vMerge w:val="restart"/>
            <w:noWrap w:val="0"/>
            <w:vAlign w:val="top"/>
          </w:tcPr>
          <w:p>
            <w:pPr>
              <w:pStyle w:val="7"/>
              <w:numPr>
                <w:ilvl w:val="0"/>
                <w:numId w:val="0"/>
              </w:numPr>
              <w:jc w:val="center"/>
              <w:rPr>
                <w:rFonts w:hint="eastAsia" w:ascii="仿宋_GB2312" w:hAnsi="仿宋_GB2312" w:eastAsia="仿宋_GB2312" w:cs="仿宋_GB2312"/>
                <w:color w:val="000000"/>
                <w:kern w:val="2"/>
                <w:sz w:val="28"/>
                <w:szCs w:val="28"/>
                <w:lang w:val="en-US" w:eastAsia="zh-CN"/>
              </w:rPr>
            </w:pPr>
          </w:p>
          <w:p>
            <w:pPr>
              <w:bidi w:val="0"/>
              <w:jc w:val="center"/>
              <w:rPr>
                <w:rFonts w:hint="eastAsia" w:ascii="仿宋_GB2312" w:hAnsi="仿宋_GB2312" w:eastAsia="仿宋_GB2312" w:cs="仿宋_GB2312"/>
                <w:color w:val="000000"/>
                <w:sz w:val="28"/>
                <w:szCs w:val="28"/>
                <w:lang w:val="en-US" w:eastAsia="zh-CN"/>
              </w:rPr>
            </w:pPr>
          </w:p>
          <w:p>
            <w:pPr>
              <w:tabs>
                <w:tab w:val="left" w:pos="1017"/>
              </w:tabs>
              <w:bidi w:val="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使用环境</w:t>
            </w: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工作电压</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220VAC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26</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额定功率</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30W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27</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工作温度</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28</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工作湿度</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5～90%RH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29</w:t>
            </w:r>
          </w:p>
        </w:tc>
        <w:tc>
          <w:tcPr>
            <w:tcW w:w="1650" w:type="dxa"/>
            <w:vMerge w:val="continue"/>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p>
        </w:tc>
        <w:tc>
          <w:tcPr>
            <w:tcW w:w="1665"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安装方式</w:t>
            </w:r>
          </w:p>
        </w:tc>
        <w:tc>
          <w:tcPr>
            <w:tcW w:w="4867" w:type="dxa"/>
            <w:noWrap w:val="0"/>
            <w:vAlign w:val="top"/>
          </w:tcPr>
          <w:p>
            <w:pPr>
              <w:pStyle w:val="7"/>
              <w:numPr>
                <w:ilvl w:val="0"/>
                <w:numId w:val="0"/>
              </w:numPr>
              <w:jc w:val="center"/>
              <w:rPr>
                <w:rFonts w:hint="eastAsia" w:ascii="仿宋_GB2312" w:hAnsi="仿宋_GB2312" w:eastAsia="仿宋_GB2312" w:cs="仿宋_GB2312"/>
                <w:color w:val="000000"/>
                <w:kern w:val="2"/>
                <w:sz w:val="28"/>
                <w:szCs w:val="28"/>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rPr>
              <w:t>壁挂式</w:t>
            </w:r>
          </w:p>
        </w:tc>
      </w:tr>
    </w:tbl>
    <w:p>
      <w:pPr>
        <w:pStyle w:val="14"/>
        <w:rPr>
          <w:highlight w:val="none"/>
        </w:rPr>
      </w:pPr>
    </w:p>
    <w:p>
      <w:pPr>
        <w:pStyle w:val="13"/>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widowControl/>
        <w:spacing w:line="360" w:lineRule="auto"/>
        <w:ind w:left="917" w:leftChars="437"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1.服务期：自双方签订合同为期</w:t>
      </w:r>
      <w:r>
        <w:rPr>
          <w:rFonts w:hint="eastAsia" w:ascii="仿宋_GB2312" w:hAnsi="仿宋_GB2312" w:eastAsia="仿宋_GB2312" w:cs="仿宋_GB2312"/>
          <w:sz w:val="28"/>
          <w:szCs w:val="28"/>
          <w:highlight w:val="none"/>
          <w:lang w:val="en-US" w:eastAsia="zh-CN"/>
        </w:rPr>
        <w:t>180天。</w:t>
      </w:r>
    </w:p>
    <w:p>
      <w:pPr>
        <w:widowControl/>
        <w:spacing w:line="360" w:lineRule="auto"/>
        <w:ind w:left="279" w:leftChars="133"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2.质量要求：</w:t>
      </w:r>
      <w:r>
        <w:rPr>
          <w:rFonts w:hint="eastAsia" w:ascii="仿宋_GB2312" w:hAnsi="仿宋_GB2312" w:eastAsia="仿宋_GB2312" w:cs="仿宋_GB2312"/>
          <w:sz w:val="28"/>
          <w:szCs w:val="28"/>
          <w:highlight w:val="none"/>
          <w:lang w:val="en-US" w:eastAsia="zh-CN"/>
        </w:rPr>
        <w:t>项目实施内容及要求，必须按国家标准、行业标准、检定规程、设备技术要求等规定对设备进行安全检查、维保等服务，确保设备使用的正常、安全。</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3.总包及分包规定：</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承包单位不许转包，不许擅自分包, 否则，发包人有权单方面终止合同，并令其立即退场，由此而造成的经济损失由承包单位负责赔偿。</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4.保修期（保养期）：质保期为验收合格之日起1年。</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5.询价人将自承包人履行完合同义务之日起20天内组织验收，验收要求、验收标准及方法如下：</w:t>
      </w:r>
    </w:p>
    <w:p>
      <w:pPr>
        <w:widowControl/>
        <w:spacing w:line="360" w:lineRule="auto"/>
        <w:ind w:left="360" w:firstLine="560" w:firstLineChars="200"/>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）验收依据：询价文件、询价响应文件有关的质量标准规定。</w:t>
      </w:r>
    </w:p>
    <w:p>
      <w:pPr>
        <w:widowControl/>
        <w:spacing w:line="360" w:lineRule="auto"/>
        <w:ind w:left="360" w:firstLine="560" w:firstLineChars="200"/>
        <w:rPr>
          <w:rFonts w:hint="eastAsia" w:ascii="仿宋_GB2312" w:hAnsi="仿宋_GB2312" w:eastAsia="仿宋_GB2312" w:cs="仿宋_GB2312"/>
          <w:sz w:val="28"/>
          <w:szCs w:val="28"/>
          <w:highlight w:val="cyan"/>
          <w:lang w:val="en-US"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）承包单位根据要求进行</w:t>
      </w:r>
      <w:r>
        <w:rPr>
          <w:rFonts w:hint="eastAsia" w:ascii="仿宋_GB2312" w:hAnsi="仿宋_GB2312" w:eastAsia="仿宋_GB2312" w:cs="仿宋_GB2312"/>
          <w:sz w:val="28"/>
          <w:szCs w:val="28"/>
          <w:highlight w:val="none"/>
          <w:lang w:val="en-US" w:eastAsia="zh-CN"/>
        </w:rPr>
        <w:t>维修。</w:t>
      </w:r>
      <w:r>
        <w:rPr>
          <w:rFonts w:hint="eastAsia" w:ascii="仿宋_GB2312" w:hAnsi="仿宋_GB2312" w:eastAsia="仿宋_GB2312" w:cs="仿宋_GB2312"/>
          <w:sz w:val="28"/>
          <w:szCs w:val="28"/>
          <w:highlight w:val="none"/>
          <w:lang w:val="zh-CN" w:eastAsia="zh-CN"/>
        </w:rPr>
        <w:t>完成之后，</w:t>
      </w:r>
      <w:r>
        <w:rPr>
          <w:rFonts w:hint="eastAsia" w:ascii="仿宋_GB2312" w:hAnsi="仿宋_GB2312" w:eastAsia="仿宋_GB2312" w:cs="仿宋_GB2312"/>
          <w:sz w:val="28"/>
          <w:szCs w:val="28"/>
          <w:highlight w:val="none"/>
          <w:lang w:val="en-US" w:eastAsia="zh-CN"/>
        </w:rPr>
        <w:t>确保管道正常运行</w:t>
      </w:r>
      <w:r>
        <w:rPr>
          <w:rFonts w:hint="eastAsia" w:ascii="仿宋_GB2312" w:hAnsi="仿宋_GB2312" w:eastAsia="仿宋_GB2312" w:cs="仿宋_GB2312"/>
          <w:sz w:val="28"/>
          <w:szCs w:val="28"/>
          <w:highlight w:val="none"/>
          <w:lang w:val="zh-CN" w:eastAsia="zh-CN"/>
        </w:rPr>
        <w:t>的要求。</w:t>
      </w:r>
    </w:p>
    <w:p>
      <w:pPr>
        <w:widowControl/>
        <w:spacing w:line="360" w:lineRule="auto"/>
        <w:ind w:left="360" w:firstLine="560" w:firstLineChars="200"/>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）验收时承包单位必须派代表参加。</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zh-CN" w:eastAsia="zh-CN"/>
        </w:rPr>
        <w:t>）验收过程所发生的一切费用由承包单位承担。</w:t>
      </w:r>
    </w:p>
    <w:p>
      <w:pPr>
        <w:widowControl/>
        <w:spacing w:line="360" w:lineRule="auto"/>
        <w:ind w:left="360" w:firstLine="560" w:firstLineChars="200"/>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6.承包方式：</w:t>
      </w:r>
      <w:r>
        <w:rPr>
          <w:rFonts w:hint="eastAsia" w:ascii="仿宋_GB2312" w:hAnsi="仿宋_GB2312" w:eastAsia="仿宋_GB2312" w:cs="仿宋_GB2312"/>
          <w:sz w:val="28"/>
          <w:szCs w:val="28"/>
          <w:highlight w:val="none"/>
          <w:lang w:val="zh-CN" w:eastAsia="zh-CN"/>
        </w:rPr>
        <w:sym w:font="Wingdings" w:char="00FE"/>
      </w:r>
      <w:r>
        <w:rPr>
          <w:rFonts w:hint="eastAsia" w:ascii="仿宋_GB2312" w:hAnsi="仿宋_GB2312" w:eastAsia="仿宋_GB2312" w:cs="仿宋_GB2312"/>
          <w:sz w:val="28"/>
          <w:szCs w:val="28"/>
          <w:highlight w:val="none"/>
          <w:lang w:val="zh-CN" w:eastAsia="zh-CN"/>
        </w:rPr>
        <w:t>单价</w:t>
      </w:r>
      <w:r>
        <w:rPr>
          <w:rFonts w:hint="eastAsia" w:ascii="仿宋_GB2312" w:hAnsi="仿宋_GB2312" w:eastAsia="仿宋_GB2312" w:cs="仿宋_GB2312"/>
          <w:sz w:val="28"/>
          <w:szCs w:val="28"/>
          <w:highlight w:val="none"/>
          <w:lang w:val="en-US" w:eastAsia="zh-CN"/>
        </w:rPr>
        <w:t>包干</w:t>
      </w:r>
      <w:r>
        <w:rPr>
          <w:rFonts w:hint="eastAsia" w:ascii="仿宋_GB2312" w:hAnsi="仿宋_GB2312" w:eastAsia="仿宋_GB2312" w:cs="仿宋_GB2312"/>
          <w:sz w:val="28"/>
          <w:szCs w:val="28"/>
          <w:highlight w:val="none"/>
          <w:lang w:val="zh-CN" w:eastAsia="zh-CN"/>
        </w:rPr>
        <w:t>：询价响应文件包含总价及综合单价时，综合单价为合同单价。合同单价在询价文件及施工合同约定的风险范围之内不可调整。</w:t>
      </w:r>
    </w:p>
    <w:bookmarkEnd w:id="73"/>
    <w:p>
      <w:pPr>
        <w:pStyle w:val="2"/>
        <w:rPr>
          <w:rFonts w:hint="eastAsia"/>
          <w:highlight w:val="yellow"/>
        </w:rPr>
      </w:pPr>
      <w:bookmarkStart w:id="74" w:name="_Toc4680"/>
      <w:bookmarkStart w:id="75" w:name="_Toc537"/>
      <w:bookmarkStart w:id="76" w:name="_Toc1284"/>
      <w:bookmarkStart w:id="77" w:name="_Toc25925"/>
      <w:bookmarkStart w:id="78" w:name="_Toc29835"/>
      <w:bookmarkStart w:id="79" w:name="_Toc1496"/>
      <w:bookmarkStart w:id="80" w:name="_Toc23353"/>
      <w:bookmarkStart w:id="81" w:name="_Toc12135"/>
      <w:bookmarkStart w:id="82" w:name="_Toc15570"/>
      <w:bookmarkStart w:id="83" w:name="_Toc18538"/>
      <w:bookmarkStart w:id="84" w:name="_Toc23330"/>
    </w:p>
    <w:p>
      <w:pPr>
        <w:pStyle w:val="2"/>
        <w:rPr>
          <w:rFonts w:hint="eastAsia"/>
          <w:highlight w:val="yellow"/>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jc w:val="center"/>
        <w:rPr>
          <w:rFonts w:hint="eastAsia"/>
        </w:rPr>
      </w:pPr>
    </w:p>
    <w:p>
      <w:pPr>
        <w:pStyle w:val="4"/>
        <w:jc w:val="center"/>
        <w:rPr>
          <w:rFonts w:hint="eastAsia"/>
        </w:rPr>
      </w:pPr>
    </w:p>
    <w:p>
      <w:pPr>
        <w:pStyle w:val="4"/>
        <w:jc w:val="center"/>
      </w:pPr>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Bo6kg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1jd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c2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tY3YEfIBAADiAwAADgAAAAAAAAABACAAAAAmAQAAZHJzL2Uyb0RvYy54bWxQSwUG&#10;AAAAAAYABgBZAQAAigUAAAAA&#10;">
                <v:fill on="f" focussize="0,0"/>
                <v:stroke color="#000000" joinstyle="round"/>
                <v:imagedata o:title=""/>
                <o:lock v:ext="edit" aspectratio="f"/>
              </v:shape>
            </w:pict>
          </mc:Fallback>
        </mc:AlternateContent>
      </w:r>
      <w:r>
        <w:rPr>
          <w:rFonts w:hint="eastAsia"/>
        </w:rPr>
        <w:t>第六章</w:t>
      </w:r>
      <w:bookmarkEnd w:id="74"/>
      <w:bookmarkEnd w:id="75"/>
      <w:bookmarkEnd w:id="76"/>
      <w:bookmarkEnd w:id="77"/>
      <w:bookmarkEnd w:id="78"/>
      <w:bookmarkEnd w:id="79"/>
      <w:bookmarkEnd w:id="80"/>
      <w:bookmarkEnd w:id="81"/>
      <w:bookmarkEnd w:id="82"/>
      <w:bookmarkEnd w:id="83"/>
      <w:bookmarkEnd w:id="84"/>
    </w:p>
    <w:p>
      <w:pPr>
        <w:pStyle w:val="40"/>
      </w:pPr>
    </w:p>
    <w:p>
      <w:pPr>
        <w:pStyle w:val="4"/>
      </w:pPr>
      <w:bookmarkStart w:id="85" w:name="_Toc22797"/>
      <w:bookmarkStart w:id="86" w:name="_Toc323"/>
      <w:bookmarkStart w:id="87" w:name="_Toc12968"/>
      <w:bookmarkStart w:id="88" w:name="_Toc87616386"/>
      <w:bookmarkStart w:id="89" w:name="_Toc22501"/>
      <w:bookmarkStart w:id="90" w:name="_Toc88209949"/>
      <w:bookmarkStart w:id="91" w:name="_Toc8183"/>
      <w:bookmarkStart w:id="92" w:name="_Toc12721"/>
      <w:bookmarkStart w:id="93" w:name="_Toc19088"/>
      <w:bookmarkStart w:id="94" w:name="_Toc19686"/>
      <w:bookmarkStart w:id="95" w:name="_Toc12980"/>
      <w:bookmarkStart w:id="96" w:name="_Toc13309"/>
      <w:bookmarkStart w:id="97" w:name="_Toc1375"/>
      <w:r>
        <w:rPr>
          <w:rFonts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pStyle w:val="7"/>
        <w:ind w:firstLine="0"/>
        <w:rPr>
          <w:rFonts w:hint="eastAsia" w:ascii="方正小标宋简体" w:eastAsia="方正小标宋简体"/>
          <w:sz w:val="28"/>
          <w:szCs w:val="28"/>
        </w:rPr>
      </w:pPr>
    </w:p>
    <w:p>
      <w:pPr>
        <w:pStyle w:val="7"/>
        <w:rPr>
          <w:rFonts w:hint="eastAsia" w:ascii="方正小标宋简体" w:eastAsia="方正小标宋简体"/>
          <w:sz w:val="28"/>
          <w:szCs w:val="28"/>
        </w:rPr>
      </w:pPr>
    </w:p>
    <w:p>
      <w:pPr>
        <w:pStyle w:val="7"/>
        <w:rPr>
          <w:rFonts w:hint="eastAsia" w:ascii="方正小标宋简体" w:eastAsia="方正小标宋简体"/>
          <w:sz w:val="28"/>
          <w:szCs w:val="28"/>
        </w:rPr>
      </w:pPr>
    </w:p>
    <w:p>
      <w:pPr>
        <w:pStyle w:val="7"/>
        <w:rPr>
          <w:rFonts w:hint="eastAsia" w:ascii="方正小标宋简体" w:eastAsia="方正小标宋简体"/>
          <w:sz w:val="28"/>
          <w:szCs w:val="28"/>
        </w:rPr>
      </w:pPr>
    </w:p>
    <w:p>
      <w:pPr>
        <w:adjustRightInd w:val="0"/>
        <w:snapToGrid w:val="0"/>
        <w:spacing w:beforeLines="50" w:afterLines="50" w:line="600" w:lineRule="exact"/>
        <w:jc w:val="both"/>
        <w:rPr>
          <w:rFonts w:hint="eastAsia" w:ascii="方正小标宋简体" w:eastAsia="方正小标宋简体"/>
          <w:sz w:val="28"/>
          <w:szCs w:val="28"/>
        </w:rPr>
      </w:pPr>
    </w:p>
    <w:p>
      <w:pPr>
        <w:pStyle w:val="2"/>
        <w:rPr>
          <w:rFonts w:hint="eastAsia" w:ascii="方正小标宋简体" w:eastAsia="方正小标宋简体"/>
          <w:sz w:val="28"/>
          <w:szCs w:val="28"/>
        </w:rPr>
      </w:pPr>
    </w:p>
    <w:p>
      <w:pPr>
        <w:pStyle w:val="2"/>
        <w:rPr>
          <w:rFonts w:hint="eastAsia" w:ascii="方正小标宋简体" w:eastAsia="方正小标宋简体"/>
          <w:sz w:val="28"/>
          <w:szCs w:val="28"/>
        </w:rPr>
      </w:pPr>
    </w:p>
    <w:p>
      <w:pPr>
        <w:pStyle w:val="2"/>
        <w:rPr>
          <w:rFonts w:hint="eastAsia" w:ascii="方正小标宋简体" w:eastAsia="方正小标宋简体"/>
          <w:sz w:val="28"/>
          <w:szCs w:val="28"/>
        </w:rPr>
      </w:pPr>
    </w:p>
    <w:p>
      <w:pPr>
        <w:spacing w:after="0" w:line="240" w:lineRule="auto"/>
        <w:jc w:val="right"/>
        <w:rPr>
          <w:rFonts w:hint="eastAsia" w:ascii="宋体" w:hAnsi="宋体" w:eastAsia="宋体" w:cs="Times New Roman"/>
          <w:b/>
          <w:color w:val="auto"/>
          <w:sz w:val="44"/>
          <w:lang w:val="en-US" w:eastAsia="zh-CN"/>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r>
        <w:rPr>
          <w:rFonts w:hint="eastAsia" w:ascii="宋体" w:hAnsi="宋体"/>
          <w:b/>
          <w:color w:val="auto"/>
          <w:sz w:val="28"/>
          <w:szCs w:val="28"/>
          <w:lang w:val="en-US" w:eastAsia="zh-CN"/>
          <w14:shadow w14:blurRad="50800" w14:dist="38100" w14:dir="2700000" w14:sx="100000" w14:sy="100000" w14:kx="0" w14:ky="0" w14:algn="tl">
            <w14:srgbClr w14:val="000000">
              <w14:alpha w14:val="60000"/>
            </w14:srgbClr>
          </w14:shadow>
        </w:rPr>
        <w:t>2021</w:t>
      </w:r>
      <w:r>
        <w:rPr>
          <w:rFonts w:hint="eastAsia" w:ascii="宋体" w:hAnsi="宋体"/>
          <w:b/>
          <w:color w:val="auto"/>
          <w:szCs w:val="21"/>
        </w:rPr>
        <w:t>年</w:t>
      </w:r>
      <w:r>
        <w:rPr>
          <w:rFonts w:hint="eastAsia" w:ascii="宋体" w:hAnsi="宋体"/>
          <w:b/>
          <w:color w:val="auto"/>
          <w:szCs w:val="21"/>
          <w:lang w:val="en-US" w:eastAsia="zh-CN"/>
        </w:rPr>
        <w:t>8</w:t>
      </w:r>
      <w:r>
        <w:rPr>
          <w:rFonts w:hint="eastAsia" w:ascii="宋体" w:hAnsi="宋体"/>
          <w:b/>
          <w:color w:val="auto"/>
          <w:szCs w:val="21"/>
        </w:rPr>
        <w:t>月</w:t>
      </w:r>
      <w:r>
        <w:rPr>
          <w:rFonts w:hint="eastAsia" w:ascii="宋体" w:hAnsi="宋体"/>
          <w:b/>
          <w:color w:val="auto"/>
          <w:szCs w:val="21"/>
          <w:lang w:val="en-US" w:eastAsia="zh-CN"/>
        </w:rPr>
        <w:t>修订</w:t>
      </w:r>
    </w:p>
    <w:p>
      <w:pPr>
        <w:jc w:val="center"/>
        <w:rPr>
          <w:b/>
          <w:color w:val="auto"/>
          <w:sz w:val="52"/>
          <w:szCs w:val="84"/>
        </w:rPr>
      </w:pPr>
    </w:p>
    <w:p>
      <w:pPr>
        <w:jc w:val="center"/>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rPr>
          <w:rFonts w:hint="eastAsia"/>
          <w:color w:val="auto"/>
          <w:sz w:val="30"/>
        </w:rPr>
      </w:pPr>
      <w:r>
        <w:rPr>
          <w:rFonts w:hint="eastAsia"/>
          <w:color w:val="auto"/>
          <w:sz w:val="30"/>
        </w:rPr>
        <w:t>项目名称：竹料分公司2022年在线监测设备采购项目</w:t>
      </w:r>
    </w:p>
    <w:p>
      <w:pPr>
        <w:widowControl/>
        <w:jc w:val="left"/>
        <w:rPr>
          <w:rFonts w:hint="eastAsia"/>
          <w:color w:val="auto"/>
          <w:sz w:val="30"/>
          <w:lang w:val="en-US" w:eastAsia="zh-CN"/>
        </w:rPr>
      </w:pPr>
      <w:r>
        <w:rPr>
          <w:rFonts w:hint="eastAsia"/>
          <w:color w:val="auto"/>
          <w:sz w:val="30"/>
          <w:lang w:val="en-US" w:eastAsia="zh-CN"/>
        </w:rPr>
        <w:t>项目编号：</w:t>
      </w:r>
      <w:r>
        <w:rPr>
          <w:rFonts w:hint="eastAsia" w:asciiTheme="minorHAnsi" w:hAnsiTheme="minorHAnsi" w:eastAsiaTheme="minorEastAsia" w:cstheme="minorBidi"/>
          <w:color w:val="auto"/>
          <w:kern w:val="2"/>
          <w:sz w:val="30"/>
          <w:szCs w:val="22"/>
          <w:lang w:val="en-US" w:eastAsia="zh-CN" w:bidi="ar"/>
        </w:rPr>
        <w:t>05092022X00003</w:t>
      </w:r>
    </w:p>
    <w:p>
      <w:pPr>
        <w:rPr>
          <w:rFonts w:hint="eastAsia"/>
          <w:color w:val="auto"/>
          <w:sz w:val="30"/>
          <w:lang w:val="en-US" w:eastAsia="zh-CN"/>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rFonts w:hint="eastAsia"/>
          <w:color w:val="auto"/>
          <w:sz w:val="30"/>
        </w:rPr>
      </w:pPr>
    </w:p>
    <w:p>
      <w:pPr>
        <w:rPr>
          <w:rFonts w:hint="eastAsia"/>
          <w:color w:val="auto"/>
          <w:sz w:val="30"/>
        </w:rPr>
      </w:pPr>
    </w:p>
    <w:p>
      <w:pPr>
        <w:rPr>
          <w:rFonts w:hint="eastAsia"/>
          <w:color w:val="auto"/>
          <w:sz w:val="30"/>
        </w:rPr>
      </w:pPr>
    </w:p>
    <w:p>
      <w:pPr>
        <w:rPr>
          <w:rFonts w:hint="eastAsia"/>
          <w:color w:val="auto"/>
          <w:sz w:val="30"/>
        </w:rPr>
      </w:pPr>
    </w:p>
    <w:p>
      <w:pPr>
        <w:rPr>
          <w:rFonts w:hint="eastAsia"/>
          <w:color w:val="auto"/>
          <w:sz w:val="30"/>
        </w:rPr>
      </w:pPr>
    </w:p>
    <w:p>
      <w:pPr>
        <w:rPr>
          <w:rFonts w:hint="eastAsia"/>
          <w:color w:val="auto"/>
          <w:sz w:val="30"/>
        </w:rPr>
      </w:pP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lang w:val="zh-CN" w:eastAsia="zh-CN"/>
        </w:rPr>
      </w:pPr>
      <w:r>
        <w:rPr>
          <w:rFonts w:hint="eastAsia"/>
          <w:color w:val="auto"/>
          <w:sz w:val="30"/>
        </w:rPr>
        <w:t>签约地点：广州市</w:t>
      </w:r>
    </w:p>
    <w:p>
      <w:pPr>
        <w:pStyle w:val="55"/>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w:t>
      </w:r>
      <w:r>
        <w:rPr>
          <w:rFonts w:ascii="宋体" w:hAnsi="宋体" w:eastAsia="宋体" w:cs="宋体"/>
          <w:b/>
          <w:bCs/>
          <w:sz w:val="21"/>
          <w:szCs w:val="21"/>
          <w:lang w:eastAsia="zh-CN"/>
        </w:rPr>
        <w:t xml:space="preserve">    </w:t>
      </w:r>
      <w:r>
        <w:rPr>
          <w:rFonts w:hint="eastAsia" w:ascii="宋体" w:hAnsi="宋体" w:eastAsia="宋体" w:cs="宋体"/>
          <w:b/>
          <w:bCs/>
          <w:sz w:val="21"/>
          <w:szCs w:val="21"/>
          <w:lang w:val="zh-CN" w:eastAsia="zh-CN"/>
        </w:rPr>
        <w:t>明</w:t>
      </w:r>
    </w:p>
    <w:p>
      <w:pPr>
        <w:spacing w:line="560" w:lineRule="exact"/>
        <w:rPr>
          <w:rFonts w:ascii="宋体" w:hAnsi="宋体" w:cs="宋体"/>
          <w:color w:val="auto"/>
          <w:sz w:val="24"/>
        </w:rPr>
      </w:pPr>
    </w:p>
    <w:p>
      <w:pPr>
        <w:spacing w:line="360" w:lineRule="auto"/>
        <w:ind w:firstLine="420"/>
        <w:rPr>
          <w:rFonts w:ascii="宋体" w:hAnsi="宋体" w:cs="宋体"/>
          <w:color w:val="auto"/>
          <w:szCs w:val="21"/>
        </w:rPr>
      </w:pPr>
      <w:r>
        <w:rPr>
          <w:rFonts w:hint="eastAsia" w:ascii="宋体" w:hAnsi="宋体" w:cs="宋体"/>
          <w:color w:val="auto"/>
          <w:szCs w:val="21"/>
        </w:rPr>
        <w:t>为指导广州市净水有限公司合同承办部门（单位）的签约行为，维护公司的合法权益，依据《中华人民共和国</w:t>
      </w:r>
      <w:r>
        <w:rPr>
          <w:rFonts w:hint="eastAsia" w:ascii="宋体" w:hAnsi="宋体" w:cs="宋体"/>
          <w:color w:val="auto"/>
          <w:szCs w:val="21"/>
          <w:lang w:val="en-US" w:eastAsia="zh-CN"/>
        </w:rPr>
        <w:t>民法典</w:t>
      </w:r>
      <w:r>
        <w:rPr>
          <w:rFonts w:hint="eastAsia" w:ascii="宋体" w:hAnsi="宋体" w:cs="宋体"/>
          <w:color w:val="auto"/>
          <w:szCs w:val="21"/>
        </w:rPr>
        <w:t>》以及相关法律法规，制定《</w:t>
      </w:r>
      <w:r>
        <w:rPr>
          <w:rFonts w:hint="eastAsia" w:ascii="宋体" w:hAnsi="宋体" w:cs="宋体"/>
          <w:color w:val="auto"/>
          <w:szCs w:val="21"/>
          <w:u w:val="single"/>
        </w:rPr>
        <w:t>广州市净水有限公司设备采购合同（示范文本）</w:t>
      </w:r>
      <w:r>
        <w:rPr>
          <w:rFonts w:hint="eastAsia" w:ascii="宋体" w:hAnsi="宋体" w:cs="宋体"/>
          <w:color w:val="auto"/>
          <w:szCs w:val="21"/>
        </w:rPr>
        <w:t>》（以下简称《设备采购合同》），现就有关问题说明如下：</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一、适用范围</w:t>
      </w:r>
    </w:p>
    <w:p>
      <w:pPr>
        <w:spacing w:after="0" w:line="360" w:lineRule="auto"/>
        <w:rPr>
          <w:rFonts w:ascii="宋体" w:hAnsi="宋体" w:cs="宋体"/>
          <w:color w:val="auto"/>
          <w:szCs w:val="21"/>
        </w:rPr>
      </w:pPr>
      <w:r>
        <w:rPr>
          <w:rFonts w:hint="eastAsia" w:ascii="宋体" w:hAnsi="宋体" w:cs="宋体"/>
          <w:color w:val="auto"/>
          <w:szCs w:val="21"/>
        </w:rPr>
        <w:t>《设备采购合同》适用于广州市净水有限公司小型设备采购（已另行印发专项合同示范文本的除外）。</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二、组成及使用说明</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（一）《设备采购合同》由合同条款、附件两部分组成。</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（二）文本中以“</w:t>
      </w:r>
      <w:r>
        <w:rPr>
          <w:rFonts w:ascii="宋体" w:hAnsi="宋体" w:cs="宋体"/>
          <w:color w:val="auto"/>
          <w:szCs w:val="21"/>
          <w:u w:val="single"/>
        </w:rPr>
        <w:t xml:space="preserve">       </w:t>
      </w:r>
      <w:r>
        <w:rPr>
          <w:rFonts w:hint="eastAsia" w:ascii="宋体" w:hAnsi="宋体" w:cs="宋体"/>
          <w:color w:val="auto"/>
          <w:szCs w:val="21"/>
        </w:rPr>
        <w:t>”标示及表格（已填写具体内容的仅供参考），由合同承办部门（单位）根据采购项目的具体特点和实际情况进行细化、完善、补充、修改或另行约定，但不得与公司制度相违背，如无需填写的，则填写“无”或划“</w:t>
      </w:r>
      <w:r>
        <w:rPr>
          <w:rFonts w:ascii="宋体" w:hAnsi="宋体" w:cs="宋体"/>
          <w:color w:val="auto"/>
          <w:szCs w:val="21"/>
          <w:u w:val="single"/>
        </w:rPr>
        <w:t xml:space="preserve">  /</w:t>
      </w:r>
      <w:r>
        <w:rPr>
          <w:rFonts w:hint="eastAsia" w:ascii="宋体" w:hAnsi="宋体" w:cs="宋体"/>
          <w:color w:val="auto"/>
          <w:szCs w:val="21"/>
          <w:u w:val="single"/>
        </w:rPr>
        <w:t>”</w:t>
      </w:r>
      <w:r>
        <w:rPr>
          <w:rFonts w:hint="eastAsia" w:ascii="宋体" w:hAnsi="宋体" w:cs="宋体"/>
          <w:color w:val="auto"/>
          <w:szCs w:val="21"/>
        </w:rPr>
        <w:t>。</w:t>
      </w:r>
    </w:p>
    <w:p>
      <w:pPr>
        <w:spacing w:after="0" w:line="360" w:lineRule="auto"/>
        <w:ind w:firstLine="420" w:firstLineChars="200"/>
        <w:rPr>
          <w:rFonts w:ascii="宋体" w:hAnsi="宋体" w:cs="宋体"/>
          <w:b/>
          <w:color w:val="auto"/>
          <w:szCs w:val="21"/>
        </w:rPr>
      </w:pPr>
      <w:r>
        <w:rPr>
          <w:rFonts w:hint="eastAsia" w:ascii="宋体" w:hAnsi="宋体" w:cs="宋体"/>
          <w:color w:val="auto"/>
          <w:szCs w:val="21"/>
        </w:rPr>
        <w:t>（三）文本开头带“□”的条款为选择性条款，由合同承办部门（单位）根据采购项目的具体特点和实际情况在相应“□”内打“√”。</w:t>
      </w:r>
    </w:p>
    <w:p>
      <w:pPr>
        <w:rPr>
          <w:rFonts w:ascii="宋体" w:hAnsi="宋体"/>
          <w:color w:val="auto"/>
        </w:rPr>
      </w:pPr>
    </w:p>
    <w:p>
      <w:pPr>
        <w:rPr>
          <w:color w:val="auto"/>
        </w:rPr>
        <w:sectPr>
          <w:footerReference r:id="rId4" w:type="default"/>
          <w:headerReference r:id="rId3" w:type="even"/>
          <w:footerReference r:id="rId5" w:type="even"/>
          <w:pgSz w:w="11907" w:h="16840"/>
          <w:pgMar w:top="1701" w:right="1701" w:bottom="1701" w:left="1701" w:header="851" w:footer="992" w:gutter="0"/>
          <w:cols w:space="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hint="eastAsia" w:ascii="宋体" w:hAnsi="宋体" w:cs="宋体"/>
          <w:color w:val="auto"/>
          <w:sz w:val="24"/>
          <w:szCs w:val="24"/>
          <w:u w:val="single"/>
        </w:rPr>
        <w:t>竹料分公司2022年在线监测设备采购项目</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采购和相应技术服务事宜，遵循平等、自愿、公平和诚实信用的原则，双方协商一致，订立本合同。</w:t>
      </w:r>
      <w:bookmarkStart w:id="98" w:name="_Toc474245210"/>
      <w:bookmarkStart w:id="99" w:name="_Toc518992986"/>
      <w:bookmarkStart w:id="100" w:name="_Toc1018"/>
      <w:bookmarkStart w:id="101" w:name="_Toc520190026"/>
      <w:bookmarkStart w:id="102" w:name="_Toc183666513"/>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98"/>
      <w:bookmarkEnd w:id="99"/>
      <w:bookmarkEnd w:id="100"/>
      <w:bookmarkEnd w:id="101"/>
      <w:bookmarkEnd w:id="102"/>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afterLines="50" w:line="360" w:lineRule="auto"/>
        <w:ind w:firstLine="480" w:firstLineChars="200"/>
        <w:rPr>
          <w:rFonts w:ascii="宋体" w:hAnsi="宋体" w:cs="宋体"/>
          <w:color w:val="auto"/>
          <w:kern w:val="0"/>
          <w:sz w:val="24"/>
          <w:szCs w:val="24"/>
        </w:rPr>
      </w:pPr>
      <w:bookmarkStart w:id="103" w:name="_Toc17140"/>
      <w:bookmarkStart w:id="104" w:name="_Toc520190027"/>
      <w:bookmarkStart w:id="105" w:name="_Toc518992987"/>
      <w:bookmarkStart w:id="106" w:name="_Toc474245211"/>
    </w:p>
    <w:p>
      <w:pPr>
        <w:spacing w:after="120" w:afterLines="50"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其他技术需求见附件（如需）。</w:t>
      </w:r>
      <w:bookmarkEnd w:id="103"/>
      <w:bookmarkStart w:id="107" w:name="_Toc26357"/>
      <w:bookmarkStart w:id="108" w:name="_Toc183666514"/>
      <w:bookmarkStart w:id="109" w:name="_Toc107446842"/>
      <w:bookmarkStart w:id="110" w:name="_Toc107447235"/>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eastAsiaTheme="minorEastAsia"/>
          <w:bCs/>
          <w:color w:val="auto"/>
          <w:sz w:val="24"/>
          <w:szCs w:val="24"/>
          <w:u w:val="single"/>
        </w:rPr>
        <w:t>广州市白云区钟落潭镇竹二路兰桂街100号</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w:t>
      </w:r>
      <w:r>
        <w:rPr>
          <w:rFonts w:hint="eastAsia" w:ascii="宋体" w:hAnsi="宋体" w:cs="宋体"/>
          <w:color w:val="auto"/>
          <w:kern w:val="0"/>
          <w:sz w:val="24"/>
          <w:szCs w:val="24"/>
          <w:u w:val="single"/>
          <w:lang w:val="en-US" w:eastAsia="zh-CN"/>
        </w:rPr>
        <w:t>或者指导安装调试</w:t>
      </w:r>
      <w:r>
        <w:rPr>
          <w:rFonts w:hint="eastAsia" w:ascii="宋体" w:hAnsi="宋体" w:cs="宋体"/>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111" w:name="_Toc518992989"/>
      <w:bookmarkStart w:id="112" w:name="_Toc474245213"/>
      <w:bookmarkStart w:id="113" w:name="_Toc520190029"/>
      <w:bookmarkStart w:id="114" w:name="_Toc107446843"/>
      <w:bookmarkStart w:id="115" w:name="_Toc107447236"/>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111"/>
      <w:bookmarkEnd w:id="112"/>
      <w:bookmarkEnd w:id="113"/>
    </w:p>
    <w:bookmarkEnd w:id="114"/>
    <w:bookmarkEnd w:id="115"/>
    <w:p>
      <w:pPr>
        <w:tabs>
          <w:tab w:val="left" w:pos="851"/>
        </w:tabs>
        <w:adjustRightInd w:val="0"/>
        <w:snapToGrid w:val="0"/>
        <w:spacing w:after="0" w:line="360" w:lineRule="auto"/>
        <w:ind w:firstLine="480" w:firstLineChars="200"/>
        <w:rPr>
          <w:rFonts w:ascii="宋体" w:hAnsi="宋体" w:cs="宋体"/>
          <w:color w:val="auto"/>
          <w:sz w:val="24"/>
          <w:szCs w:val="24"/>
        </w:rPr>
      </w:pPr>
      <w:bookmarkStart w:id="116" w:name="_Toc14703"/>
      <w:bookmarkStart w:id="117" w:name="_Toc183666516"/>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hint="eastAsia" w:ascii="宋体" w:hAnsi="宋体" w:cs="宋体"/>
          <w:color w:val="auto"/>
          <w:sz w:val="24"/>
          <w:szCs w:val="24"/>
        </w:rPr>
      </w:pPr>
      <w:r>
        <w:rPr>
          <w:rFonts w:ascii="宋体" w:hAnsi="宋体" w:cs="宋体"/>
          <w:color w:val="auto"/>
          <w:sz w:val="24"/>
          <w:szCs w:val="24"/>
        </w:rPr>
        <w:t>5.2.1</w:t>
      </w:r>
      <w:r>
        <w:rPr>
          <w:rFonts w:hint="eastAsia" w:ascii="宋体" w:hAnsi="宋体" w:cs="宋体"/>
          <w:color w:val="auto"/>
          <w:sz w:val="24"/>
          <w:szCs w:val="24"/>
        </w:rPr>
        <w:t>支付方式：</w:t>
      </w:r>
    </w:p>
    <w:p>
      <w:pPr>
        <w:autoSpaceDE/>
        <w:autoSpaceDN/>
        <w:adjustRightInd/>
        <w:spacing w:after="0" w:line="384" w:lineRule="auto"/>
        <w:ind w:firstLine="480" w:firstLineChars="200"/>
        <w:rPr>
          <w:rFonts w:ascii="宋体" w:hAnsi="宋体" w:cs="宋体"/>
          <w:bCs/>
          <w:color w:val="auto"/>
          <w:sz w:val="24"/>
          <w:szCs w:val="24"/>
        </w:rPr>
      </w:pPr>
      <w:r>
        <w:rPr>
          <w:rFonts w:hint="eastAsia" w:ascii="宋体" w:hAnsi="宋体" w:cs="宋体"/>
          <w:color w:val="auto"/>
          <w:sz w:val="24"/>
          <w:szCs w:val="24"/>
        </w:rPr>
        <w:t>设备到达现场，经开箱验收合格并全部调试完毕，</w:t>
      </w:r>
      <w:r>
        <w:rPr>
          <w:rFonts w:hint="eastAsia" w:hAnsi="宋体" w:cs="宋体"/>
          <w:sz w:val="24"/>
          <w:szCs w:val="24"/>
        </w:rPr>
        <w:t>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r>
        <w:rPr>
          <w:rFonts w:hint="eastAsia" w:hAnsi="宋体" w:cs="宋体"/>
          <w:sz w:val="24"/>
          <w:szCs w:val="24"/>
          <w:u w:val="single"/>
        </w:rPr>
        <w:t>给乙方</w:t>
      </w:r>
      <w:r>
        <w:rPr>
          <w:rFonts w:hint="eastAsia" w:hAnsi="宋体" w:cs="宋体"/>
          <w:sz w:val="24"/>
          <w:szCs w:val="24"/>
          <w:u w:val="none"/>
        </w:rPr>
        <w:t>。</w:t>
      </w:r>
      <w:r>
        <w:rPr>
          <w:rFonts w:hint="eastAsia" w:ascii="宋体" w:hAnsi="宋体" w:cs="宋体"/>
          <w:color w:val="auto"/>
          <w:sz w:val="24"/>
          <w:szCs w:val="24"/>
        </w:rPr>
        <w:t>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3"/>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w:t>
      </w:r>
      <w:r>
        <w:rPr>
          <w:rFonts w:hint="eastAsia" w:hAnsi="宋体" w:cs="宋体"/>
          <w:szCs w:val="24"/>
          <w:lang w:val="en-US" w:eastAsia="zh-CN"/>
        </w:rPr>
        <w:t>十</w:t>
      </w:r>
      <w:r>
        <w:rPr>
          <w:rFonts w:hint="eastAsia" w:hAnsi="宋体" w:cs="宋体"/>
          <w:szCs w:val="24"/>
        </w:rPr>
        <w:t>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tabs>
          <w:tab w:val="left" w:pos="851"/>
        </w:tabs>
        <w:adjustRightInd w:val="0"/>
        <w:snapToGrid w:val="0"/>
        <w:spacing w:line="360" w:lineRule="auto"/>
        <w:ind w:firstLine="960" w:firstLineChars="400"/>
        <w:outlineLvl w:val="1"/>
        <w:rPr>
          <w:rFonts w:ascii="宋体" w:hAnsi="宋体" w:cs="宋体"/>
          <w:color w:val="auto"/>
          <w:sz w:val="24"/>
          <w:szCs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pStyle w:val="13"/>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2"/>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2"/>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22"/>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2"/>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16"/>
    <w:bookmarkEnd w:id="117"/>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ascii="宋体" w:hAnsi="宋体" w:cs="宋体"/>
          <w:color w:val="auto"/>
          <w:sz w:val="24"/>
          <w:szCs w:val="24"/>
        </w:rPr>
        <w:t>%</w:t>
      </w:r>
      <w:r>
        <w:rPr>
          <w:rFonts w:hint="eastAsia" w:ascii="宋体" w:hAnsi="宋体" w:cs="宋体"/>
          <w:color w:val="auto"/>
          <w:sz w:val="24"/>
          <w:szCs w:val="24"/>
        </w:rPr>
        <w:t>支付违约金。</w:t>
      </w:r>
    </w:p>
    <w:bookmarkEnd w:id="104"/>
    <w:bookmarkEnd w:id="105"/>
    <w:bookmarkEnd w:id="106"/>
    <w:bookmarkEnd w:id="107"/>
    <w:bookmarkEnd w:id="108"/>
    <w:bookmarkEnd w:id="109"/>
    <w:bookmarkEnd w:id="110"/>
    <w:p>
      <w:pPr>
        <w:spacing w:before="120" w:after="120" w:line="360" w:lineRule="auto"/>
        <w:ind w:firstLine="482" w:firstLineChars="200"/>
        <w:rPr>
          <w:rFonts w:ascii="宋体" w:hAnsi="宋体" w:cs="宋体"/>
          <w:b/>
          <w:color w:val="auto"/>
          <w:sz w:val="24"/>
          <w:szCs w:val="24"/>
        </w:rPr>
      </w:pPr>
      <w:bookmarkStart w:id="118" w:name="_Toc520190030"/>
      <w:bookmarkStart w:id="119" w:name="_Toc474245215"/>
      <w:bookmarkStart w:id="120" w:name="_Toc518992990"/>
      <w:bookmarkStart w:id="121" w:name="_Toc257"/>
      <w:bookmarkStart w:id="122" w:name="_Toc183666534"/>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18"/>
      <w:bookmarkEnd w:id="119"/>
      <w:bookmarkEnd w:id="120"/>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23" w:name="_Toc107446851"/>
      <w:bookmarkStart w:id="124" w:name="_Toc107447244"/>
      <w:r>
        <w:rPr>
          <w:rFonts w:hint="eastAsia" w:ascii="宋体" w:hAnsi="宋体" w:cs="宋体"/>
          <w:bCs/>
          <w:color w:val="auto"/>
          <w:sz w:val="24"/>
          <w:szCs w:val="24"/>
        </w:rPr>
        <w:t>标志</w:t>
      </w:r>
    </w:p>
    <w:bookmarkEnd w:id="123"/>
    <w:bookmarkEnd w:id="124"/>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25" w:name="_Toc183666521"/>
      <w:bookmarkStart w:id="126" w:name="_Toc9269"/>
      <w:bookmarkStart w:id="127" w:name="_Toc306350457"/>
      <w:bookmarkStart w:id="128" w:name="_Toc474245218"/>
      <w:bookmarkStart w:id="129" w:name="_Toc520190032"/>
      <w:bookmarkStart w:id="130" w:name="_Toc518992992"/>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25"/>
    <w:bookmarkEnd w:id="126"/>
    <w:bookmarkEnd w:id="127"/>
    <w:bookmarkEnd w:id="128"/>
    <w:bookmarkEnd w:id="129"/>
    <w:bookmarkEnd w:id="130"/>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131" w:name="_Toc183666522"/>
      <w:bookmarkStart w:id="132" w:name="_Toc18496"/>
      <w:bookmarkStart w:id="133" w:name="_Toc306350458"/>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31"/>
    <w:bookmarkEnd w:id="132"/>
    <w:bookmarkEnd w:id="133"/>
    <w:p>
      <w:pPr>
        <w:autoSpaceDE w:val="0"/>
        <w:autoSpaceDN w:val="0"/>
        <w:adjustRightInd w:val="0"/>
        <w:spacing w:line="360" w:lineRule="auto"/>
        <w:ind w:firstLine="482" w:firstLineChars="200"/>
        <w:rPr>
          <w:rFonts w:ascii="宋体" w:hAnsi="宋体" w:cs="宋体"/>
          <w:b/>
          <w:color w:val="auto"/>
          <w:sz w:val="24"/>
          <w:szCs w:val="24"/>
        </w:rPr>
      </w:pPr>
      <w:bookmarkStart w:id="134" w:name="_Toc474245220"/>
      <w:bookmarkStart w:id="135" w:name="_Toc520190034"/>
      <w:bookmarkStart w:id="136" w:name="_Toc518992994"/>
      <w:bookmarkStart w:id="137" w:name="_Toc306350459"/>
      <w:bookmarkStart w:id="138" w:name="_Toc183666523"/>
      <w:bookmarkStart w:id="139" w:name="_Toc4682"/>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34"/>
      <w:bookmarkEnd w:id="135"/>
      <w:bookmarkEnd w:id="136"/>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eastAsia="zh-CN"/>
        </w:rPr>
        <w:t>…</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48</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48</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w:t>
      </w:r>
      <w:bookmarkEnd w:id="137"/>
      <w:bookmarkEnd w:id="138"/>
      <w:bookmarkEnd w:id="139"/>
      <w:bookmarkStart w:id="140" w:name="_Toc27734"/>
      <w:bookmarkStart w:id="141" w:name="_Toc520190037"/>
      <w:bookmarkStart w:id="142" w:name="_Toc183666528"/>
      <w:bookmarkStart w:id="143" w:name="_Toc107446857"/>
      <w:bookmarkStart w:id="144" w:name="_Toc107447250"/>
      <w:bookmarkStart w:id="145" w:name="_Toc306350464"/>
      <w:bookmarkStart w:id="146" w:name="_Toc518992997"/>
      <w:bookmarkStart w:id="147" w:name="_Toc474245223"/>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40"/>
      <w:bookmarkEnd w:id="141"/>
      <w:bookmarkEnd w:id="142"/>
      <w:bookmarkEnd w:id="143"/>
      <w:bookmarkEnd w:id="144"/>
      <w:bookmarkEnd w:id="145"/>
      <w:bookmarkEnd w:id="146"/>
      <w:bookmarkEnd w:id="147"/>
    </w:p>
    <w:p>
      <w:pPr>
        <w:spacing w:line="360" w:lineRule="auto"/>
        <w:ind w:firstLine="482"/>
        <w:rPr>
          <w:rFonts w:ascii="宋体" w:hAnsi="宋体" w:cs="宋体"/>
          <w:bCs/>
          <w:color w:val="auto"/>
          <w:sz w:val="24"/>
          <w:szCs w:val="24"/>
        </w:rPr>
      </w:pPr>
      <w:bookmarkStart w:id="148" w:name="_Toc183666529"/>
      <w:bookmarkStart w:id="149" w:name="_Toc306350465"/>
      <w:bookmarkStart w:id="150" w:name="_Toc5166"/>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w:t>
      </w:r>
      <w:r>
        <w:rPr>
          <w:rFonts w:hint="eastAsia" w:ascii="宋体" w:hAnsi="宋体" w:cs="宋体"/>
          <w:bCs/>
          <w:color w:val="auto"/>
          <w:sz w:val="24"/>
          <w:szCs w:val="24"/>
          <w:lang w:val="en-US" w:eastAsia="zh-CN"/>
        </w:rPr>
        <w:t>千</w:t>
      </w:r>
      <w:r>
        <w:rPr>
          <w:rFonts w:ascii="宋体" w:hAnsi="宋体" w:cs="宋体"/>
          <w:bCs/>
          <w:color w:val="auto"/>
          <w:sz w:val="24"/>
          <w:szCs w:val="24"/>
        </w:rPr>
        <w:t>元，超过</w:t>
      </w:r>
      <w:r>
        <w:rPr>
          <w:rFonts w:ascii="宋体" w:hAnsi="宋体" w:cs="宋体"/>
          <w:bCs/>
          <w:color w:val="auto"/>
          <w:sz w:val="24"/>
          <w:szCs w:val="24"/>
          <w:u w:val="single"/>
        </w:rPr>
        <w:t>_</w:t>
      </w:r>
      <w:r>
        <w:rPr>
          <w:rFonts w:hint="eastAsia" w:ascii="宋体" w:hAnsi="宋体" w:cs="宋体"/>
          <w:bCs/>
          <w:color w:val="auto"/>
          <w:sz w:val="24"/>
          <w:szCs w:val="24"/>
          <w:u w:val="single"/>
          <w:lang w:val="en-US" w:eastAsia="zh-CN"/>
        </w:rPr>
        <w:t>10</w:t>
      </w:r>
      <w:r>
        <w:rPr>
          <w:rFonts w:ascii="宋体" w:hAnsi="宋体" w:cs="宋体"/>
          <w:bCs/>
          <w:color w:val="auto"/>
          <w:sz w:val="24"/>
          <w:szCs w:val="24"/>
          <w:u w:val="single"/>
        </w:rPr>
        <w:t xml:space="preserve">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rPr>
          <w:rFonts w:hint="default" w:ascii="宋体" w:hAnsi="宋体" w:eastAsia="宋体" w:cs="宋体"/>
          <w:sz w:val="24"/>
          <w:szCs w:val="24"/>
          <w:lang w:val="en-US"/>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rPr>
      </w:pPr>
      <w:bookmarkStart w:id="151" w:name="_Toc107447253"/>
      <w:bookmarkStart w:id="152" w:name="_Toc107446861"/>
      <w:bookmarkStart w:id="153" w:name="_Toc107446860"/>
      <w:bookmarkStart w:id="154" w:name="_Toc118086592"/>
      <w:bookmarkStart w:id="155" w:name="_Toc474245224"/>
      <w:bookmarkStart w:id="156" w:name="_Toc107447254"/>
      <w:bookmarkStart w:id="157" w:name="_Toc518992998"/>
      <w:bookmarkStart w:id="158" w:name="_Toc520190038"/>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bookmarkEnd w:id="121"/>
      <w:bookmarkEnd w:id="122"/>
      <w:bookmarkEnd w:id="148"/>
      <w:bookmarkEnd w:id="149"/>
      <w:bookmarkEnd w:id="150"/>
      <w:bookmarkEnd w:id="151"/>
      <w:bookmarkEnd w:id="152"/>
      <w:bookmarkEnd w:id="153"/>
      <w:bookmarkEnd w:id="154"/>
      <w:bookmarkEnd w:id="155"/>
      <w:bookmarkEnd w:id="156"/>
      <w:bookmarkEnd w:id="157"/>
      <w:bookmarkEnd w:id="158"/>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（如有）</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60" w:lineRule="auto"/>
        <w:ind w:firstLine="1200" w:firstLineChars="5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360" w:lineRule="auto"/>
        <w:ind w:firstLine="1200" w:firstLineChars="50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.技术需求（如需）</w:t>
      </w:r>
    </w:p>
    <w:p>
      <w:pPr>
        <w:spacing w:line="360" w:lineRule="auto"/>
        <w:ind w:firstLine="1200" w:firstLineChars="5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.授权委托证明（如需）</w:t>
      </w:r>
    </w:p>
    <w:p>
      <w:pPr>
        <w:pStyle w:val="2"/>
      </w:pPr>
    </w:p>
    <w:p>
      <w:pPr>
        <w:pStyle w:val="2"/>
      </w:pPr>
    </w:p>
    <w:tbl>
      <w:tblPr>
        <w:tblStyle w:val="24"/>
        <w:tblpPr w:leftFromText="180" w:rightFromText="180" w:vertAnchor="text" w:horzAnchor="page" w:tblpX="1675" w:tblpY="114"/>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pStyle w:val="2"/>
        <w:ind w:firstLine="0"/>
        <w:rPr>
          <w:rFonts w:hint="default" w:ascii="宋体" w:hAnsi="宋体" w:eastAsia="宋体" w:cs="宋体"/>
          <w:b w:val="0"/>
          <w:bCs w:val="0"/>
          <w:color w:val="auto"/>
          <w:kern w:val="0"/>
          <w:sz w:val="24"/>
          <w:szCs w:val="24"/>
          <w:lang w:val="en-US" w:eastAsia="zh-CN"/>
        </w:rPr>
      </w:pPr>
    </w:p>
    <w:p>
      <w:pPr>
        <w:spacing w:line="360" w:lineRule="auto"/>
        <w:rPr>
          <w:rFonts w:hint="eastAsia" w:ascii="宋体" w:hAnsi="宋体" w:cs="宋体"/>
          <w:b/>
          <w:bCs/>
          <w:color w:val="auto"/>
          <w:sz w:val="21"/>
          <w:szCs w:val="21"/>
        </w:rPr>
      </w:pPr>
      <w:r>
        <w:rPr>
          <w:rFonts w:hint="eastAsia" w:ascii="宋体" w:hAnsi="宋体" w:cs="宋体"/>
          <w:b/>
          <w:bCs/>
          <w:color w:val="auto"/>
          <w:sz w:val="21"/>
          <w:szCs w:val="21"/>
          <w:lang w:val="en-US" w:eastAsia="zh-CN"/>
        </w:rPr>
        <w:t>附件</w:t>
      </w:r>
      <w:r>
        <w:rPr>
          <w:rFonts w:hint="eastAsia" w:ascii="宋体" w:hAnsi="宋体" w:cs="宋体"/>
          <w:b/>
          <w:bCs/>
          <w:color w:val="auto"/>
          <w:sz w:val="21"/>
          <w:szCs w:val="21"/>
        </w:rPr>
        <w:t>1</w:t>
      </w:r>
      <w:r>
        <w:rPr>
          <w:rFonts w:hint="eastAsia" w:ascii="宋体" w:hAnsi="宋体" w:cs="宋体"/>
          <w:b/>
          <w:bCs/>
          <w:color w:val="auto"/>
          <w:sz w:val="21"/>
          <w:szCs w:val="21"/>
          <w:lang w:eastAsia="zh-CN"/>
        </w:rPr>
        <w:t>：</w:t>
      </w:r>
      <w:r>
        <w:rPr>
          <w:rFonts w:hint="eastAsia" w:ascii="宋体" w:hAnsi="宋体" w:cs="宋体"/>
          <w:b/>
          <w:bCs/>
          <w:color w:val="auto"/>
          <w:sz w:val="21"/>
          <w:szCs w:val="21"/>
        </w:rPr>
        <w:t>中标通知书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pStyle w:val="2"/>
        <w:rPr>
          <w:rFonts w:hint="default" w:ascii="宋体" w:hAnsi="宋体" w:eastAsia="宋体" w:cs="宋体"/>
          <w:b w:val="0"/>
          <w:bCs w:val="0"/>
          <w:color w:val="auto"/>
          <w:kern w:val="0"/>
          <w:sz w:val="24"/>
          <w:szCs w:val="24"/>
          <w:lang w:val="en-US" w:eastAsia="zh-CN"/>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7"/>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b/>
          <w:sz w:val="24"/>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40"/>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color w:val="auto"/>
          <w:sz w:val="24"/>
          <w:szCs w:val="24"/>
        </w:rPr>
      </w:pPr>
    </w:p>
    <w:p>
      <w:pPr>
        <w:spacing w:line="360" w:lineRule="auto"/>
        <w:jc w:val="center"/>
        <w:rPr>
          <w:rFonts w:hint="eastAsia" w:ascii="宋体" w:hAnsi="宋体" w:cs="宋体" w:eastAsiaTheme="minorEastAsia"/>
          <w:b/>
          <w:bCs/>
          <w:szCs w:val="21"/>
          <w:lang w:eastAsia="zh-CN"/>
        </w:rPr>
      </w:pPr>
    </w:p>
    <w:p>
      <w:pPr>
        <w:spacing w:line="360" w:lineRule="auto"/>
        <w:rPr>
          <w:rFonts w:hint="eastAsia" w:ascii="宋体" w:hAnsi="宋体" w:cs="宋体"/>
          <w:b/>
          <w:bCs/>
          <w:szCs w:val="21"/>
        </w:rPr>
      </w:pPr>
    </w:p>
    <w:p>
      <w:pPr>
        <w:pStyle w:val="23"/>
        <w:rPr>
          <w:rFonts w:hint="eastAsia" w:ascii="宋体" w:hAnsi="宋体" w:cs="宋体"/>
          <w:b/>
          <w:bCs/>
          <w:szCs w:val="21"/>
        </w:rPr>
      </w:pPr>
    </w:p>
    <w:p>
      <w:pPr>
        <w:pStyle w:val="23"/>
        <w:rPr>
          <w:rFonts w:hint="eastAsia" w:ascii="宋体" w:hAnsi="宋体" w:cs="宋体"/>
          <w:b/>
          <w:bCs/>
          <w:szCs w:val="21"/>
        </w:rPr>
      </w:pPr>
    </w:p>
    <w:p>
      <w:pPr>
        <w:pStyle w:val="23"/>
        <w:rPr>
          <w:rFonts w:hint="eastAsia" w:ascii="宋体" w:hAnsi="宋体" w:cs="宋体"/>
          <w:b/>
          <w:bCs/>
          <w:szCs w:val="21"/>
        </w:rPr>
      </w:pPr>
    </w:p>
    <w:p>
      <w:pPr>
        <w:pStyle w:val="23"/>
        <w:rPr>
          <w:rFonts w:hint="eastAsia" w:ascii="宋体" w:hAnsi="宋体" w:cs="宋体"/>
          <w:b/>
          <w:bCs/>
          <w:szCs w:val="21"/>
        </w:rPr>
      </w:pPr>
    </w:p>
    <w:p>
      <w:pPr>
        <w:pStyle w:val="23"/>
        <w:rPr>
          <w:rFonts w:hint="eastAsia" w:ascii="宋体" w:hAnsi="宋体" w:cs="宋体"/>
          <w:b/>
          <w:bCs/>
          <w:szCs w:val="21"/>
        </w:rPr>
      </w:pPr>
    </w:p>
    <w:p>
      <w:pPr>
        <w:pStyle w:val="23"/>
        <w:rPr>
          <w:rFonts w:hint="eastAsia" w:ascii="宋体" w:hAnsi="宋体" w:cs="宋体"/>
          <w:b/>
          <w:bCs/>
          <w:szCs w:val="21"/>
        </w:rPr>
      </w:pPr>
    </w:p>
    <w:p>
      <w:pPr>
        <w:pStyle w:val="2"/>
        <w:rPr>
          <w:rFonts w:ascii="仿宋_GB2312" w:eastAsia="仿宋_GB2312"/>
          <w:sz w:val="28"/>
          <w:szCs w:val="28"/>
        </w:rPr>
      </w:pPr>
    </w:p>
    <w:p>
      <w:pPr>
        <w:pStyle w:val="4"/>
      </w:pPr>
      <w:bookmarkStart w:id="159" w:name="_Toc1563"/>
      <w:bookmarkStart w:id="160" w:name="_Toc23515"/>
      <w:bookmarkStart w:id="161" w:name="_Toc3723"/>
      <w:bookmarkStart w:id="162" w:name="_Toc30824"/>
      <w:bookmarkStart w:id="163" w:name="_Toc8147"/>
      <w:bookmarkStart w:id="164" w:name="_Toc16552"/>
      <w:bookmarkStart w:id="165" w:name="_Toc28358"/>
      <w:bookmarkStart w:id="166" w:name="_Toc5129"/>
      <w:bookmarkStart w:id="167" w:name="_Toc21847"/>
      <w:bookmarkStart w:id="168" w:name="_Toc6230"/>
      <w:bookmarkStart w:id="169" w:name="_Toc12169"/>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59"/>
      <w:bookmarkEnd w:id="160"/>
      <w:bookmarkEnd w:id="161"/>
      <w:bookmarkEnd w:id="162"/>
      <w:bookmarkEnd w:id="163"/>
      <w:bookmarkEnd w:id="164"/>
      <w:bookmarkEnd w:id="165"/>
      <w:bookmarkEnd w:id="166"/>
      <w:bookmarkEnd w:id="167"/>
      <w:bookmarkEnd w:id="168"/>
      <w:bookmarkEnd w:id="169"/>
    </w:p>
    <w:p>
      <w:pPr>
        <w:pStyle w:val="40"/>
      </w:pPr>
    </w:p>
    <w:p>
      <w:pPr>
        <w:pStyle w:val="4"/>
      </w:pPr>
      <w:bookmarkStart w:id="170" w:name="_Toc88209951"/>
      <w:bookmarkStart w:id="171" w:name="_Toc21675"/>
      <w:bookmarkStart w:id="172" w:name="_Toc24815"/>
      <w:bookmarkStart w:id="173" w:name="_Toc12769"/>
      <w:bookmarkStart w:id="174" w:name="_Toc10840"/>
      <w:bookmarkStart w:id="175" w:name="_Toc22764"/>
      <w:bookmarkStart w:id="176" w:name="_Toc31564"/>
      <w:bookmarkStart w:id="177" w:name="_Toc30157"/>
      <w:bookmarkStart w:id="178" w:name="_Toc12610"/>
      <w:bookmarkStart w:id="179" w:name="_Toc24490"/>
      <w:bookmarkStart w:id="180" w:name="_Toc17119"/>
      <w:bookmarkStart w:id="181" w:name="_Toc5342"/>
      <w:bookmarkStart w:id="182" w:name="_Toc87616388"/>
      <w:r>
        <w:rPr>
          <w:rFonts w:hint="eastAsia"/>
        </w:rPr>
        <w:t>响应文件</w:t>
      </w:r>
      <w:r>
        <w:rPr>
          <w:rFonts w:hint="eastAsia"/>
          <w:lang w:val="en-US" w:eastAsia="zh-CN"/>
        </w:rPr>
        <w:t>格式要求</w:t>
      </w:r>
      <w:bookmarkEnd w:id="170"/>
      <w:bookmarkEnd w:id="171"/>
      <w:bookmarkEnd w:id="172"/>
      <w:bookmarkEnd w:id="173"/>
      <w:bookmarkEnd w:id="174"/>
      <w:bookmarkEnd w:id="175"/>
      <w:bookmarkEnd w:id="176"/>
      <w:bookmarkEnd w:id="177"/>
      <w:bookmarkEnd w:id="178"/>
      <w:bookmarkEnd w:id="179"/>
      <w:bookmarkEnd w:id="180"/>
      <w:bookmarkEnd w:id="181"/>
      <w:bookmarkEnd w:id="18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83" w:name="_Toc87616389"/>
      <w:bookmarkStart w:id="184" w:name="_Toc88209952"/>
      <w:r>
        <w:rPr>
          <w:rFonts w:hint="eastAsia" w:ascii="仿宋_GB2312" w:eastAsia="仿宋_GB2312"/>
          <w:sz w:val="28"/>
          <w:szCs w:val="28"/>
        </w:rPr>
        <w:t>1.响应函</w:t>
      </w:r>
      <w:bookmarkEnd w:id="183"/>
      <w:bookmarkEnd w:id="184"/>
    </w:p>
    <w:p>
      <w:pPr>
        <w:spacing w:line="600" w:lineRule="exact"/>
        <w:rPr>
          <w:rFonts w:hint="eastAsia" w:ascii="仿宋_GB2312" w:eastAsia="仿宋_GB2312"/>
          <w:sz w:val="28"/>
          <w:szCs w:val="28"/>
        </w:rPr>
      </w:pPr>
      <w:bookmarkStart w:id="185" w:name="_Toc88209953"/>
      <w:bookmarkStart w:id="186" w:name="_Toc87616390"/>
      <w:r>
        <w:rPr>
          <w:rFonts w:hint="eastAsia" w:ascii="仿宋_GB2312" w:eastAsia="仿宋_GB2312"/>
          <w:sz w:val="28"/>
          <w:szCs w:val="28"/>
        </w:rPr>
        <w:t>2.法定代表人证明或授权委托书</w:t>
      </w:r>
      <w:bookmarkEnd w:id="185"/>
      <w:bookmarkEnd w:id="186"/>
      <w:bookmarkStart w:id="187" w:name="_Toc88209956"/>
      <w:bookmarkStart w:id="188"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87"/>
      <w:bookmarkEnd w:id="188"/>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6"/>
        <w:rPr>
          <w:rFonts w:asciiTheme="minorEastAsia" w:hAnsiTheme="minorEastAsia" w:eastAsiaTheme="minorEastAsia"/>
          <w:sz w:val="28"/>
          <w:szCs w:val="28"/>
        </w:rPr>
      </w:pPr>
      <w:bookmarkStart w:id="189" w:name="_Toc12665"/>
      <w:bookmarkStart w:id="190" w:name="_Toc6313"/>
      <w:bookmarkStart w:id="191" w:name="_Toc28619645"/>
      <w:bookmarkStart w:id="192" w:name="_Toc87616394"/>
      <w:bookmarkStart w:id="193" w:name="_Toc88209957"/>
      <w:r>
        <w:rPr>
          <w:rFonts w:hint="eastAsia" w:asciiTheme="minorEastAsia" w:hAnsiTheme="minorEastAsia" w:eastAsiaTheme="minorEastAsia"/>
          <w:sz w:val="28"/>
          <w:szCs w:val="28"/>
        </w:rPr>
        <w:t>1.响应函</w:t>
      </w:r>
      <w:bookmarkEnd w:id="189"/>
      <w:bookmarkEnd w:id="190"/>
      <w:bookmarkEnd w:id="191"/>
      <w:bookmarkEnd w:id="192"/>
      <w:bookmarkEnd w:id="193"/>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94" w:name="_Toc88209958"/>
      <w:bookmarkStart w:id="195" w:name="_Toc22527"/>
      <w:bookmarkStart w:id="196" w:name="_Toc87616395"/>
      <w:bookmarkStart w:id="197" w:name="_Toc29833"/>
    </w:p>
    <w:p>
      <w:pPr>
        <w:pStyle w:val="2"/>
        <w:rPr>
          <w:rFonts w:hint="eastAsia" w:asciiTheme="minorEastAsia" w:hAnsiTheme="minorEastAsia" w:eastAsiaTheme="minorEastAsia"/>
          <w:sz w:val="28"/>
          <w:szCs w:val="28"/>
        </w:rPr>
      </w:pPr>
    </w:p>
    <w:p>
      <w:pPr>
        <w:pStyle w:val="2"/>
        <w:ind w:firstLine="0"/>
        <w:rPr>
          <w:rFonts w:hint="eastAsia" w:asciiTheme="minorEastAsia" w:hAnsiTheme="minorEastAsia" w:eastAsiaTheme="minorEastAsia"/>
          <w:sz w:val="28"/>
          <w:szCs w:val="28"/>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94"/>
      <w:bookmarkEnd w:id="195"/>
      <w:bookmarkEnd w:id="196"/>
      <w:bookmarkEnd w:id="197"/>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2"/>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4"/>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1"/>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4"/>
        <w:snapToGrid w:val="0"/>
        <w:spacing w:line="600" w:lineRule="exact"/>
        <w:ind w:firstLine="3907" w:firstLineChars="1221"/>
        <w:rPr>
          <w:rFonts w:ascii="仿宋_GB2312" w:hAnsi="宋体" w:eastAsia="仿宋_GB2312" w:cs="Times New Roman"/>
          <w:sz w:val="32"/>
          <w:szCs w:val="32"/>
        </w:rPr>
      </w:pPr>
    </w:p>
    <w:p>
      <w:pPr>
        <w:pStyle w:val="14"/>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0"/>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98" w:name="_Toc8086"/>
      <w:bookmarkStart w:id="199" w:name="_Toc88209963"/>
      <w:bookmarkStart w:id="200" w:name="_Toc19830"/>
      <w:bookmarkStart w:id="201" w:name="_Toc8761640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98"/>
      <w:bookmarkEnd w:id="199"/>
      <w:bookmarkEnd w:id="200"/>
      <w:bookmarkEnd w:id="201"/>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20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20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lang w:val="en-GB"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sz w:val="24"/>
          <w:szCs w:val="24"/>
          <w:highlight w:val="none"/>
          <w:lang w:val="en-GB" w:eastAsia="zh-CN"/>
        </w:rPr>
        <w:t>竹料分公司2022年在线监测设备采购项目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kern w:val="2"/>
          <w:sz w:val="24"/>
          <w:szCs w:val="24"/>
          <w:highlight w:val="none"/>
          <w:u w:val="single"/>
          <w:lang w:val="en-GB" w:eastAsia="zh-CN" w:bidi="ar"/>
        </w:rPr>
        <w:t>05092022X0000</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u w:val="none"/>
          <w:lang w:val="en-GB"/>
        </w:rPr>
        <w:t>采购期间，未被</w:t>
      </w:r>
      <w:r>
        <w:rPr>
          <w:rFonts w:hint="eastAsia" w:ascii="宋体" w:hAnsi="宋体" w:eastAsia="宋体" w:cs="宋体"/>
          <w:color w:val="auto"/>
          <w:sz w:val="24"/>
          <w:szCs w:val="24"/>
          <w:highlight w:val="none"/>
          <w:u w:val="none"/>
          <w:lang w:val="en-GB" w:eastAsia="zh-CN"/>
        </w:rPr>
        <w:t>列入</w:t>
      </w:r>
      <w:r>
        <w:rPr>
          <w:rFonts w:hint="eastAsia" w:ascii="宋体" w:hAnsi="宋体" w:eastAsia="宋体" w:cs="宋体"/>
          <w:color w:val="auto"/>
          <w:sz w:val="24"/>
          <w:szCs w:val="24"/>
          <w:highlight w:val="none"/>
          <w:u w:val="none"/>
          <w:lang w:val="en-GB"/>
        </w:rPr>
        <w:t>下列情形之一</w:t>
      </w:r>
      <w:r>
        <w:rPr>
          <w:rFonts w:hint="eastAsia" w:ascii="宋体" w:hAnsi="宋体" w:eastAsia="宋体" w:cs="宋体"/>
          <w:color w:val="auto"/>
          <w:sz w:val="24"/>
          <w:szCs w:val="24"/>
          <w:highlight w:val="none"/>
          <w:u w:val="none"/>
          <w:lang w:val="en-GB"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hint="eastAsia" w:asciiTheme="minorEastAsia" w:hAnsiTheme="minorEastAsia" w:eastAsiaTheme="minorEastAsia"/>
          <w:sz w:val="28"/>
          <w:szCs w:val="28"/>
          <w:highlight w:val="none"/>
        </w:rPr>
      </w:pPr>
      <w:bookmarkStart w:id="203" w:name="_Toc32430"/>
      <w:bookmarkStart w:id="204" w:name="_Toc19423"/>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203"/>
      <w:bookmarkEnd w:id="204"/>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补充</w:t>
      </w:r>
      <w:r>
        <w:rPr>
          <w:rFonts w:hint="eastAsia" w:asciiTheme="minorEastAsia" w:hAnsiTheme="minorEastAsia" w:eastAsiaTheme="minorEastAsia"/>
          <w:sz w:val="28"/>
          <w:szCs w:val="28"/>
          <w:highlight w:val="none"/>
          <w:lang w:eastAsia="zh-CN"/>
        </w:rPr>
        <w:t>）</w:t>
      </w:r>
    </w:p>
    <w:tbl>
      <w:tblPr>
        <w:tblStyle w:val="24"/>
        <w:tblW w:w="9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4"/>
        <w:gridCol w:w="2314"/>
        <w:gridCol w:w="964"/>
        <w:gridCol w:w="3950"/>
        <w:gridCol w:w="879"/>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3" w:hRule="atLeast"/>
          <w:jc w:val="center"/>
        </w:trPr>
        <w:tc>
          <w:tcPr>
            <w:tcW w:w="674"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31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设备名称</w:t>
            </w:r>
          </w:p>
        </w:tc>
        <w:tc>
          <w:tcPr>
            <w:tcW w:w="964"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分公司</w:t>
            </w:r>
          </w:p>
        </w:tc>
        <w:tc>
          <w:tcPr>
            <w:tcW w:w="39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拟采购品牌、型号</w:t>
            </w:r>
          </w:p>
        </w:tc>
        <w:tc>
          <w:tcPr>
            <w:tcW w:w="879"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数量（台）</w:t>
            </w:r>
          </w:p>
        </w:tc>
        <w:tc>
          <w:tcPr>
            <w:tcW w:w="111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交货时间要求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3" w:hRule="atLeast"/>
          <w:jc w:val="center"/>
        </w:trPr>
        <w:tc>
          <w:tcPr>
            <w:tcW w:w="674"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2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autoSpaceDN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数采仪</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autoSpaceDN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竹料</w:t>
            </w:r>
          </w:p>
        </w:tc>
        <w:tc>
          <w:tcPr>
            <w:tcW w:w="3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autoSpaceDN w:val="0"/>
              <w:jc w:val="center"/>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型号：K37a</w:t>
            </w: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i w:val="0"/>
                <w:color w:val="000000"/>
                <w:kern w:val="0"/>
                <w:sz w:val="28"/>
                <w:szCs w:val="28"/>
                <w:highlight w:val="none"/>
                <w:u w:val="none"/>
                <w:lang w:val="en-US" w:eastAsia="zh-CN" w:bidi="ar"/>
              </w:rPr>
              <w:t>6个月内</w:t>
            </w:r>
          </w:p>
        </w:tc>
      </w:tr>
    </w:tbl>
    <w:p>
      <w:pPr>
        <w:pStyle w:val="50"/>
        <w:ind w:right="3583" w:rightChars="1706"/>
        <w:rPr>
          <w:rFonts w:hAnsi="宋体" w:eastAsia="宋体"/>
          <w:b/>
          <w:bCs/>
          <w:color w:val="auto"/>
          <w:sz w:val="21"/>
          <w:szCs w:val="21"/>
        </w:rPr>
      </w:pPr>
    </w:p>
    <w:p>
      <w:pPr>
        <w:jc w:val="both"/>
        <w:rPr>
          <w:rFonts w:hint="eastAsia" w:ascii="宋体" w:hAnsi="宋体"/>
          <w:b/>
          <w:bCs/>
          <w:color w:val="000000"/>
          <w:sz w:val="40"/>
          <w:szCs w:val="40"/>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pStyle w:val="11"/>
        <w:rPr>
          <w:rFonts w:hint="eastAsia" w:ascii="仿宋" w:hAnsi="仿宋" w:eastAsia="仿宋" w:cs="仿宋_GB2312"/>
          <w:color w:val="000000"/>
          <w:kern w:val="2"/>
          <w:szCs w:val="28"/>
        </w:rPr>
      </w:pPr>
      <w:r>
        <w:rPr>
          <w:rFonts w:hint="eastAsia" w:ascii="仿宋" w:hAnsi="仿宋" w:eastAsia="仿宋" w:cs="仿宋_GB2312"/>
          <w:color w:val="000000"/>
          <w:kern w:val="2"/>
          <w:szCs w:val="28"/>
        </w:rPr>
        <w:t>日期：          年      月     日</w:t>
      </w:r>
    </w:p>
    <w:p>
      <w:pPr>
        <w:pStyle w:val="2"/>
        <w:rPr>
          <w:rFonts w:hint="default" w:ascii="仿宋" w:hAnsi="仿宋" w:eastAsia="仿宋" w:cs="仿宋"/>
          <w:b/>
          <w:bCs/>
          <w:sz w:val="28"/>
          <w:szCs w:val="36"/>
          <w:lang w:val="en-US" w:eastAsia="zh-CN"/>
        </w:rPr>
      </w:pPr>
    </w:p>
    <w:p>
      <w:pPr>
        <w:pStyle w:val="2"/>
        <w:rPr>
          <w:rFonts w:hint="default" w:ascii="仿宋" w:hAnsi="仿宋" w:eastAsia="仿宋" w:cs="仿宋"/>
          <w:b/>
          <w:bCs/>
          <w:sz w:val="28"/>
          <w:szCs w:val="36"/>
          <w:lang w:val="en-US" w:eastAsia="zh-CN"/>
        </w:rPr>
      </w:pPr>
    </w:p>
    <w:p>
      <w:pPr>
        <w:pStyle w:val="6"/>
        <w:rPr>
          <w:rFonts w:asciiTheme="majorEastAsia" w:hAnsiTheme="majorEastAsia" w:eastAsiaTheme="majorEastAsia"/>
          <w:sz w:val="28"/>
          <w:szCs w:val="28"/>
        </w:rPr>
      </w:pPr>
      <w:bookmarkStart w:id="205" w:name="_Toc87616402"/>
      <w:bookmarkStart w:id="206" w:name="_Toc88209965"/>
      <w:bookmarkStart w:id="207" w:name="_Toc16386"/>
      <w:bookmarkStart w:id="208" w:name="_Toc6058"/>
      <w:r>
        <w:rPr>
          <w:rFonts w:hint="eastAsia" w:eastAsiaTheme="majorEastAsia"/>
          <w:lang w:val="en-US" w:eastAsia="zh-CN"/>
        </w:rPr>
        <w:t>6</w:t>
      </w:r>
      <w:r>
        <w:rPr>
          <w:rFonts w:hint="eastAsia" w:asciiTheme="majorEastAsia" w:hAnsiTheme="majorEastAsia" w:eastAsiaTheme="majorEastAsia"/>
          <w:sz w:val="28"/>
          <w:szCs w:val="28"/>
        </w:rPr>
        <w:t>.其他资料</w:t>
      </w:r>
      <w:bookmarkEnd w:id="205"/>
      <w:bookmarkEnd w:id="206"/>
      <w:bookmarkEnd w:id="207"/>
      <w:bookmarkEnd w:id="208"/>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8"/>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yzvp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AolcdzixC8/f1x+/bn8/k6W&#10;WZ8+QI1p9wET0/DOD7g1sx/QmWkPKtr8RUIE4wh1vqorh0REfrRerdcVhgTG5gvis4fnIUJ6L70l&#10;2WhoxPEVVfnpI6QxdU7J1Zy/08aUERr3jwMxs4fl3sces5WG/TAR2vv2jHx6nHxDHS46JeaDQ2Gx&#10;vzQbcTb2s3EMUR+6skW5HoTbY8ImSm+5wgg7FcaRFXb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8s76T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EF36D1F"/>
    <w:multiLevelType w:val="singleLevel"/>
    <w:tmpl w:val="EEF36D1F"/>
    <w:lvl w:ilvl="0" w:tentative="0">
      <w:start w:val="1"/>
      <w:numFmt w:val="chineseCounting"/>
      <w:suff w:val="nothing"/>
      <w:lvlText w:val="%1、"/>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MDczZjk4YjQ4ZTBjOTM4Y2Y5NjJjZjkzOGFiY2MifQ=="/>
  </w:docVars>
  <w:rsids>
    <w:rsidRoot w:val="005D618A"/>
    <w:rsid w:val="003D60BA"/>
    <w:rsid w:val="00411689"/>
    <w:rsid w:val="005D618A"/>
    <w:rsid w:val="008F5EB5"/>
    <w:rsid w:val="00911ECD"/>
    <w:rsid w:val="00A042E0"/>
    <w:rsid w:val="00B26BB1"/>
    <w:rsid w:val="00B26E21"/>
    <w:rsid w:val="00F83B64"/>
    <w:rsid w:val="00FB71B9"/>
    <w:rsid w:val="012E5DC9"/>
    <w:rsid w:val="01536F6B"/>
    <w:rsid w:val="02090C75"/>
    <w:rsid w:val="02A23A3C"/>
    <w:rsid w:val="02B86948"/>
    <w:rsid w:val="03AC246A"/>
    <w:rsid w:val="03B23056"/>
    <w:rsid w:val="03DC3EBA"/>
    <w:rsid w:val="03F9794D"/>
    <w:rsid w:val="046A2461"/>
    <w:rsid w:val="052B5D19"/>
    <w:rsid w:val="064063D4"/>
    <w:rsid w:val="065A53BA"/>
    <w:rsid w:val="0685597A"/>
    <w:rsid w:val="06C64829"/>
    <w:rsid w:val="077D16D2"/>
    <w:rsid w:val="08675FC8"/>
    <w:rsid w:val="08F46FC3"/>
    <w:rsid w:val="09B713FD"/>
    <w:rsid w:val="09EF6ACC"/>
    <w:rsid w:val="0A315056"/>
    <w:rsid w:val="0AFB45AD"/>
    <w:rsid w:val="0B351E9B"/>
    <w:rsid w:val="0B4C50D3"/>
    <w:rsid w:val="0B806B92"/>
    <w:rsid w:val="0B827E94"/>
    <w:rsid w:val="0BD070E1"/>
    <w:rsid w:val="0C247926"/>
    <w:rsid w:val="0C323AC5"/>
    <w:rsid w:val="0D302A9E"/>
    <w:rsid w:val="0D794204"/>
    <w:rsid w:val="0E2125D1"/>
    <w:rsid w:val="0E214211"/>
    <w:rsid w:val="0E5F2769"/>
    <w:rsid w:val="0EFF0A15"/>
    <w:rsid w:val="0F4D75A3"/>
    <w:rsid w:val="0F510E72"/>
    <w:rsid w:val="0F5B2DCA"/>
    <w:rsid w:val="0FED051E"/>
    <w:rsid w:val="0FEE4C29"/>
    <w:rsid w:val="10046082"/>
    <w:rsid w:val="106802DE"/>
    <w:rsid w:val="10765325"/>
    <w:rsid w:val="112B101A"/>
    <w:rsid w:val="118C4C51"/>
    <w:rsid w:val="119B53FC"/>
    <w:rsid w:val="11AE0BD5"/>
    <w:rsid w:val="11AE179C"/>
    <w:rsid w:val="12424CDC"/>
    <w:rsid w:val="129A2738"/>
    <w:rsid w:val="12B56BF1"/>
    <w:rsid w:val="12CB1A89"/>
    <w:rsid w:val="131840FB"/>
    <w:rsid w:val="13467417"/>
    <w:rsid w:val="136E76CF"/>
    <w:rsid w:val="14B10AE1"/>
    <w:rsid w:val="15AB21B1"/>
    <w:rsid w:val="15BC6B3C"/>
    <w:rsid w:val="16260BF5"/>
    <w:rsid w:val="1694429A"/>
    <w:rsid w:val="17635326"/>
    <w:rsid w:val="17E525A4"/>
    <w:rsid w:val="18236EFD"/>
    <w:rsid w:val="189D5B1F"/>
    <w:rsid w:val="18A34CD0"/>
    <w:rsid w:val="197D0C1B"/>
    <w:rsid w:val="19AE2350"/>
    <w:rsid w:val="19B64DBC"/>
    <w:rsid w:val="1A14399F"/>
    <w:rsid w:val="1A373ACF"/>
    <w:rsid w:val="1A895341"/>
    <w:rsid w:val="1B0D071F"/>
    <w:rsid w:val="1B4568CE"/>
    <w:rsid w:val="1B4C0C41"/>
    <w:rsid w:val="1B9015B7"/>
    <w:rsid w:val="1C872CE0"/>
    <w:rsid w:val="1D2D0C9B"/>
    <w:rsid w:val="1D3D7931"/>
    <w:rsid w:val="1D5A79EE"/>
    <w:rsid w:val="1E0E2CD0"/>
    <w:rsid w:val="1E831280"/>
    <w:rsid w:val="1EBC4704"/>
    <w:rsid w:val="1F172EB5"/>
    <w:rsid w:val="1F94592D"/>
    <w:rsid w:val="1FB860DE"/>
    <w:rsid w:val="203C5A02"/>
    <w:rsid w:val="209D4C94"/>
    <w:rsid w:val="20E84705"/>
    <w:rsid w:val="218400BA"/>
    <w:rsid w:val="21AB1E2F"/>
    <w:rsid w:val="21D40498"/>
    <w:rsid w:val="225752A3"/>
    <w:rsid w:val="22767047"/>
    <w:rsid w:val="23362516"/>
    <w:rsid w:val="23A05588"/>
    <w:rsid w:val="23D82F6C"/>
    <w:rsid w:val="25431AEB"/>
    <w:rsid w:val="25650D8D"/>
    <w:rsid w:val="25BF43FD"/>
    <w:rsid w:val="25F86BCD"/>
    <w:rsid w:val="2605748B"/>
    <w:rsid w:val="261105FB"/>
    <w:rsid w:val="269E416A"/>
    <w:rsid w:val="26B02FC7"/>
    <w:rsid w:val="272100D3"/>
    <w:rsid w:val="272C72FC"/>
    <w:rsid w:val="27923EBF"/>
    <w:rsid w:val="27EB149D"/>
    <w:rsid w:val="27FD3E52"/>
    <w:rsid w:val="28E11370"/>
    <w:rsid w:val="294A756A"/>
    <w:rsid w:val="29D5322D"/>
    <w:rsid w:val="2A025DD9"/>
    <w:rsid w:val="2A7C2231"/>
    <w:rsid w:val="2A8F679F"/>
    <w:rsid w:val="2ABB753D"/>
    <w:rsid w:val="2B0231B6"/>
    <w:rsid w:val="2B1574B4"/>
    <w:rsid w:val="2B4D2ED9"/>
    <w:rsid w:val="2B7A49FA"/>
    <w:rsid w:val="2C615D26"/>
    <w:rsid w:val="2CB679ED"/>
    <w:rsid w:val="2D173C07"/>
    <w:rsid w:val="2D424A86"/>
    <w:rsid w:val="2DDA3C73"/>
    <w:rsid w:val="2E6A25C9"/>
    <w:rsid w:val="2E7B52DB"/>
    <w:rsid w:val="2EC7093F"/>
    <w:rsid w:val="2F324CFE"/>
    <w:rsid w:val="2FBA09F1"/>
    <w:rsid w:val="2FEF2ACF"/>
    <w:rsid w:val="30540211"/>
    <w:rsid w:val="305C5857"/>
    <w:rsid w:val="312D7741"/>
    <w:rsid w:val="316F137F"/>
    <w:rsid w:val="3198371B"/>
    <w:rsid w:val="31DF525F"/>
    <w:rsid w:val="32324C2E"/>
    <w:rsid w:val="327171DF"/>
    <w:rsid w:val="341E3434"/>
    <w:rsid w:val="353F533B"/>
    <w:rsid w:val="35A252CE"/>
    <w:rsid w:val="360B7EBA"/>
    <w:rsid w:val="362E59C8"/>
    <w:rsid w:val="36946D0E"/>
    <w:rsid w:val="369C32FD"/>
    <w:rsid w:val="37666E72"/>
    <w:rsid w:val="38155281"/>
    <w:rsid w:val="38167A04"/>
    <w:rsid w:val="3922642F"/>
    <w:rsid w:val="394B167A"/>
    <w:rsid w:val="39B45610"/>
    <w:rsid w:val="39D76BC3"/>
    <w:rsid w:val="3A4E4336"/>
    <w:rsid w:val="3A6007FE"/>
    <w:rsid w:val="3AB14335"/>
    <w:rsid w:val="3B7C2CE4"/>
    <w:rsid w:val="3C0B5355"/>
    <w:rsid w:val="3C935564"/>
    <w:rsid w:val="3CD4176B"/>
    <w:rsid w:val="3D1F44D9"/>
    <w:rsid w:val="3D5C38CD"/>
    <w:rsid w:val="3DA80295"/>
    <w:rsid w:val="3E5070F1"/>
    <w:rsid w:val="3E6163E7"/>
    <w:rsid w:val="3F6C3589"/>
    <w:rsid w:val="3F850180"/>
    <w:rsid w:val="3F9004D6"/>
    <w:rsid w:val="3F983A0C"/>
    <w:rsid w:val="400E4D5E"/>
    <w:rsid w:val="40245BFB"/>
    <w:rsid w:val="40432CD3"/>
    <w:rsid w:val="40E1138C"/>
    <w:rsid w:val="413814BA"/>
    <w:rsid w:val="414B1D27"/>
    <w:rsid w:val="41872511"/>
    <w:rsid w:val="42466655"/>
    <w:rsid w:val="424B7EFB"/>
    <w:rsid w:val="42694B47"/>
    <w:rsid w:val="42C82F57"/>
    <w:rsid w:val="43C76AF7"/>
    <w:rsid w:val="441B1CE9"/>
    <w:rsid w:val="443217B4"/>
    <w:rsid w:val="446828F0"/>
    <w:rsid w:val="45C13B4D"/>
    <w:rsid w:val="46054BCA"/>
    <w:rsid w:val="464C6AFC"/>
    <w:rsid w:val="468B0091"/>
    <w:rsid w:val="46A107C3"/>
    <w:rsid w:val="46B15CE2"/>
    <w:rsid w:val="46B24489"/>
    <w:rsid w:val="46BE113D"/>
    <w:rsid w:val="46E44B13"/>
    <w:rsid w:val="46E56AF6"/>
    <w:rsid w:val="4703508A"/>
    <w:rsid w:val="475023F8"/>
    <w:rsid w:val="479D361E"/>
    <w:rsid w:val="47B74789"/>
    <w:rsid w:val="480F2B9D"/>
    <w:rsid w:val="48282920"/>
    <w:rsid w:val="485321E0"/>
    <w:rsid w:val="48546AD3"/>
    <w:rsid w:val="48574836"/>
    <w:rsid w:val="48CA4868"/>
    <w:rsid w:val="48F005D3"/>
    <w:rsid w:val="498F4AF1"/>
    <w:rsid w:val="49C05787"/>
    <w:rsid w:val="49CF518D"/>
    <w:rsid w:val="4ADA1F63"/>
    <w:rsid w:val="4AE23D89"/>
    <w:rsid w:val="4AEC2FDE"/>
    <w:rsid w:val="4B2038D0"/>
    <w:rsid w:val="4B296E7D"/>
    <w:rsid w:val="4B3942AA"/>
    <w:rsid w:val="4B5C043F"/>
    <w:rsid w:val="4B877F28"/>
    <w:rsid w:val="4CC60794"/>
    <w:rsid w:val="4D2E044D"/>
    <w:rsid w:val="4D916BA6"/>
    <w:rsid w:val="4DC44169"/>
    <w:rsid w:val="4E460417"/>
    <w:rsid w:val="4EF0709E"/>
    <w:rsid w:val="4F2706FC"/>
    <w:rsid w:val="4F4546D1"/>
    <w:rsid w:val="5011784D"/>
    <w:rsid w:val="50590023"/>
    <w:rsid w:val="513C043B"/>
    <w:rsid w:val="513C6A7B"/>
    <w:rsid w:val="523D3563"/>
    <w:rsid w:val="5333545B"/>
    <w:rsid w:val="5450213C"/>
    <w:rsid w:val="5483348F"/>
    <w:rsid w:val="54CC122C"/>
    <w:rsid w:val="54D24048"/>
    <w:rsid w:val="54D64CD5"/>
    <w:rsid w:val="55887D69"/>
    <w:rsid w:val="561A0928"/>
    <w:rsid w:val="56423872"/>
    <w:rsid w:val="56B279F0"/>
    <w:rsid w:val="56EA525D"/>
    <w:rsid w:val="579D710E"/>
    <w:rsid w:val="581F22F6"/>
    <w:rsid w:val="586E1E17"/>
    <w:rsid w:val="58862C35"/>
    <w:rsid w:val="58C14957"/>
    <w:rsid w:val="5AE83A50"/>
    <w:rsid w:val="5BAB2917"/>
    <w:rsid w:val="5BBF6B42"/>
    <w:rsid w:val="5BFC33FA"/>
    <w:rsid w:val="5C3107A4"/>
    <w:rsid w:val="5C3B1B93"/>
    <w:rsid w:val="5C66348F"/>
    <w:rsid w:val="5C917007"/>
    <w:rsid w:val="5C9220DF"/>
    <w:rsid w:val="5D4A15F3"/>
    <w:rsid w:val="5D69542A"/>
    <w:rsid w:val="5E0930EF"/>
    <w:rsid w:val="5E3D4D53"/>
    <w:rsid w:val="5E4717E6"/>
    <w:rsid w:val="5E55774C"/>
    <w:rsid w:val="60104DDC"/>
    <w:rsid w:val="605C0804"/>
    <w:rsid w:val="60754C7B"/>
    <w:rsid w:val="61841BCA"/>
    <w:rsid w:val="6189617B"/>
    <w:rsid w:val="61B52BB6"/>
    <w:rsid w:val="61B749C2"/>
    <w:rsid w:val="62280D20"/>
    <w:rsid w:val="62CA2457"/>
    <w:rsid w:val="638240A1"/>
    <w:rsid w:val="63A5257B"/>
    <w:rsid w:val="63BD3DCC"/>
    <w:rsid w:val="63C61741"/>
    <w:rsid w:val="64560967"/>
    <w:rsid w:val="656B1D10"/>
    <w:rsid w:val="66022B28"/>
    <w:rsid w:val="662F1AB4"/>
    <w:rsid w:val="66581E87"/>
    <w:rsid w:val="6691393F"/>
    <w:rsid w:val="66FA11D5"/>
    <w:rsid w:val="674302C7"/>
    <w:rsid w:val="680A5986"/>
    <w:rsid w:val="680D5F4B"/>
    <w:rsid w:val="68113F51"/>
    <w:rsid w:val="68E94770"/>
    <w:rsid w:val="68F949C9"/>
    <w:rsid w:val="69591B2B"/>
    <w:rsid w:val="695A4290"/>
    <w:rsid w:val="6A334932"/>
    <w:rsid w:val="6A3353FF"/>
    <w:rsid w:val="6A5D63E6"/>
    <w:rsid w:val="6A5F24D1"/>
    <w:rsid w:val="6AE347EB"/>
    <w:rsid w:val="6B434AF0"/>
    <w:rsid w:val="6B57675A"/>
    <w:rsid w:val="6BDD7B4D"/>
    <w:rsid w:val="6BF74B7C"/>
    <w:rsid w:val="6BFA291A"/>
    <w:rsid w:val="6C942CA2"/>
    <w:rsid w:val="6E2E4FBE"/>
    <w:rsid w:val="6EAB17B2"/>
    <w:rsid w:val="6EBC0B3A"/>
    <w:rsid w:val="6ED83305"/>
    <w:rsid w:val="6EF51C7D"/>
    <w:rsid w:val="6F752F80"/>
    <w:rsid w:val="6F8363E5"/>
    <w:rsid w:val="6FC746F5"/>
    <w:rsid w:val="70317AC6"/>
    <w:rsid w:val="70863262"/>
    <w:rsid w:val="70A76ED3"/>
    <w:rsid w:val="71860B17"/>
    <w:rsid w:val="720A7AF8"/>
    <w:rsid w:val="723B27CC"/>
    <w:rsid w:val="72687227"/>
    <w:rsid w:val="72A03FD9"/>
    <w:rsid w:val="72B96427"/>
    <w:rsid w:val="73406CFF"/>
    <w:rsid w:val="7383028C"/>
    <w:rsid w:val="73A25E44"/>
    <w:rsid w:val="74090E2A"/>
    <w:rsid w:val="741F68CF"/>
    <w:rsid w:val="74410607"/>
    <w:rsid w:val="747D01A7"/>
    <w:rsid w:val="75010B4F"/>
    <w:rsid w:val="75252DF3"/>
    <w:rsid w:val="75621536"/>
    <w:rsid w:val="75BF3154"/>
    <w:rsid w:val="76115521"/>
    <w:rsid w:val="764A07CF"/>
    <w:rsid w:val="764F6B3D"/>
    <w:rsid w:val="76CC6C50"/>
    <w:rsid w:val="76CD2B7B"/>
    <w:rsid w:val="76D80645"/>
    <w:rsid w:val="76DE6CD8"/>
    <w:rsid w:val="76E03371"/>
    <w:rsid w:val="780E5898"/>
    <w:rsid w:val="782642CC"/>
    <w:rsid w:val="7894095E"/>
    <w:rsid w:val="79000679"/>
    <w:rsid w:val="7931336F"/>
    <w:rsid w:val="79376689"/>
    <w:rsid w:val="795B57FD"/>
    <w:rsid w:val="79A416F0"/>
    <w:rsid w:val="79B03EB6"/>
    <w:rsid w:val="7A7F4688"/>
    <w:rsid w:val="7ABC034E"/>
    <w:rsid w:val="7AF37579"/>
    <w:rsid w:val="7AF87F64"/>
    <w:rsid w:val="7B1C0C84"/>
    <w:rsid w:val="7B5A62DF"/>
    <w:rsid w:val="7B6869AB"/>
    <w:rsid w:val="7B6F0700"/>
    <w:rsid w:val="7B7A04A8"/>
    <w:rsid w:val="7C0C3F6D"/>
    <w:rsid w:val="7C22163C"/>
    <w:rsid w:val="7C595075"/>
    <w:rsid w:val="7C6B07B2"/>
    <w:rsid w:val="7D124E8E"/>
    <w:rsid w:val="7D133243"/>
    <w:rsid w:val="7DE7786F"/>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6"/>
    <w:link w:val="19"/>
    <w:semiHidden/>
    <w:qFormat/>
    <w:uiPriority w:val="99"/>
    <w:rPr>
      <w:sz w:val="18"/>
      <w:szCs w:val="18"/>
    </w:rPr>
  </w:style>
  <w:style w:type="character" w:customStyle="1" w:styleId="33">
    <w:name w:val="页脚 Char"/>
    <w:basedOn w:val="26"/>
    <w:link w:val="18"/>
    <w:qFormat/>
    <w:uiPriority w:val="99"/>
    <w:rPr>
      <w:sz w:val="18"/>
      <w:szCs w:val="18"/>
    </w:rPr>
  </w:style>
  <w:style w:type="character" w:customStyle="1" w:styleId="34">
    <w:name w:val="标题 1 Char"/>
    <w:basedOn w:val="26"/>
    <w:link w:val="4"/>
    <w:qFormat/>
    <w:uiPriority w:val="9"/>
    <w:rPr>
      <w:rFonts w:eastAsia="方正小标宋简体"/>
      <w:bCs/>
      <w:kern w:val="44"/>
      <w:sz w:val="44"/>
      <w:szCs w:val="44"/>
    </w:rPr>
  </w:style>
  <w:style w:type="character" w:customStyle="1" w:styleId="35">
    <w:name w:val="标题 2 Char"/>
    <w:basedOn w:val="26"/>
    <w:link w:val="5"/>
    <w:qFormat/>
    <w:uiPriority w:val="9"/>
    <w:rPr>
      <w:rFonts w:eastAsia="方正小标宋简体" w:asciiTheme="majorHAnsi" w:hAnsiTheme="majorHAnsi" w:cstheme="majorBidi"/>
      <w:bCs/>
      <w:sz w:val="36"/>
      <w:szCs w:val="32"/>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link w:val="9"/>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5">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19082</Words>
  <Characters>20081</Characters>
  <Lines>300</Lines>
  <Paragraphs>84</Paragraphs>
  <TotalTime>0</TotalTime>
  <ScaleCrop>false</ScaleCrop>
  <LinksUpToDate>false</LinksUpToDate>
  <CharactersWithSpaces>21898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刘伟杰</cp:lastModifiedBy>
  <cp:lastPrinted>2022-11-11T07:20:00Z</cp:lastPrinted>
  <dcterms:modified xsi:type="dcterms:W3CDTF">2022-11-19T03:28:43Z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14F33F127F204060B7B6D61FEB3EDB7B</vt:lpwstr>
  </property>
</Properties>
</file>