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rPr>
        <w:t>从化公司2022年六厂污泥干化设备备件采购项目采购文件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1"/>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696"/>
      <w:bookmarkStart w:id="3" w:name="_Toc1711"/>
    </w:p>
    <w:p/>
    <w:p>
      <w:pPr>
        <w:pStyle w:val="22"/>
      </w:pPr>
    </w:p>
    <w:p>
      <w:pPr>
        <w:pStyle w:val="22"/>
      </w:pPr>
    </w:p>
    <w:p>
      <w:pPr>
        <w:pStyle w:val="22"/>
      </w:pPr>
    </w:p>
    <w:p>
      <w:pPr>
        <w:pStyle w:val="22"/>
      </w:pPr>
    </w:p>
    <w:p>
      <w:pPr>
        <w:pStyle w:val="3"/>
      </w:pPr>
      <w:bookmarkStart w:id="4" w:name="_Toc11322"/>
      <w:bookmarkStart w:id="5" w:name="_Toc31938"/>
      <w:bookmarkStart w:id="6" w:name="_Toc19609"/>
      <w:bookmarkStart w:id="7" w:name="_Toc4275"/>
      <w:bookmarkStart w:id="8" w:name="_Toc1669"/>
      <w:bookmarkStart w:id="9" w:name="_Toc17801"/>
      <w:bookmarkStart w:id="10" w:name="_Toc7519"/>
    </w:p>
    <w:p>
      <w:pPr>
        <w:pStyle w:val="3"/>
      </w:pPr>
    </w:p>
    <w:p>
      <w:pPr>
        <w:pStyle w:val="3"/>
      </w:pPr>
    </w:p>
    <w:p>
      <w:pPr>
        <w:pStyle w:val="3"/>
      </w:pPr>
      <w:r>
        <w:pict>
          <v:shape id="_x0000_s2065" o:spid="_x0000_s2065" o:spt="32" type="#_x0000_t32" style="position:absolute;left:0pt;margin-left:184.9pt;margin-top:42.6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3"/>
      </w:pPr>
    </w:p>
    <w:p>
      <w:pPr>
        <w:pStyle w:val="3"/>
      </w:pPr>
      <w:bookmarkStart w:id="11" w:name="_Toc28995"/>
      <w:bookmarkStart w:id="12" w:name="_Toc30131"/>
      <w:bookmarkStart w:id="13" w:name="_Toc8201"/>
      <w:bookmarkStart w:id="14" w:name="_Toc2659"/>
      <w:bookmarkStart w:id="15" w:name="_Toc14238"/>
      <w:bookmarkStart w:id="16" w:name="_Toc999"/>
      <w:bookmarkStart w:id="17" w:name="_Toc15709"/>
      <w:bookmarkStart w:id="18" w:name="_Toc10122"/>
      <w:bookmarkStart w:id="19" w:name="_Toc30989"/>
      <w:bookmarkStart w:id="20" w:name="_Toc5230"/>
      <w:bookmarkStart w:id="21" w:name="_Toc26363"/>
      <w:bookmarkStart w:id="22" w:name="_Toc88209924"/>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rPr>
          <w:rFonts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21373"/>
      <w:bookmarkStart w:id="24" w:name="_Toc9680"/>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从化公司2022年六厂污泥干化设备备件采购项目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从化公司2022年六厂污泥干化设备备件采购项目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穗从化净水询﹝2022﹞100901号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449482.5元</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采购污泥干化设备备品备件一批（详见第五章采购需求）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 w:hAnsi="仿宋" w:eastAsia="仿宋" w:cs="仿宋"/>
          <w:sz w:val="28"/>
          <w:szCs w:val="28"/>
          <w:u w:val="single"/>
        </w:rPr>
        <w:t>合同签订后</w:t>
      </w:r>
      <w:r>
        <w:rPr>
          <w:rFonts w:hint="eastAsia" w:ascii="仿宋" w:hAnsi="仿宋" w:eastAsia="仿宋" w:cs="仿宋"/>
          <w:color w:val="FF0000"/>
          <w:sz w:val="28"/>
          <w:szCs w:val="28"/>
          <w:u w:val="single"/>
        </w:rPr>
        <w:t>30</w:t>
      </w:r>
      <w:r>
        <w:rPr>
          <w:rFonts w:hint="eastAsia" w:ascii="仿宋" w:hAnsi="仿宋" w:eastAsia="仿宋" w:cs="仿宋"/>
          <w:sz w:val="28"/>
          <w:szCs w:val="28"/>
          <w:u w:val="single"/>
        </w:rPr>
        <w:t>日内（由甲方决定开工日期）</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_GB2312" w:eastAsia="仿宋_GB2312"/>
          <w:sz w:val="28"/>
          <w:szCs w:val="28"/>
          <w:u w:val="single"/>
        </w:rPr>
        <w:t>广州从化净水有限公司</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r>
        <w:rPr>
          <w:rFonts w:ascii="仿宋_GB2312" w:hAnsi="仿宋_GB2312" w:eastAsia="仿宋_GB2312" w:cs="仿宋_GB2312"/>
          <w:sz w:val="28"/>
          <w:szCs w:val="28"/>
          <w:u w:val="single"/>
        </w:rPr>
        <w:t>所供货物必须为全新产品</w:t>
      </w:r>
      <w:r>
        <w:rPr>
          <w:rFonts w:hint="eastAsia" w:ascii="仿宋_GB2312" w:eastAsia="仿宋_GB2312"/>
          <w:sz w:val="28"/>
          <w:szCs w:val="28"/>
          <w:u w:val="single"/>
        </w:rPr>
        <w:t>，能与现有污泥干化设备的所有参数相匹配。</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pStyle w:val="21"/>
        <w:widowControl/>
        <w:spacing w:before="150" w:after="150" w:line="450" w:lineRule="atLeast"/>
        <w:rPr>
          <w:rFonts w:ascii="仿宋_GB2312" w:eastAsia="仿宋_GB2312"/>
          <w:sz w:val="28"/>
          <w:szCs w:val="28"/>
        </w:rPr>
      </w:pPr>
      <w:r>
        <w:rPr>
          <w:rFonts w:hint="eastAsia" w:ascii="仿宋_GB2312" w:eastAsia="仿宋_GB2312"/>
          <w:sz w:val="28"/>
          <w:szCs w:val="28"/>
        </w:rPr>
        <w:t>☑（2）除制造商以外其他供应商应当书面承诺所提供报价货物/设备均为制造商全新原装产品（加盖单位公章）。</w:t>
      </w:r>
    </w:p>
    <w:p>
      <w:pPr>
        <w:pStyle w:val="21"/>
        <w:widowControl/>
        <w:spacing w:before="150" w:after="150" w:line="450" w:lineRule="atLeast"/>
        <w:rPr>
          <w:rFonts w:ascii="仿宋_GB2312" w:eastAsia="仿宋_GB2312"/>
          <w:sz w:val="28"/>
          <w:szCs w:val="28"/>
        </w:rPr>
      </w:pPr>
      <w:r>
        <w:rPr>
          <w:rFonts w:hint="eastAsia" w:ascii="仿宋_GB2312" w:eastAsia="仿宋_GB2312"/>
          <w:sz w:val="28"/>
          <w:szCs w:val="28"/>
        </w:rPr>
        <w:t>☑（3）2019年1月1日至今，供应商最少具有一项单项</w:t>
      </w:r>
      <w:r>
        <w:rPr>
          <w:rFonts w:hint="eastAsia" w:ascii="仿宋_GB2312" w:hAnsi="仿宋_GB2312" w:eastAsia="仿宋_GB2312" w:cs="仿宋_GB2312"/>
          <w:sz w:val="28"/>
          <w:szCs w:val="28"/>
          <w:lang w:val="zh-CN"/>
        </w:rPr>
        <w:t>合同金额不少于</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val="zh-CN"/>
        </w:rPr>
        <w:t>万元</w:t>
      </w:r>
      <w:r>
        <w:rPr>
          <w:rFonts w:hint="eastAsia" w:ascii="仿宋_GB2312" w:eastAsia="仿宋_GB2312"/>
          <w:sz w:val="28"/>
          <w:szCs w:val="28"/>
        </w:rPr>
        <w:t>的采购清单之一同类备品备件的供货业绩。（提供合同复印件证明，包括但不限于项目名称、金额及实施内容、合同签字盖章、签订日期，加盖单位公章）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（12）其他禁止情形：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color w:val="FF0000"/>
          <w:sz w:val="28"/>
          <w:szCs w:val="28"/>
          <w:u w:val="single"/>
          <w:lang w:val="en-US" w:eastAsia="zh-CN"/>
        </w:rPr>
        <w:t>20</w:t>
      </w:r>
      <w:r>
        <w:rPr>
          <w:rFonts w:hint="eastAsia" w:ascii="仿宋_GB2312" w:eastAsia="仿宋_GB2312"/>
          <w:sz w:val="28"/>
          <w:szCs w:val="28"/>
        </w:rPr>
        <w:t>日至</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color w:val="FF0000"/>
          <w:sz w:val="28"/>
          <w:szCs w:val="28"/>
          <w:u w:val="single"/>
          <w:lang w:val="en-US" w:eastAsia="zh-CN"/>
        </w:rPr>
        <w:t>24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组织：供应商可自行选择是否前往现场踏勘，若前往现场踏勘须在规定时间内到达集中地点，逾期不再接待。</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现场踏勘集合时间：</w:t>
      </w:r>
      <w:r>
        <w:rPr>
          <w:rFonts w:hint="eastAsia" w:ascii="仿宋" w:hAnsi="仿宋" w:eastAsia="仿宋" w:cs="仿宋_GB2312"/>
          <w:sz w:val="28"/>
          <w:szCs w:val="28"/>
        </w:rPr>
        <w:t>2022年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bookmarkStart w:id="185" w:name="_GoBack"/>
      <w:bookmarkEnd w:id="185"/>
      <w:r>
        <w:rPr>
          <w:rFonts w:hint="eastAsia" w:ascii="仿宋" w:hAnsi="仿宋" w:eastAsia="仿宋" w:cs="仿宋_GB2312"/>
          <w:sz w:val="28"/>
          <w:szCs w:val="28"/>
        </w:rPr>
        <w:t>日9时30分。</w:t>
      </w:r>
    </w:p>
    <w:p>
      <w:pPr>
        <w:autoSpaceDE w:val="0"/>
        <w:autoSpaceDN w:val="0"/>
        <w:spacing w:line="520" w:lineRule="exact"/>
        <w:ind w:firstLine="560" w:firstLineChars="200"/>
        <w:rPr>
          <w:rFonts w:ascii="仿宋" w:hAnsi="仿宋" w:eastAsia="仿宋" w:cs="仿宋"/>
          <w:kern w:val="0"/>
          <w:sz w:val="28"/>
          <w:szCs w:val="28"/>
        </w:rPr>
      </w:pPr>
      <w:r>
        <w:rPr>
          <w:rFonts w:hint="eastAsia" w:ascii="仿宋_GB2312" w:hAnsi="仿宋_GB2312" w:eastAsia="仿宋_GB2312" w:cs="仿宋_GB2312"/>
          <w:sz w:val="28"/>
          <w:szCs w:val="28"/>
          <w:lang w:val="zh-CN"/>
        </w:rPr>
        <w:t>2. 现场踏勘集合地点：</w:t>
      </w:r>
      <w:r>
        <w:rPr>
          <w:rFonts w:hint="eastAsia" w:ascii="仿宋_GB2312" w:hAnsi="仿宋_GB2312" w:eastAsia="仿宋_GB2312" w:cs="仿宋_GB2312"/>
          <w:sz w:val="28"/>
          <w:szCs w:val="28"/>
        </w:rPr>
        <w:t>广州市从化区从荔路50号广州从化净水有限公司</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sz w:val="28"/>
          <w:szCs w:val="28"/>
          <w:u w:val="single"/>
        </w:rPr>
        <w:t>2</w:t>
      </w:r>
      <w:r>
        <w:rPr>
          <w:rFonts w:hint="eastAsia" w:ascii="仿宋_GB2312" w:eastAsia="仿宋_GB2312"/>
          <w:sz w:val="28"/>
          <w:szCs w:val="28"/>
          <w:u w:val="single"/>
          <w:lang w:val="en-US" w:eastAsia="zh-CN"/>
        </w:rPr>
        <w:t>8</w:t>
      </w:r>
      <w:r>
        <w:rPr>
          <w:rFonts w:hint="eastAsia" w:ascii="仿宋_GB2312" w:eastAsia="仿宋_GB2312"/>
          <w:sz w:val="28"/>
          <w:szCs w:val="28"/>
        </w:rPr>
        <w:t>日</w:t>
      </w:r>
      <w:r>
        <w:rPr>
          <w:rFonts w:hint="eastAsia" w:ascii="仿宋_GB2312" w:eastAsia="仿宋_GB2312"/>
          <w:sz w:val="28"/>
          <w:szCs w:val="28"/>
          <w:u w:val="single"/>
        </w:rPr>
        <w:t>17</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6.2递交及快递地址：</w:t>
      </w:r>
      <w:r>
        <w:rPr>
          <w:rFonts w:hint="eastAsia" w:ascii="仿宋_GB2312" w:eastAsia="仿宋_GB2312"/>
          <w:sz w:val="28"/>
          <w:szCs w:val="28"/>
          <w:u w:val="single"/>
        </w:rPr>
        <w:t>广州市从化区江埔街从荔路50号广州从化净水有限公司</w:t>
      </w:r>
    </w:p>
    <w:p>
      <w:pPr>
        <w:pStyle w:val="22"/>
        <w:ind w:firstLine="560" w:firstLineChars="200"/>
        <w:rPr>
          <w:rFonts w:eastAsia="仿宋_GB2312"/>
        </w:rPr>
      </w:pPr>
      <w:r>
        <w:rPr>
          <w:rFonts w:hint="eastAsia" w:ascii="仿宋_GB2312" w:eastAsia="仿宋_GB2312"/>
          <w:sz w:val="28"/>
          <w:szCs w:val="28"/>
        </w:rPr>
        <w:t>防疫要求：基于疫情防控形势，授权委托人须通过“广州净水公司”微信公众号（提前）预约，填写访客预约信息（包括：1.近7天内行程有异地低中高风险地区及所在的县（市、区、旗）旅居史的来（返）穗人员拒绝来访；2.近7天行程内有异地本土疫情报告的县（市、区、旗）旅居史的来（返）穗人员应持有来访前的两次核酸检测阴性证明，即“三天两检”（每次至少间隔24小时）；3.上述1、2项以外临时来访人员，应持有来访前24小时内的核酸检测阴性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Calibri"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u w:val="single"/>
        </w:rPr>
        <w:t>37984611</w:t>
      </w:r>
      <w:r>
        <w:rPr>
          <w:rFonts w:ascii="仿宋_GB2312" w:hAnsi="仿宋" w:eastAsia="仿宋_GB2312"/>
          <w:color w:val="000000" w:themeColor="text1"/>
          <w:sz w:val="28"/>
          <w:szCs w:val="28"/>
          <w:u w:val="single"/>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rPr>
        <w:t>广州市从化区江埔街从荔路50号广州从化净水有限公司</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3402"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单位名称</w:t>
            </w:r>
          </w:p>
        </w:tc>
        <w:tc>
          <w:tcPr>
            <w:tcW w:w="4557"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1</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2</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3</w:t>
            </w:r>
          </w:p>
        </w:tc>
        <w:tc>
          <w:tcPr>
            <w:tcW w:w="3402" w:type="dxa"/>
            <w:vAlign w:val="center"/>
          </w:tcPr>
          <w:p>
            <w:pPr>
              <w:jc w:val="center"/>
              <w:rPr>
                <w:rFonts w:ascii="宋体" w:hAnsi="宋体" w:eastAsia="宋体" w:cs="宋体"/>
                <w:sz w:val="24"/>
              </w:rPr>
            </w:pPr>
            <w:r>
              <w:rPr>
                <w:rFonts w:hint="eastAsia"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hint="eastAsia" w:ascii="仿宋_GB2312" w:eastAsia="仿宋_GB2312"/>
                <w:sz w:val="28"/>
                <w:szCs w:val="28"/>
              </w:rPr>
              <w:t>：37984611-6026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700" w:firstLineChars="250"/>
              <w:jc w:val="left"/>
              <w:rPr>
                <w:rFonts w:ascii="仿宋_GB2312" w:eastAsia="仿宋_GB2312"/>
                <w:sz w:val="28"/>
                <w:szCs w:val="28"/>
              </w:rPr>
            </w:pP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sz w:val="28"/>
                <w:szCs w:val="28"/>
                <w:u w:val="single"/>
              </w:rPr>
              <w:t xml:space="preserve"> 9</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致：广州从化净水有限公司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处理本项目，项目编号：的现场踏勘事宜。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25" w:name="_Toc10891"/>
    </w:p>
    <w:p/>
    <w:p>
      <w:pPr>
        <w:pStyle w:val="2"/>
      </w:pPr>
    </w:p>
    <w:p>
      <w:pPr>
        <w:pStyle w:val="2"/>
      </w:pPr>
    </w:p>
    <w:p>
      <w:pPr>
        <w:pStyle w:val="2"/>
      </w:pPr>
    </w:p>
    <w:p>
      <w:pPr>
        <w:pStyle w:val="3"/>
      </w:pPr>
      <w:bookmarkStart w:id="26" w:name="_Toc16557"/>
      <w:bookmarkStart w:id="27" w:name="_Toc7340"/>
      <w:bookmarkStart w:id="28" w:name="_Toc2331"/>
      <w:bookmarkStart w:id="29" w:name="_Toc2324"/>
      <w:bookmarkStart w:id="30" w:name="_Toc19295"/>
      <w:bookmarkStart w:id="31" w:name="_Toc32588"/>
      <w:bookmarkStart w:id="32" w:name="_Toc9448"/>
      <w:bookmarkStart w:id="33" w:name="_Toc16705"/>
      <w:bookmarkStart w:id="34" w:name="_Toc25603"/>
      <w:bookmarkStart w:id="35" w:name="_Toc23749"/>
      <w:r>
        <w:pict>
          <v:shape id="_x0000_s2067" o:spid="_x0000_s2067" o:spt="32" type="#_x0000_t32" style="position:absolute;left:0pt;margin-left:184.3pt;margin-top:19.7pt;height:0pt;width:75.5pt;z-index:251674624;mso-width-relative:page;mso-height-relative:page;" o:connectortype="straight" filled="f" coordsize="21600,21600">
            <v:path arrowok="t"/>
            <v:fill on="f" focussize="0,0"/>
            <v:stroke/>
            <v:imagedata o:title=""/>
            <o:lock v:ext="edit"/>
          </v:shape>
        </w:pict>
      </w:r>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pStyle w:val="22"/>
      </w:pPr>
    </w:p>
    <w:p>
      <w:pPr>
        <w:numPr>
          <w:ilvl w:val="0"/>
          <w:numId w:val="3"/>
        </w:numPr>
        <w:adjustRightInd w:val="0"/>
        <w:snapToGrid w:val="0"/>
        <w:spacing w:beforeLines="5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纸质文件正本1份，副本</w:t>
            </w:r>
            <w:r>
              <w:rPr>
                <w:rFonts w:hint="eastAsia" w:ascii="仿宋_GB2312" w:eastAsia="仿宋_GB2312" w:hAnsiTheme="minorEastAsia"/>
                <w:b/>
                <w:sz w:val="24"/>
                <w:szCs w:val="24"/>
                <w:u w:val="single"/>
              </w:rPr>
              <w:t xml:space="preserve"> 6 </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5</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6.承诺函</w:t>
      </w:r>
    </w:p>
    <w:p>
      <w:pPr>
        <w:adjustRightInd w:val="0"/>
        <w:snapToGrid w:val="0"/>
        <w:spacing w:beforeLines="50" w:afterLines="50" w:line="560" w:lineRule="exact"/>
        <w:ind w:left="560" w:hanging="560" w:hangingChars="200"/>
        <w:jc w:val="left"/>
        <w:rPr>
          <w:rFonts w:ascii="仿宋_GB2312" w:eastAsia="仿宋_GB2312"/>
          <w:sz w:val="28"/>
          <w:szCs w:val="28"/>
        </w:rPr>
      </w:pPr>
      <w:r>
        <w:rPr>
          <w:rFonts w:hint="eastAsia" w:ascii="仿宋_GB2312" w:eastAsia="仿宋_GB2312"/>
          <w:sz w:val="28"/>
          <w:szCs w:val="28"/>
        </w:rPr>
        <w:t>7.报价意向承诺及声明函</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1：响应文件报价记录表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响应文件报价记录表</w:t>
      </w:r>
    </w:p>
    <w:p>
      <w:pPr>
        <w:pStyle w:val="43"/>
      </w:pP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jc w:val="right"/>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监督人员：</w:t>
      </w:r>
    </w:p>
    <w:p>
      <w:pPr>
        <w:adjustRightInd w:val="0"/>
        <w:snapToGrid w:val="0"/>
        <w:spacing w:line="600" w:lineRule="exact"/>
        <w:ind w:firstLine="6636" w:firstLineChars="3160"/>
        <w:jc w:val="lef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年  月 </w:t>
      </w:r>
    </w:p>
    <w:p>
      <w:pPr>
        <w:pStyle w:val="2"/>
        <w:rPr>
          <w:rFonts w:ascii="仿宋_GB2312" w:hAnsi="仿宋_GB2312" w:cs="仿宋_GB2312"/>
          <w:u w:val="single"/>
        </w:rPr>
      </w:pPr>
    </w:p>
    <w:p>
      <w:pPr>
        <w:pStyle w:val="2"/>
        <w:rPr>
          <w:rFonts w:ascii="仿宋_GB2312" w:hAnsi="仿宋_GB2312" w:cs="仿宋_GB2312"/>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3"/>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3"/>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3"/>
      </w:pPr>
    </w:p>
    <w:p>
      <w:pPr>
        <w:pStyle w:val="43"/>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  ，小写：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  月  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4"/>
        <w:rPr>
          <w:rFonts w:asciiTheme="minorHAnsi" w:hAnsiTheme="minorHAnsi" w:cstheme="minorBidi"/>
          <w:kern w:val="44"/>
          <w:sz w:val="44"/>
          <w:szCs w:val="44"/>
        </w:rPr>
      </w:pPr>
      <w:bookmarkStart w:id="38" w:name="_Toc2867"/>
      <w:bookmarkStart w:id="39" w:name="_Toc21455"/>
      <w:r>
        <w:rPr>
          <w:rFonts w:asciiTheme="minorHAnsi" w:hAnsiTheme="minorHAnsi" w:cstheme="minorBidi"/>
          <w:kern w:val="44"/>
          <w:sz w:val="44"/>
          <w:szCs w:val="44"/>
        </w:rPr>
        <w:pict>
          <v:shape id="_x0000_s2053" o:spid="_x0000_s2053" o:spt="32" type="#_x0000_t32" style="position:absolute;left:0pt;margin-left:182.55pt;margin-top:49.85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183.1pt;margin-top:17.5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43"/>
      </w:pPr>
    </w:p>
    <w:p>
      <w:pPr>
        <w:pStyle w:val="4"/>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ind w:firstLine="0"/>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广州市从化区江埔街从荔路50广州从净水有限公司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3"/>
      </w:pPr>
      <w:bookmarkStart w:id="46" w:name="_Toc7437"/>
      <w:bookmarkStart w:id="47" w:name="_Toc19759"/>
      <w:bookmarkStart w:id="48" w:name="_Toc3156"/>
      <w:bookmarkStart w:id="49" w:name="_Toc20594"/>
      <w:bookmarkStart w:id="50" w:name="_Toc14552"/>
      <w:bookmarkStart w:id="51" w:name="_Toc19050"/>
      <w:bookmarkStart w:id="52" w:name="_Toc10930"/>
      <w:bookmarkStart w:id="53" w:name="_Toc7118"/>
      <w:bookmarkStart w:id="54" w:name="_Toc14870"/>
      <w:bookmarkStart w:id="55" w:name="_Toc4952"/>
      <w:bookmarkStart w:id="56" w:name="_Toc23581"/>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3"/>
      </w:pPr>
    </w:p>
    <w:p>
      <w:pPr>
        <w:pStyle w:val="3"/>
      </w:pPr>
      <w:bookmarkStart w:id="57" w:name="_Toc21079"/>
      <w:bookmarkStart w:id="58" w:name="_Toc22212"/>
      <w:bookmarkStart w:id="59" w:name="_Toc12177"/>
      <w:bookmarkStart w:id="60" w:name="_Toc21840"/>
      <w:bookmarkStart w:id="61" w:name="_Toc87616378"/>
      <w:bookmarkStart w:id="62" w:name="_Toc6308"/>
      <w:bookmarkStart w:id="63" w:name="_Toc29484"/>
      <w:bookmarkStart w:id="64" w:name="_Toc7831"/>
      <w:bookmarkStart w:id="65" w:name="_Toc13898"/>
      <w:bookmarkStart w:id="66" w:name="_Toc30530"/>
      <w:bookmarkStart w:id="67" w:name="_Toc29345"/>
      <w:bookmarkStart w:id="68" w:name="_Toc88209941"/>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p>
            <w:pPr>
              <w:adjustRightInd w:val="0"/>
              <w:snapToGrid w:val="0"/>
              <w:spacing w:line="600" w:lineRule="exact"/>
              <w:rPr>
                <w:rFonts w:ascii="仿宋_GB2312" w:eastAsia="仿宋_GB2312"/>
                <w:sz w:val="24"/>
                <w:szCs w:val="24"/>
              </w:rPr>
            </w:pPr>
            <w:r>
              <w:rPr>
                <w:rFonts w:hint="eastAsia" w:ascii="仿宋_GB2312" w:eastAsia="仿宋_GB2312"/>
                <w:sz w:val="24"/>
                <w:szCs w:val="24"/>
              </w:rPr>
              <w:t>1.响应函</w:t>
            </w:r>
          </w:p>
          <w:p>
            <w:pPr>
              <w:adjustRightInd w:val="0"/>
              <w:snapToGrid w:val="0"/>
              <w:spacing w:line="600" w:lineRule="exact"/>
              <w:rPr>
                <w:rFonts w:ascii="仿宋_GB2312" w:eastAsia="仿宋_GB2312"/>
                <w:sz w:val="24"/>
                <w:szCs w:val="24"/>
              </w:rPr>
            </w:pPr>
            <w:r>
              <w:rPr>
                <w:rFonts w:hint="eastAsia" w:ascii="仿宋_GB2312" w:eastAsia="仿宋_GB2312"/>
                <w:sz w:val="24"/>
                <w:szCs w:val="24"/>
              </w:rPr>
              <w:t>2.法定代表人证明或授权委托书</w:t>
            </w:r>
            <w:r>
              <w:rPr>
                <w:rFonts w:hint="eastAsia" w:ascii="仿宋_GB2312" w:eastAsia="仿宋_GB2312"/>
                <w:sz w:val="24"/>
                <w:szCs w:val="24"/>
              </w:rPr>
              <w:cr/>
            </w:r>
            <w:r>
              <w:rPr>
                <w:rFonts w:hint="eastAsia" w:ascii="仿宋_GB2312" w:eastAsia="仿宋_GB2312"/>
                <w:sz w:val="24"/>
                <w:szCs w:val="24"/>
              </w:rPr>
              <w:t>3.资格审查资料</w:t>
            </w:r>
            <w:r>
              <w:rPr>
                <w:rFonts w:hint="eastAsia" w:ascii="仿宋_GB2312" w:eastAsia="仿宋_GB2312"/>
                <w:sz w:val="24"/>
                <w:szCs w:val="24"/>
              </w:rPr>
              <w:cr/>
            </w:r>
            <w:r>
              <w:rPr>
                <w:rFonts w:hint="eastAsia" w:ascii="仿宋_GB2312" w:eastAsia="仿宋_GB2312"/>
                <w:sz w:val="24"/>
                <w:szCs w:val="24"/>
              </w:rPr>
              <w:t>4.拟投入本项目的项目负责人情况表</w:t>
            </w:r>
          </w:p>
          <w:p>
            <w:pPr>
              <w:adjustRightInd w:val="0"/>
              <w:snapToGrid w:val="0"/>
              <w:spacing w:line="600" w:lineRule="exact"/>
              <w:rPr>
                <w:rFonts w:ascii="仿宋_GB2312" w:eastAsia="仿宋_GB2312"/>
                <w:sz w:val="24"/>
                <w:szCs w:val="24"/>
              </w:rPr>
            </w:pPr>
            <w:r>
              <w:rPr>
                <w:rFonts w:hint="eastAsia" w:ascii="仿宋_GB2312" w:eastAsia="仿宋_GB2312"/>
                <w:sz w:val="24"/>
                <w:szCs w:val="24"/>
              </w:rPr>
              <w:t>5.报价表</w:t>
            </w:r>
            <w:r>
              <w:rPr>
                <w:rFonts w:hint="eastAsia" w:ascii="仿宋_GB2312" w:eastAsia="仿宋_GB2312"/>
                <w:sz w:val="24"/>
                <w:szCs w:val="24"/>
              </w:rPr>
              <w:cr/>
            </w:r>
            <w:r>
              <w:rPr>
                <w:rFonts w:hint="eastAsia" w:ascii="仿宋_GB2312" w:eastAsia="仿宋_GB2312"/>
                <w:sz w:val="24"/>
                <w:szCs w:val="24"/>
              </w:rPr>
              <w:t>6.承诺函</w:t>
            </w:r>
          </w:p>
          <w:p>
            <w:pPr>
              <w:adjustRightInd w:val="0"/>
              <w:snapToGrid w:val="0"/>
              <w:spacing w:line="600" w:lineRule="exact"/>
              <w:rPr>
                <w:rFonts w:ascii="仿宋_GB2312" w:eastAsia="仿宋_GB2312"/>
                <w:sz w:val="24"/>
                <w:szCs w:val="24"/>
              </w:rPr>
            </w:pPr>
            <w:r>
              <w:rPr>
                <w:rFonts w:hint="eastAsia" w:ascii="仿宋_GB2312" w:eastAsia="仿宋_GB2312"/>
                <w:sz w:val="24"/>
                <w:szCs w:val="24"/>
              </w:rPr>
              <w:t>7.报价意向承诺及声明函</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评审后，评审总价最低的供应商为成交供应商。如评审价格相同，可由评审小组根据评审情况以记名投票方式确定供应商排名，并将推荐理由写入评审报告。</w:t>
      </w:r>
    </w:p>
    <w:p>
      <w:pPr>
        <w:rPr>
          <w:rFonts w:ascii="仿宋_GB2312" w:eastAsia="仿宋_GB2312" w:hAnsiTheme="minorEastAsia"/>
          <w:szCs w:val="21"/>
        </w:rPr>
      </w:pPr>
      <w:r>
        <w:rPr>
          <w:rFonts w:ascii="仿宋_GB2312" w:eastAsia="仿宋_GB2312" w:hAnsiTheme="minorEastAsia"/>
          <w:szCs w:val="21"/>
        </w:rPr>
        <w:br w:type="page"/>
      </w:r>
    </w:p>
    <w:p>
      <w:pPr>
        <w:pStyle w:val="2"/>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3" o:spid="_x0000_s2073" o:spt="32" type="#_x0000_t32" style="position:absolute;left:0pt;margin-left:184.9pt;margin-top:20.25pt;height:0pt;width:75.5pt;z-index:251676672;mso-width-relative:page;mso-height-relative:page;" o:connectortype="straight" filled="f" coordsize="21600,21600">
            <v:path arrowok="t"/>
            <v:fill on="f" focussize="0,0"/>
            <v:stroke/>
            <v:imagedata o:title=""/>
            <o:lock v:ext="edit"/>
          </v:shape>
        </w:pict>
      </w:r>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rFonts w:hint="eastAsia"/>
        </w:rPr>
        <w:t>第五章</w:t>
      </w: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rPr>
          <w:szCs w:val="44"/>
        </w:rPr>
      </w:pPr>
      <w:r>
        <w:rPr>
          <w:rFonts w:hint="eastAsia"/>
          <w:szCs w:val="44"/>
        </w:rPr>
        <w:t>采购需求</w:t>
      </w:r>
    </w:p>
    <w:p>
      <w:pPr>
        <w:ind w:firstLine="280" w:firstLineChars="100"/>
        <w:rPr>
          <w:rFonts w:ascii="仿宋" w:hAnsi="仿宋" w:eastAsia="仿宋" w:cs="仿宋_GB2312"/>
          <w:b/>
          <w:sz w:val="28"/>
          <w:szCs w:val="28"/>
        </w:rPr>
      </w:pPr>
      <w:r>
        <w:rPr>
          <w:rFonts w:hint="eastAsia" w:ascii="仿宋" w:hAnsi="仿宋" w:eastAsia="仿宋" w:cs="仿宋_GB2312"/>
          <w:b/>
          <w:sz w:val="28"/>
          <w:szCs w:val="28"/>
        </w:rPr>
        <w:t>（一）项目情况</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为做好污泥干化设备运行保障工作，确保备品备件库存量满足日常保养需求，在设备出现故障情况能迅速进行维修更换，现采购污泥干化设备备品备件一批。</w:t>
      </w:r>
    </w:p>
    <w:p>
      <w:pPr>
        <w:pStyle w:val="2"/>
      </w:pPr>
    </w:p>
    <w:bookmarkEnd w:id="72"/>
    <w:p>
      <w:pPr>
        <w:pStyle w:val="12"/>
        <w:adjustRightInd w:val="0"/>
        <w:snapToGrid w:val="0"/>
        <w:spacing w:line="560" w:lineRule="exact"/>
        <w:ind w:firstLine="560" w:firstLineChars="200"/>
        <w:rPr>
          <w:rFonts w:ascii="仿宋" w:hAnsi="仿宋" w:eastAsia="仿宋" w:cs="仿宋_GB2312"/>
          <w:b/>
          <w:sz w:val="28"/>
          <w:szCs w:val="28"/>
        </w:rPr>
      </w:pPr>
      <w:r>
        <w:rPr>
          <w:rFonts w:hint="eastAsia" w:ascii="仿宋" w:hAnsi="仿宋" w:eastAsia="仿宋" w:cs="仿宋_GB2312"/>
          <w:b/>
          <w:sz w:val="28"/>
          <w:szCs w:val="28"/>
        </w:rPr>
        <w:t>（二）技术要求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w:t>
      </w:r>
      <w:r>
        <w:rPr>
          <w:rFonts w:ascii="仿宋_GB2312" w:hAnsi="仿宋_GB2312" w:eastAsia="仿宋_GB2312" w:cs="仿宋_GB2312"/>
          <w:sz w:val="28"/>
          <w:szCs w:val="28"/>
        </w:rPr>
        <w:t>需按采购清单的型号、数量要求进行供货，货物必须符合国家法律法规规定的标准、行业标准；所有货物必须有产品合格证并于送货之日移交</w:t>
      </w:r>
      <w:r>
        <w:rPr>
          <w:rFonts w:hint="eastAsia" w:ascii="仿宋_GB2312" w:hAnsi="仿宋_GB2312" w:eastAsia="仿宋_GB2312" w:cs="仿宋_GB2312"/>
          <w:sz w:val="28"/>
          <w:szCs w:val="28"/>
        </w:rPr>
        <w:t>广州</w:t>
      </w:r>
      <w:r>
        <w:rPr>
          <w:rFonts w:ascii="仿宋_GB2312" w:hAnsi="仿宋_GB2312" w:eastAsia="仿宋_GB2312" w:cs="仿宋_GB2312"/>
          <w:sz w:val="28"/>
          <w:szCs w:val="28"/>
        </w:rPr>
        <w:t>从化净水有限公司。所供货物必须为全新产品，禁止向</w:t>
      </w:r>
      <w:r>
        <w:rPr>
          <w:rFonts w:hint="eastAsia" w:ascii="仿宋_GB2312" w:hAnsi="仿宋_GB2312" w:eastAsia="仿宋_GB2312" w:cs="仿宋_GB2312"/>
          <w:sz w:val="28"/>
          <w:szCs w:val="28"/>
        </w:rPr>
        <w:t>招标</w:t>
      </w:r>
      <w:r>
        <w:rPr>
          <w:rFonts w:ascii="仿宋_GB2312" w:hAnsi="仿宋_GB2312" w:eastAsia="仿宋_GB2312" w:cs="仿宋_GB2312"/>
          <w:sz w:val="28"/>
          <w:szCs w:val="28"/>
        </w:rPr>
        <w:t>人提供二手产品、拆机件、翻新件。</w:t>
      </w:r>
    </w:p>
    <w:p>
      <w:pPr>
        <w:spacing w:line="10" w:lineRule="atLeas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提供的</w:t>
      </w:r>
      <w:r>
        <w:rPr>
          <w:rFonts w:hint="eastAsia" w:ascii="仿宋_GB2312" w:eastAsia="仿宋_GB2312"/>
          <w:sz w:val="28"/>
          <w:szCs w:val="28"/>
        </w:rPr>
        <w:t>产品</w:t>
      </w:r>
      <w:r>
        <w:rPr>
          <w:rFonts w:hint="eastAsia" w:ascii="仿宋_GB2312" w:hAnsi="仿宋_GB2312" w:eastAsia="仿宋_GB2312" w:cs="仿宋_GB2312"/>
          <w:bCs/>
          <w:sz w:val="28"/>
          <w:szCs w:val="28"/>
        </w:rPr>
        <w:t>能与现有污泥干化设备相匹配且完全兼容，安装尺寸一致，性能相同或更优，满足互换性要求，具体需求如下：</w:t>
      </w:r>
    </w:p>
    <w:tbl>
      <w:tblPr>
        <w:tblStyle w:val="23"/>
        <w:tblW w:w="5771"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3120"/>
        <w:gridCol w:w="3543"/>
        <w:gridCol w:w="566"/>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 w:type="pct"/>
            <w:shd w:val="clear" w:color="000000" w:fill="FFFFFF"/>
            <w:vAlign w:val="center"/>
          </w:tcPr>
          <w:p>
            <w:pPr>
              <w:jc w:val="center"/>
            </w:pPr>
            <w:r>
              <w:rPr>
                <w:rFonts w:hint="eastAsia"/>
              </w:rPr>
              <w:t>序号</w:t>
            </w:r>
          </w:p>
        </w:tc>
        <w:tc>
          <w:tcPr>
            <w:tcW w:w="845" w:type="pct"/>
            <w:shd w:val="clear" w:color="000000" w:fill="FFFFFF"/>
            <w:vAlign w:val="center"/>
          </w:tcPr>
          <w:p>
            <w:pPr>
              <w:jc w:val="center"/>
            </w:pPr>
            <w:r>
              <w:rPr>
                <w:rFonts w:hint="eastAsia"/>
              </w:rPr>
              <w:t>名称</w:t>
            </w:r>
          </w:p>
        </w:tc>
        <w:tc>
          <w:tcPr>
            <w:tcW w:w="1550" w:type="pct"/>
            <w:shd w:val="clear" w:color="000000" w:fill="FFFFFF"/>
            <w:vAlign w:val="center"/>
          </w:tcPr>
          <w:p>
            <w:pPr>
              <w:jc w:val="center"/>
            </w:pPr>
            <w:r>
              <w:rPr>
                <w:rFonts w:hint="eastAsia"/>
              </w:rPr>
              <w:t>参数</w:t>
            </w:r>
          </w:p>
        </w:tc>
        <w:tc>
          <w:tcPr>
            <w:tcW w:w="1760" w:type="pct"/>
            <w:shd w:val="clear" w:color="000000" w:fill="FFFFFF"/>
            <w:vAlign w:val="center"/>
          </w:tcPr>
          <w:p>
            <w:pPr>
              <w:jc w:val="center"/>
            </w:pPr>
            <w:r>
              <w:rPr>
                <w:rFonts w:hint="eastAsia"/>
              </w:rPr>
              <w:t>适配需求</w:t>
            </w:r>
          </w:p>
        </w:tc>
        <w:tc>
          <w:tcPr>
            <w:tcW w:w="281" w:type="pct"/>
            <w:shd w:val="clear" w:color="000000" w:fill="FFFFFF"/>
            <w:vAlign w:val="center"/>
          </w:tcPr>
          <w:p>
            <w:pPr>
              <w:jc w:val="center"/>
            </w:pPr>
            <w:r>
              <w:rPr>
                <w:rFonts w:hint="eastAsia"/>
              </w:rPr>
              <w:t>采购数量</w:t>
            </w:r>
          </w:p>
        </w:tc>
        <w:tc>
          <w:tcPr>
            <w:tcW w:w="282" w:type="pct"/>
            <w:shd w:val="clear" w:color="000000" w:fill="FFFFFF"/>
            <w:vAlign w:val="center"/>
          </w:tcPr>
          <w:p>
            <w:pPr>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1</w:t>
            </w:r>
          </w:p>
        </w:tc>
        <w:tc>
          <w:tcPr>
            <w:tcW w:w="845" w:type="pct"/>
            <w:shd w:val="clear" w:color="000000" w:fill="FFFFFF"/>
            <w:vAlign w:val="center"/>
          </w:tcPr>
          <w:p>
            <w:pPr>
              <w:jc w:val="center"/>
            </w:pPr>
            <w:r>
              <w:rPr>
                <w:rFonts w:hint="eastAsia"/>
              </w:rPr>
              <w:t>压缩机</w:t>
            </w:r>
          </w:p>
        </w:tc>
        <w:tc>
          <w:tcPr>
            <w:tcW w:w="1550" w:type="pct"/>
            <w:shd w:val="clear" w:color="000000" w:fill="FFFFFF"/>
            <w:vAlign w:val="center"/>
          </w:tcPr>
          <w:p>
            <w:pPr>
              <w:widowControl/>
              <w:jc w:val="left"/>
            </w:pPr>
            <w:r>
              <w:rPr>
                <w:rFonts w:hint="eastAsia"/>
              </w:rPr>
              <w:t>SZ147A4LLC；380V/50Hz；R134a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8</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2</w:t>
            </w:r>
          </w:p>
        </w:tc>
        <w:tc>
          <w:tcPr>
            <w:tcW w:w="845" w:type="pct"/>
            <w:shd w:val="clear" w:color="000000" w:fill="FFFFFF"/>
            <w:vAlign w:val="center"/>
          </w:tcPr>
          <w:p>
            <w:pPr>
              <w:jc w:val="center"/>
            </w:pPr>
            <w:r>
              <w:rPr>
                <w:rFonts w:hint="eastAsia"/>
              </w:rPr>
              <w:t>压缩机</w:t>
            </w:r>
          </w:p>
        </w:tc>
        <w:tc>
          <w:tcPr>
            <w:tcW w:w="1550" w:type="pct"/>
            <w:shd w:val="clear" w:color="000000" w:fill="FFFFFF"/>
            <w:vAlign w:val="center"/>
          </w:tcPr>
          <w:p>
            <w:pPr>
              <w:widowControl/>
              <w:jc w:val="left"/>
            </w:pPr>
            <w:r>
              <w:rPr>
                <w:rFonts w:hint="eastAsia"/>
              </w:rPr>
              <w:t>ZB45KQE-TFD-558</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3</w:t>
            </w:r>
          </w:p>
        </w:tc>
        <w:tc>
          <w:tcPr>
            <w:tcW w:w="845" w:type="pct"/>
            <w:shd w:val="clear" w:color="000000" w:fill="FFFFFF"/>
            <w:vAlign w:val="center"/>
          </w:tcPr>
          <w:p>
            <w:pPr>
              <w:jc w:val="center"/>
            </w:pPr>
            <w:r>
              <w:rPr>
                <w:rFonts w:hint="eastAsia"/>
              </w:rPr>
              <w:t>耐高温轴流风机(循环风机)</w:t>
            </w:r>
          </w:p>
        </w:tc>
        <w:tc>
          <w:tcPr>
            <w:tcW w:w="1550" w:type="pct"/>
            <w:shd w:val="clear" w:color="000000" w:fill="FFFFFF"/>
            <w:vAlign w:val="center"/>
          </w:tcPr>
          <w:p>
            <w:pPr>
              <w:widowControl/>
              <w:jc w:val="left"/>
            </w:pPr>
            <w:r>
              <w:rPr>
                <w:rFonts w:hint="eastAsia"/>
              </w:rPr>
              <w:t xml:space="preserve">GWF4#2，1.1kw-2P，380V/50Hz </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282" w:type="pct"/>
            <w:shd w:val="clear" w:color="000000" w:fill="FFFFFF"/>
            <w:vAlign w:val="center"/>
          </w:tcPr>
          <w:p>
            <w:pPr>
              <w:jc w:val="center"/>
            </w:pPr>
            <w:r>
              <w:rPr>
                <w:rFonts w:hint="eastAsia"/>
              </w:rPr>
              <w:t>4</w:t>
            </w:r>
          </w:p>
        </w:tc>
        <w:tc>
          <w:tcPr>
            <w:tcW w:w="845" w:type="pct"/>
            <w:shd w:val="clear" w:color="000000" w:fill="FFFFFF"/>
            <w:vAlign w:val="center"/>
          </w:tcPr>
          <w:p>
            <w:pPr>
              <w:jc w:val="center"/>
            </w:pPr>
            <w:r>
              <w:rPr>
                <w:rFonts w:hint="eastAsia"/>
              </w:rPr>
              <w:t>外转子轴流风机</w:t>
            </w:r>
          </w:p>
        </w:tc>
        <w:tc>
          <w:tcPr>
            <w:tcW w:w="1550" w:type="pct"/>
            <w:shd w:val="clear" w:color="000000" w:fill="FFFFFF"/>
            <w:vAlign w:val="center"/>
          </w:tcPr>
          <w:p>
            <w:pPr>
              <w:widowControl/>
              <w:jc w:val="left"/>
            </w:pPr>
            <w:r>
              <w:rPr>
                <w:rFonts w:hint="eastAsia"/>
              </w:rPr>
              <w:t>YSWF102L70P4-675N-600T，0.78KW ，380V/50HZ；</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晟启能源设备有限公司，干化机SBDD7200FL，配套风冷器</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5</w:t>
            </w:r>
          </w:p>
        </w:tc>
        <w:tc>
          <w:tcPr>
            <w:tcW w:w="845" w:type="pct"/>
            <w:shd w:val="clear" w:color="000000" w:fill="FFFFFF"/>
            <w:vAlign w:val="center"/>
          </w:tcPr>
          <w:p>
            <w:pPr>
              <w:jc w:val="center"/>
            </w:pPr>
            <w:r>
              <w:rPr>
                <w:rFonts w:hint="eastAsia"/>
              </w:rPr>
              <w:t>切条机轴承</w:t>
            </w:r>
          </w:p>
        </w:tc>
        <w:tc>
          <w:tcPr>
            <w:tcW w:w="1550" w:type="pct"/>
            <w:shd w:val="clear" w:color="000000" w:fill="FFFFFF"/>
            <w:vAlign w:val="center"/>
          </w:tcPr>
          <w:p>
            <w:pPr>
              <w:widowControl/>
              <w:jc w:val="left"/>
            </w:pPr>
            <w:r>
              <w:rPr>
                <w:rFonts w:hint="eastAsia"/>
              </w:rPr>
              <w:t>210E</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晟启能源设备有限公司，干化机SBDD16200FSL、SBDD7200FL配套切条机</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w:t>
            </w:r>
          </w:p>
        </w:tc>
        <w:tc>
          <w:tcPr>
            <w:tcW w:w="845" w:type="pct"/>
            <w:shd w:val="clear" w:color="000000" w:fill="FFFFFF"/>
            <w:vAlign w:val="center"/>
          </w:tcPr>
          <w:p>
            <w:pPr>
              <w:jc w:val="center"/>
            </w:pPr>
            <w:r>
              <w:rPr>
                <w:rFonts w:hint="eastAsia"/>
              </w:rPr>
              <w:t>主风机电机</w:t>
            </w:r>
          </w:p>
        </w:tc>
        <w:tc>
          <w:tcPr>
            <w:tcW w:w="1550" w:type="pct"/>
            <w:shd w:val="clear" w:color="000000" w:fill="FFFFFF"/>
            <w:vAlign w:val="center"/>
          </w:tcPr>
          <w:p>
            <w:pPr>
              <w:widowControl/>
              <w:jc w:val="left"/>
            </w:pPr>
            <w:r>
              <w:rPr>
                <w:rFonts w:hint="eastAsia"/>
              </w:rPr>
              <w:t>超高效率三相电机YE3-100L-2,3KW</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5</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7</w:t>
            </w:r>
          </w:p>
        </w:tc>
        <w:tc>
          <w:tcPr>
            <w:tcW w:w="845" w:type="pct"/>
            <w:shd w:val="clear" w:color="000000" w:fill="FFFFFF"/>
            <w:vAlign w:val="center"/>
          </w:tcPr>
          <w:p>
            <w:pPr>
              <w:jc w:val="center"/>
            </w:pPr>
            <w:r>
              <w:rPr>
                <w:rFonts w:hint="eastAsia"/>
              </w:rPr>
              <w:t>主风机电机</w:t>
            </w:r>
          </w:p>
        </w:tc>
        <w:tc>
          <w:tcPr>
            <w:tcW w:w="1550" w:type="pct"/>
            <w:shd w:val="clear" w:color="000000" w:fill="FFFFFF"/>
            <w:vAlign w:val="center"/>
          </w:tcPr>
          <w:p>
            <w:pPr>
              <w:widowControl/>
              <w:jc w:val="left"/>
            </w:pPr>
            <w:r>
              <w:rPr>
                <w:rFonts w:hint="eastAsia"/>
              </w:rPr>
              <w:t>超高效率三相电机YE3-132S1-2,5.5KW</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5</w:t>
            </w:r>
          </w:p>
        </w:tc>
        <w:tc>
          <w:tcPr>
            <w:tcW w:w="282" w:type="pct"/>
            <w:shd w:val="clear" w:color="000000" w:fill="FFFFFF"/>
            <w:vAlign w:val="center"/>
          </w:tcPr>
          <w:p>
            <w:pPr>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282" w:type="pct"/>
            <w:shd w:val="clear" w:color="000000" w:fill="FFFFFF"/>
            <w:vAlign w:val="center"/>
          </w:tcPr>
          <w:p>
            <w:pPr>
              <w:jc w:val="center"/>
            </w:pPr>
            <w:r>
              <w:rPr>
                <w:rFonts w:hint="eastAsia"/>
              </w:rPr>
              <w:t>8</w:t>
            </w:r>
          </w:p>
        </w:tc>
        <w:tc>
          <w:tcPr>
            <w:tcW w:w="845" w:type="pct"/>
            <w:shd w:val="clear" w:color="000000" w:fill="FFFFFF"/>
            <w:vAlign w:val="center"/>
          </w:tcPr>
          <w:p>
            <w:pPr>
              <w:jc w:val="center"/>
            </w:pPr>
            <w:r>
              <w:rPr>
                <w:rFonts w:hint="eastAsia"/>
              </w:rPr>
              <w:t>温度传感器</w:t>
            </w:r>
          </w:p>
        </w:tc>
        <w:tc>
          <w:tcPr>
            <w:tcW w:w="1550" w:type="pct"/>
            <w:shd w:val="clear" w:color="000000" w:fill="FFFFFF"/>
            <w:vAlign w:val="center"/>
          </w:tcPr>
          <w:p>
            <w:pPr>
              <w:widowControl/>
              <w:jc w:val="left"/>
            </w:pPr>
            <w:r>
              <w:rPr>
                <w:rFonts w:hint="eastAsia"/>
              </w:rPr>
              <w:t>WZP/PT100-A4TF 四线PT100 探头50*5 铁氟龙引线 5米 防水型</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晟启能源设备有限公司，干化机SBDD16200FSL、SBDD7200FL</w:t>
            </w:r>
          </w:p>
        </w:tc>
        <w:tc>
          <w:tcPr>
            <w:tcW w:w="281" w:type="pct"/>
            <w:shd w:val="clear" w:color="000000" w:fill="FFFFFF"/>
            <w:vAlign w:val="center"/>
          </w:tcPr>
          <w:p>
            <w:pPr>
              <w:jc w:val="center"/>
            </w:pPr>
            <w:r>
              <w:rPr>
                <w:rFonts w:hint="eastAsia"/>
              </w:rPr>
              <w:t>20</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9</w:t>
            </w:r>
          </w:p>
        </w:tc>
        <w:tc>
          <w:tcPr>
            <w:tcW w:w="845" w:type="pct"/>
            <w:shd w:val="clear" w:color="000000" w:fill="FFFFFF"/>
            <w:vAlign w:val="center"/>
          </w:tcPr>
          <w:p>
            <w:pPr>
              <w:jc w:val="center"/>
            </w:pPr>
            <w:r>
              <w:rPr>
                <w:rFonts w:hint="eastAsia"/>
              </w:rPr>
              <w:t>阻旋式料位开关</w:t>
            </w:r>
          </w:p>
        </w:tc>
        <w:tc>
          <w:tcPr>
            <w:tcW w:w="1550" w:type="pct"/>
            <w:shd w:val="clear" w:color="000000" w:fill="FFFFFF"/>
            <w:vAlign w:val="center"/>
          </w:tcPr>
          <w:p>
            <w:pPr>
              <w:widowControl/>
              <w:jc w:val="left"/>
            </w:pPr>
            <w:r>
              <w:rPr>
                <w:rFonts w:hint="eastAsia"/>
              </w:rPr>
              <w:t>ZB-10，560mm</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p>
        </w:tc>
        <w:tc>
          <w:tcPr>
            <w:tcW w:w="281" w:type="pct"/>
            <w:shd w:val="clear" w:color="000000" w:fill="FFFFFF"/>
            <w:vAlign w:val="center"/>
          </w:tcPr>
          <w:p>
            <w:pPr>
              <w:jc w:val="center"/>
            </w:pPr>
            <w:r>
              <w:rPr>
                <w:rFonts w:hint="eastAsia"/>
              </w:rPr>
              <w:t>12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10</w:t>
            </w:r>
          </w:p>
        </w:tc>
        <w:tc>
          <w:tcPr>
            <w:tcW w:w="845" w:type="pct"/>
            <w:shd w:val="clear" w:color="000000" w:fill="FFFFFF"/>
            <w:vAlign w:val="center"/>
          </w:tcPr>
          <w:p>
            <w:pPr>
              <w:jc w:val="center"/>
            </w:pPr>
            <w:r>
              <w:rPr>
                <w:rFonts w:hint="eastAsia"/>
              </w:rPr>
              <w:t>阻旋式料位开关</w:t>
            </w:r>
          </w:p>
        </w:tc>
        <w:tc>
          <w:tcPr>
            <w:tcW w:w="1550" w:type="pct"/>
            <w:shd w:val="clear" w:color="000000" w:fill="FFFFFF"/>
            <w:vAlign w:val="center"/>
          </w:tcPr>
          <w:p>
            <w:pPr>
              <w:widowControl/>
              <w:jc w:val="left"/>
            </w:pPr>
            <w:r>
              <w:rPr>
                <w:rFonts w:hint="eastAsia"/>
              </w:rPr>
              <w:t>ILTCO</w:t>
            </w:r>
          </w:p>
        </w:tc>
        <w:tc>
          <w:tcPr>
            <w:tcW w:w="1760" w:type="pct"/>
            <w:shd w:val="clear" w:color="000000" w:fill="FFFFFF"/>
          </w:tcPr>
          <w:p>
            <w:pPr>
              <w:jc w:val="center"/>
            </w:pPr>
            <w:r>
              <w:rPr>
                <w:rFonts w:hint="eastAsia"/>
              </w:rPr>
              <w:t>适配</w:t>
            </w:r>
            <w:r>
              <w:t>：</w:t>
            </w:r>
            <w:r>
              <w:rPr>
                <w:rFonts w:hint="eastAsia"/>
              </w:rPr>
              <w:t>无锡通田环境工程有限公司</w:t>
            </w:r>
            <w:r>
              <w:t>，料仓LC50</w:t>
            </w:r>
            <w:r>
              <w:rPr>
                <w:rFonts w:hint="eastAsia"/>
              </w:rPr>
              <w:t>、LC25、LC10</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11</w:t>
            </w:r>
          </w:p>
        </w:tc>
        <w:tc>
          <w:tcPr>
            <w:tcW w:w="845" w:type="pct"/>
            <w:shd w:val="clear" w:color="000000" w:fill="FFFFFF"/>
            <w:vAlign w:val="center"/>
          </w:tcPr>
          <w:p>
            <w:pPr>
              <w:jc w:val="center"/>
            </w:pPr>
            <w:r>
              <w:rPr>
                <w:rFonts w:hint="eastAsia"/>
              </w:rPr>
              <w:t>铜梳</w:t>
            </w:r>
          </w:p>
        </w:tc>
        <w:tc>
          <w:tcPr>
            <w:tcW w:w="1550" w:type="pct"/>
            <w:shd w:val="clear" w:color="000000" w:fill="FFFFFF"/>
            <w:vAlign w:val="center"/>
          </w:tcPr>
          <w:p>
            <w:pPr>
              <w:widowControl/>
              <w:jc w:val="left"/>
            </w:pPr>
            <w:r>
              <w:rPr>
                <w:rFonts w:hint="eastAsia"/>
              </w:rPr>
              <w:t>1600-204</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晟启能源设备有限公司，干化机SBDD16200FSL、SBDD1</w:t>
            </w:r>
            <w:r>
              <w:rPr>
                <w:rFonts w:hint="eastAsia"/>
              </w:rPr>
              <w:t>08</w:t>
            </w:r>
            <w:r>
              <w:t>00FSL配套切条机</w:t>
            </w:r>
          </w:p>
        </w:tc>
        <w:tc>
          <w:tcPr>
            <w:tcW w:w="281" w:type="pct"/>
            <w:shd w:val="clear" w:color="000000" w:fill="FFFFFF"/>
            <w:vAlign w:val="center"/>
          </w:tcPr>
          <w:p>
            <w:pPr>
              <w:jc w:val="center"/>
            </w:pPr>
            <w:r>
              <w:rPr>
                <w:rFonts w:hint="eastAsia"/>
              </w:rPr>
              <w:t>8</w:t>
            </w:r>
          </w:p>
        </w:tc>
        <w:tc>
          <w:tcPr>
            <w:tcW w:w="282" w:type="pct"/>
            <w:shd w:val="clear" w:color="000000" w:fill="FFFFFF"/>
            <w:vAlign w:val="center"/>
          </w:tcPr>
          <w:p>
            <w:pPr>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12</w:t>
            </w:r>
          </w:p>
        </w:tc>
        <w:tc>
          <w:tcPr>
            <w:tcW w:w="845" w:type="pct"/>
            <w:shd w:val="clear" w:color="000000" w:fill="FFFFFF"/>
            <w:vAlign w:val="center"/>
          </w:tcPr>
          <w:p>
            <w:pPr>
              <w:jc w:val="center"/>
            </w:pPr>
            <w:r>
              <w:rPr>
                <w:rFonts w:hint="eastAsia"/>
              </w:rPr>
              <w:t>铜梳</w:t>
            </w:r>
          </w:p>
        </w:tc>
        <w:tc>
          <w:tcPr>
            <w:tcW w:w="1550" w:type="pct"/>
            <w:shd w:val="clear" w:color="000000" w:fill="FFFFFF"/>
            <w:vAlign w:val="center"/>
          </w:tcPr>
          <w:p>
            <w:pPr>
              <w:widowControl/>
              <w:jc w:val="left"/>
            </w:pPr>
            <w:r>
              <w:rPr>
                <w:rFonts w:hint="eastAsia"/>
              </w:rPr>
              <w:t>QT950</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w:t>
            </w:r>
            <w:r>
              <w:t>SBDD</w:t>
            </w:r>
            <w:r>
              <w:rPr>
                <w:rFonts w:hint="eastAsia"/>
              </w:rPr>
              <w:t>48</w:t>
            </w:r>
            <w:r>
              <w:t>00FL配套切条机</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13</w:t>
            </w:r>
          </w:p>
        </w:tc>
        <w:tc>
          <w:tcPr>
            <w:tcW w:w="845" w:type="pct"/>
            <w:shd w:val="clear" w:color="000000" w:fill="FFFFFF"/>
            <w:vAlign w:val="center"/>
          </w:tcPr>
          <w:p>
            <w:pPr>
              <w:jc w:val="center"/>
            </w:pPr>
            <w:r>
              <w:rPr>
                <w:rFonts w:hint="eastAsia"/>
              </w:rPr>
              <w:t>PID比例阀执行器</w:t>
            </w:r>
          </w:p>
        </w:tc>
        <w:tc>
          <w:tcPr>
            <w:tcW w:w="1550" w:type="pct"/>
            <w:shd w:val="clear" w:color="000000" w:fill="FFFFFF"/>
            <w:vAlign w:val="center"/>
          </w:tcPr>
          <w:p>
            <w:pPr>
              <w:widowControl/>
              <w:jc w:val="left"/>
            </w:pPr>
            <w:r>
              <w:rPr>
                <w:rFonts w:hint="eastAsia"/>
              </w:rPr>
              <w:t>S6061Q-08AF/220V</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14</w:t>
            </w:r>
          </w:p>
        </w:tc>
        <w:tc>
          <w:tcPr>
            <w:tcW w:w="845" w:type="pct"/>
            <w:shd w:val="clear" w:color="000000" w:fill="FFFFFF"/>
            <w:vAlign w:val="center"/>
          </w:tcPr>
          <w:p>
            <w:pPr>
              <w:jc w:val="center"/>
            </w:pPr>
            <w:r>
              <w:rPr>
                <w:rFonts w:hint="eastAsia"/>
              </w:rPr>
              <w:t>带座外球面轴承</w:t>
            </w:r>
          </w:p>
        </w:tc>
        <w:tc>
          <w:tcPr>
            <w:tcW w:w="1550" w:type="pct"/>
            <w:shd w:val="clear" w:color="000000" w:fill="FFFFFF"/>
            <w:vAlign w:val="center"/>
          </w:tcPr>
          <w:p>
            <w:pPr>
              <w:widowControl/>
              <w:jc w:val="left"/>
            </w:pPr>
            <w:r>
              <w:rPr>
                <w:rFonts w:hint="eastAsia"/>
              </w:rPr>
              <w:t>UCP210/Φ50,304</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4</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15</w:t>
            </w:r>
          </w:p>
        </w:tc>
        <w:tc>
          <w:tcPr>
            <w:tcW w:w="845" w:type="pct"/>
            <w:shd w:val="clear" w:color="000000" w:fill="FFFFFF"/>
            <w:vAlign w:val="center"/>
          </w:tcPr>
          <w:p>
            <w:pPr>
              <w:jc w:val="center"/>
            </w:pPr>
            <w:r>
              <w:rPr>
                <w:rFonts w:hint="eastAsia"/>
              </w:rPr>
              <w:t>带座外球面轴承</w:t>
            </w:r>
          </w:p>
        </w:tc>
        <w:tc>
          <w:tcPr>
            <w:tcW w:w="1550" w:type="pct"/>
            <w:shd w:val="clear" w:color="000000" w:fill="FFFFFF"/>
            <w:vAlign w:val="center"/>
          </w:tcPr>
          <w:p>
            <w:pPr>
              <w:widowControl/>
              <w:jc w:val="left"/>
            </w:pPr>
            <w:r>
              <w:rPr>
                <w:rFonts w:hint="eastAsia"/>
              </w:rPr>
              <w:t>UCT210/Φ50,304</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4</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16</w:t>
            </w:r>
          </w:p>
        </w:tc>
        <w:tc>
          <w:tcPr>
            <w:tcW w:w="845" w:type="pct"/>
            <w:shd w:val="clear" w:color="000000" w:fill="FFFFFF"/>
            <w:vAlign w:val="center"/>
          </w:tcPr>
          <w:p>
            <w:pPr>
              <w:jc w:val="center"/>
            </w:pPr>
            <w:r>
              <w:rPr>
                <w:rFonts w:hint="eastAsia"/>
              </w:rPr>
              <w:t>带座外球面轴承</w:t>
            </w:r>
          </w:p>
        </w:tc>
        <w:tc>
          <w:tcPr>
            <w:tcW w:w="1550" w:type="pct"/>
            <w:shd w:val="clear" w:color="000000" w:fill="FFFFFF"/>
            <w:vAlign w:val="center"/>
          </w:tcPr>
          <w:p>
            <w:pPr>
              <w:widowControl/>
              <w:jc w:val="left"/>
            </w:pPr>
            <w:r>
              <w:rPr>
                <w:rFonts w:hint="eastAsia"/>
              </w:rPr>
              <w:t>UCP208/Φ40,304</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4</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17</w:t>
            </w:r>
          </w:p>
        </w:tc>
        <w:tc>
          <w:tcPr>
            <w:tcW w:w="845" w:type="pct"/>
            <w:shd w:val="clear" w:color="000000" w:fill="FFFFFF"/>
            <w:vAlign w:val="center"/>
          </w:tcPr>
          <w:p>
            <w:pPr>
              <w:jc w:val="center"/>
            </w:pPr>
            <w:r>
              <w:rPr>
                <w:rFonts w:hint="eastAsia"/>
              </w:rPr>
              <w:t>带座外球面轴承</w:t>
            </w:r>
          </w:p>
        </w:tc>
        <w:tc>
          <w:tcPr>
            <w:tcW w:w="1550" w:type="pct"/>
            <w:shd w:val="clear" w:color="000000" w:fill="FFFFFF"/>
            <w:vAlign w:val="center"/>
          </w:tcPr>
          <w:p>
            <w:pPr>
              <w:widowControl/>
              <w:jc w:val="left"/>
            </w:pPr>
            <w:r>
              <w:rPr>
                <w:rFonts w:hint="eastAsia"/>
              </w:rPr>
              <w:t>UCT208/Φ40,304</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4</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18</w:t>
            </w:r>
          </w:p>
        </w:tc>
        <w:tc>
          <w:tcPr>
            <w:tcW w:w="845" w:type="pct"/>
            <w:shd w:val="clear" w:color="000000" w:fill="FFFFFF"/>
            <w:vAlign w:val="center"/>
          </w:tcPr>
          <w:p>
            <w:pPr>
              <w:jc w:val="center"/>
            </w:pPr>
            <w:r>
              <w:rPr>
                <w:rFonts w:hint="eastAsia"/>
              </w:rPr>
              <w:t>模拟量输入输出模块</w:t>
            </w:r>
          </w:p>
        </w:tc>
        <w:tc>
          <w:tcPr>
            <w:tcW w:w="1550" w:type="pct"/>
            <w:shd w:val="clear" w:color="000000" w:fill="FFFFFF"/>
            <w:vAlign w:val="center"/>
          </w:tcPr>
          <w:p>
            <w:pPr>
              <w:widowControl/>
              <w:jc w:val="left"/>
            </w:pPr>
            <w:r>
              <w:rPr>
                <w:rFonts w:hint="eastAsia"/>
              </w:rPr>
              <w:t>SIMATIC S7-200 SMART/EM AE08</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19</w:t>
            </w:r>
          </w:p>
        </w:tc>
        <w:tc>
          <w:tcPr>
            <w:tcW w:w="845" w:type="pct"/>
            <w:shd w:val="clear" w:color="000000" w:fill="FFFFFF"/>
            <w:vAlign w:val="center"/>
          </w:tcPr>
          <w:p>
            <w:pPr>
              <w:jc w:val="center"/>
            </w:pPr>
            <w:r>
              <w:rPr>
                <w:rFonts w:hint="eastAsia"/>
              </w:rPr>
              <w:t>模拟量输入输出模块</w:t>
            </w:r>
          </w:p>
        </w:tc>
        <w:tc>
          <w:tcPr>
            <w:tcW w:w="1550" w:type="pct"/>
            <w:shd w:val="clear" w:color="000000" w:fill="FFFFFF"/>
            <w:vAlign w:val="center"/>
          </w:tcPr>
          <w:p>
            <w:pPr>
              <w:widowControl/>
              <w:jc w:val="left"/>
            </w:pPr>
            <w:r>
              <w:rPr>
                <w:rFonts w:hint="eastAsia"/>
              </w:rPr>
              <w:t>SIMATIC S7-200 SMART/EM AQ02</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20</w:t>
            </w:r>
          </w:p>
        </w:tc>
        <w:tc>
          <w:tcPr>
            <w:tcW w:w="845" w:type="pct"/>
            <w:shd w:val="clear" w:color="000000" w:fill="FFFFFF"/>
            <w:vAlign w:val="center"/>
          </w:tcPr>
          <w:p>
            <w:pPr>
              <w:jc w:val="center"/>
            </w:pPr>
            <w:r>
              <w:rPr>
                <w:rFonts w:hint="eastAsia"/>
              </w:rPr>
              <w:t>可编程控制器PLC</w:t>
            </w:r>
          </w:p>
        </w:tc>
        <w:tc>
          <w:tcPr>
            <w:tcW w:w="1550" w:type="pct"/>
            <w:shd w:val="clear" w:color="000000" w:fill="FFFFFF"/>
            <w:vAlign w:val="center"/>
          </w:tcPr>
          <w:p>
            <w:pPr>
              <w:widowControl/>
              <w:jc w:val="left"/>
            </w:pPr>
            <w:r>
              <w:rPr>
                <w:rFonts w:hint="eastAsia"/>
              </w:rPr>
              <w:t>SIMATIC S7-200 SMART/CPU SR40</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21</w:t>
            </w:r>
          </w:p>
        </w:tc>
        <w:tc>
          <w:tcPr>
            <w:tcW w:w="845" w:type="pct"/>
            <w:shd w:val="clear" w:color="000000" w:fill="FFFFFF"/>
            <w:vAlign w:val="center"/>
          </w:tcPr>
          <w:p>
            <w:pPr>
              <w:jc w:val="center"/>
            </w:pPr>
            <w:r>
              <w:rPr>
                <w:rFonts w:hint="eastAsia"/>
              </w:rPr>
              <w:t>可编程控制器PLC</w:t>
            </w:r>
          </w:p>
        </w:tc>
        <w:tc>
          <w:tcPr>
            <w:tcW w:w="1550" w:type="pct"/>
            <w:shd w:val="clear" w:color="000000" w:fill="FFFFFF"/>
            <w:vAlign w:val="center"/>
          </w:tcPr>
          <w:p>
            <w:pPr>
              <w:widowControl/>
              <w:jc w:val="left"/>
            </w:pPr>
            <w:r>
              <w:rPr>
                <w:rFonts w:hint="eastAsia"/>
              </w:rPr>
              <w:t>SIMATIC S7-200 SMART/CPU SR60</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22</w:t>
            </w:r>
          </w:p>
        </w:tc>
        <w:tc>
          <w:tcPr>
            <w:tcW w:w="845" w:type="pct"/>
            <w:shd w:val="clear" w:color="000000" w:fill="FFFFFF"/>
            <w:vAlign w:val="center"/>
          </w:tcPr>
          <w:p>
            <w:pPr>
              <w:jc w:val="center"/>
            </w:pPr>
            <w:r>
              <w:rPr>
                <w:rFonts w:hint="eastAsia"/>
              </w:rPr>
              <w:t>热电阻模块</w:t>
            </w:r>
          </w:p>
        </w:tc>
        <w:tc>
          <w:tcPr>
            <w:tcW w:w="1550" w:type="pct"/>
            <w:shd w:val="clear" w:color="000000" w:fill="FFFFFF"/>
            <w:vAlign w:val="center"/>
          </w:tcPr>
          <w:p>
            <w:pPr>
              <w:widowControl/>
              <w:jc w:val="left"/>
            </w:pPr>
            <w:r>
              <w:rPr>
                <w:rFonts w:hint="eastAsia"/>
              </w:rPr>
              <w:t>SIMATIC S7-200 SMART/EM AR04</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23</w:t>
            </w:r>
          </w:p>
        </w:tc>
        <w:tc>
          <w:tcPr>
            <w:tcW w:w="845" w:type="pct"/>
            <w:shd w:val="clear" w:color="000000" w:fill="FFFFFF"/>
            <w:vAlign w:val="center"/>
          </w:tcPr>
          <w:p>
            <w:pPr>
              <w:jc w:val="center"/>
            </w:pPr>
            <w:r>
              <w:rPr>
                <w:rFonts w:hint="eastAsia"/>
              </w:rPr>
              <w:t>漏电模块</w:t>
            </w:r>
          </w:p>
        </w:tc>
        <w:tc>
          <w:tcPr>
            <w:tcW w:w="1550" w:type="pct"/>
            <w:shd w:val="clear" w:color="000000" w:fill="FFFFFF"/>
            <w:vAlign w:val="center"/>
          </w:tcPr>
          <w:p>
            <w:pPr>
              <w:widowControl/>
              <w:jc w:val="left"/>
            </w:pPr>
            <w:r>
              <w:rPr>
                <w:rFonts w:hint="eastAsia"/>
              </w:rPr>
              <w:t>Vigi iC65 ELE 3P 63A 100mA AC</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24</w:t>
            </w:r>
          </w:p>
        </w:tc>
        <w:tc>
          <w:tcPr>
            <w:tcW w:w="845" w:type="pct"/>
            <w:shd w:val="clear" w:color="000000" w:fill="FFFFFF"/>
            <w:vAlign w:val="center"/>
          </w:tcPr>
          <w:p>
            <w:pPr>
              <w:jc w:val="center"/>
            </w:pPr>
            <w:r>
              <w:rPr>
                <w:rFonts w:hint="eastAsia"/>
              </w:rPr>
              <w:t>漏电模块</w:t>
            </w:r>
          </w:p>
        </w:tc>
        <w:tc>
          <w:tcPr>
            <w:tcW w:w="1550" w:type="pct"/>
            <w:shd w:val="clear" w:color="000000" w:fill="FFFFFF"/>
            <w:vAlign w:val="center"/>
          </w:tcPr>
          <w:p>
            <w:pPr>
              <w:widowControl/>
              <w:jc w:val="left"/>
            </w:pPr>
            <w:r>
              <w:rPr>
                <w:rFonts w:hint="eastAsia"/>
              </w:rPr>
              <w:t>Vigi iC65 ELE 3P 40A 100mA AC</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25</w:t>
            </w:r>
          </w:p>
        </w:tc>
        <w:tc>
          <w:tcPr>
            <w:tcW w:w="845" w:type="pct"/>
            <w:shd w:val="clear" w:color="000000" w:fill="FFFFFF"/>
            <w:vAlign w:val="center"/>
          </w:tcPr>
          <w:p>
            <w:pPr>
              <w:jc w:val="center"/>
            </w:pPr>
            <w:r>
              <w:rPr>
                <w:rFonts w:hint="eastAsia"/>
              </w:rPr>
              <w:t>漏电模块</w:t>
            </w:r>
          </w:p>
        </w:tc>
        <w:tc>
          <w:tcPr>
            <w:tcW w:w="1550" w:type="pct"/>
            <w:shd w:val="clear" w:color="000000" w:fill="FFFFFF"/>
            <w:vAlign w:val="center"/>
          </w:tcPr>
          <w:p>
            <w:pPr>
              <w:widowControl/>
              <w:jc w:val="left"/>
            </w:pPr>
            <w:r>
              <w:rPr>
                <w:rFonts w:hint="eastAsia"/>
              </w:rPr>
              <w:t>Vigi iC65 ELE 2P 40A 100mA AC</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26</w:t>
            </w:r>
          </w:p>
        </w:tc>
        <w:tc>
          <w:tcPr>
            <w:tcW w:w="845" w:type="pct"/>
            <w:shd w:val="clear" w:color="000000" w:fill="FFFFFF"/>
            <w:vAlign w:val="center"/>
          </w:tcPr>
          <w:p>
            <w:pPr>
              <w:jc w:val="center"/>
            </w:pPr>
            <w:r>
              <w:rPr>
                <w:rFonts w:hint="eastAsia"/>
              </w:rPr>
              <w:t>热过载继电器</w:t>
            </w:r>
          </w:p>
        </w:tc>
        <w:tc>
          <w:tcPr>
            <w:tcW w:w="1550" w:type="pct"/>
            <w:shd w:val="clear" w:color="000000" w:fill="FFFFFF"/>
            <w:vAlign w:val="center"/>
          </w:tcPr>
          <w:p>
            <w:pPr>
              <w:widowControl/>
              <w:jc w:val="left"/>
            </w:pPr>
            <w:r>
              <w:rPr>
                <w:rFonts w:hint="eastAsia"/>
              </w:rPr>
              <w:t>LR-D32C(23-32A)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27</w:t>
            </w:r>
          </w:p>
        </w:tc>
        <w:tc>
          <w:tcPr>
            <w:tcW w:w="845" w:type="pct"/>
            <w:shd w:val="clear" w:color="000000" w:fill="FFFFFF"/>
            <w:vAlign w:val="center"/>
          </w:tcPr>
          <w:p>
            <w:pPr>
              <w:jc w:val="center"/>
            </w:pPr>
            <w:r>
              <w:rPr>
                <w:rFonts w:hint="eastAsia"/>
              </w:rPr>
              <w:t>热过载继电器</w:t>
            </w:r>
          </w:p>
        </w:tc>
        <w:tc>
          <w:tcPr>
            <w:tcW w:w="1550" w:type="pct"/>
            <w:shd w:val="clear" w:color="000000" w:fill="FFFFFF"/>
            <w:vAlign w:val="center"/>
          </w:tcPr>
          <w:p>
            <w:pPr>
              <w:widowControl/>
              <w:jc w:val="left"/>
            </w:pPr>
            <w:r>
              <w:rPr>
                <w:rFonts w:hint="eastAsia"/>
              </w:rPr>
              <w:t>LR-D16C(9-13A)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28</w:t>
            </w:r>
          </w:p>
        </w:tc>
        <w:tc>
          <w:tcPr>
            <w:tcW w:w="845" w:type="pct"/>
            <w:shd w:val="clear" w:color="000000" w:fill="FFFFFF"/>
            <w:vAlign w:val="center"/>
          </w:tcPr>
          <w:p>
            <w:pPr>
              <w:jc w:val="center"/>
            </w:pPr>
            <w:r>
              <w:rPr>
                <w:rFonts w:hint="eastAsia"/>
              </w:rPr>
              <w:t>热过载继电器</w:t>
            </w:r>
          </w:p>
        </w:tc>
        <w:tc>
          <w:tcPr>
            <w:tcW w:w="1550" w:type="pct"/>
            <w:shd w:val="clear" w:color="000000" w:fill="FFFFFF"/>
            <w:vAlign w:val="center"/>
          </w:tcPr>
          <w:p>
            <w:pPr>
              <w:widowControl/>
              <w:jc w:val="left"/>
            </w:pPr>
            <w:r>
              <w:rPr>
                <w:rFonts w:hint="eastAsia"/>
              </w:rPr>
              <w:t>LR-D08C(2.5-4A)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29</w:t>
            </w:r>
          </w:p>
        </w:tc>
        <w:tc>
          <w:tcPr>
            <w:tcW w:w="845" w:type="pct"/>
            <w:shd w:val="clear" w:color="000000" w:fill="FFFFFF"/>
            <w:vAlign w:val="center"/>
          </w:tcPr>
          <w:p>
            <w:pPr>
              <w:jc w:val="center"/>
            </w:pPr>
            <w:r>
              <w:rPr>
                <w:rFonts w:hint="eastAsia"/>
              </w:rPr>
              <w:t>热继电器</w:t>
            </w:r>
          </w:p>
        </w:tc>
        <w:tc>
          <w:tcPr>
            <w:tcW w:w="1550" w:type="pct"/>
            <w:shd w:val="clear" w:color="000000" w:fill="FFFFFF"/>
            <w:vAlign w:val="center"/>
          </w:tcPr>
          <w:p>
            <w:pPr>
              <w:widowControl/>
              <w:jc w:val="left"/>
            </w:pPr>
            <w:r>
              <w:rPr>
                <w:rFonts w:hint="eastAsia"/>
              </w:rPr>
              <w:t>LR-D10C(4-6A)</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30</w:t>
            </w:r>
          </w:p>
        </w:tc>
        <w:tc>
          <w:tcPr>
            <w:tcW w:w="845" w:type="pct"/>
            <w:shd w:val="clear" w:color="000000" w:fill="FFFFFF"/>
            <w:vAlign w:val="center"/>
          </w:tcPr>
          <w:p>
            <w:pPr>
              <w:jc w:val="center"/>
            </w:pPr>
            <w:r>
              <w:rPr>
                <w:rFonts w:hint="eastAsia"/>
              </w:rPr>
              <w:t>热继电器</w:t>
            </w:r>
          </w:p>
        </w:tc>
        <w:tc>
          <w:tcPr>
            <w:tcW w:w="1550" w:type="pct"/>
            <w:shd w:val="clear" w:color="000000" w:fill="FFFFFF"/>
            <w:vAlign w:val="center"/>
          </w:tcPr>
          <w:p>
            <w:pPr>
              <w:widowControl/>
              <w:jc w:val="left"/>
            </w:pPr>
            <w:r>
              <w:rPr>
                <w:rFonts w:hint="eastAsia"/>
              </w:rPr>
              <w:t>LR-D14C(7-10A)</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31</w:t>
            </w:r>
          </w:p>
        </w:tc>
        <w:tc>
          <w:tcPr>
            <w:tcW w:w="845" w:type="pct"/>
            <w:shd w:val="clear" w:color="000000" w:fill="FFFFFF"/>
            <w:vAlign w:val="center"/>
          </w:tcPr>
          <w:p>
            <w:pPr>
              <w:jc w:val="center"/>
            </w:pPr>
            <w:r>
              <w:rPr>
                <w:rFonts w:hint="eastAsia"/>
              </w:rPr>
              <w:t>相序保护器</w:t>
            </w:r>
          </w:p>
        </w:tc>
        <w:tc>
          <w:tcPr>
            <w:tcW w:w="1550" w:type="pct"/>
            <w:shd w:val="clear" w:color="000000" w:fill="FFFFFF"/>
            <w:vAlign w:val="center"/>
          </w:tcPr>
          <w:p>
            <w:pPr>
              <w:widowControl/>
              <w:jc w:val="left"/>
            </w:pPr>
            <w:r>
              <w:rPr>
                <w:rFonts w:hint="eastAsia"/>
              </w:rPr>
              <w:t>TG30S</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32</w:t>
            </w:r>
          </w:p>
        </w:tc>
        <w:tc>
          <w:tcPr>
            <w:tcW w:w="845" w:type="pct"/>
            <w:shd w:val="clear" w:color="000000" w:fill="FFFFFF"/>
            <w:vAlign w:val="center"/>
          </w:tcPr>
          <w:p>
            <w:pPr>
              <w:jc w:val="center"/>
            </w:pPr>
            <w:r>
              <w:rPr>
                <w:rFonts w:hint="eastAsia"/>
              </w:rPr>
              <w:t>小型断路器</w:t>
            </w:r>
          </w:p>
        </w:tc>
        <w:tc>
          <w:tcPr>
            <w:tcW w:w="1550" w:type="pct"/>
            <w:shd w:val="clear" w:color="000000" w:fill="FFFFFF"/>
            <w:vAlign w:val="center"/>
          </w:tcPr>
          <w:p>
            <w:pPr>
              <w:widowControl/>
              <w:jc w:val="left"/>
            </w:pPr>
            <w:r>
              <w:rPr>
                <w:rFonts w:hint="eastAsia"/>
              </w:rPr>
              <w:t>IC65N 3P D63A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33</w:t>
            </w:r>
          </w:p>
        </w:tc>
        <w:tc>
          <w:tcPr>
            <w:tcW w:w="845" w:type="pct"/>
            <w:shd w:val="clear" w:color="000000" w:fill="FFFFFF"/>
            <w:vAlign w:val="center"/>
          </w:tcPr>
          <w:p>
            <w:pPr>
              <w:jc w:val="center"/>
            </w:pPr>
            <w:r>
              <w:rPr>
                <w:rFonts w:hint="eastAsia"/>
              </w:rPr>
              <w:t>小型断路器</w:t>
            </w:r>
          </w:p>
        </w:tc>
        <w:tc>
          <w:tcPr>
            <w:tcW w:w="1550" w:type="pct"/>
            <w:shd w:val="clear" w:color="000000" w:fill="FFFFFF"/>
            <w:vAlign w:val="center"/>
          </w:tcPr>
          <w:p>
            <w:pPr>
              <w:widowControl/>
              <w:jc w:val="left"/>
            </w:pPr>
            <w:r>
              <w:rPr>
                <w:rFonts w:hint="eastAsia"/>
              </w:rPr>
              <w:t>IC65N 3P D40A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34</w:t>
            </w:r>
          </w:p>
        </w:tc>
        <w:tc>
          <w:tcPr>
            <w:tcW w:w="845" w:type="pct"/>
            <w:shd w:val="clear" w:color="000000" w:fill="FFFFFF"/>
            <w:vAlign w:val="center"/>
          </w:tcPr>
          <w:p>
            <w:pPr>
              <w:jc w:val="center"/>
            </w:pPr>
            <w:r>
              <w:rPr>
                <w:rFonts w:hint="eastAsia"/>
              </w:rPr>
              <w:t>小型断路器</w:t>
            </w:r>
          </w:p>
        </w:tc>
        <w:tc>
          <w:tcPr>
            <w:tcW w:w="1550" w:type="pct"/>
            <w:shd w:val="clear" w:color="000000" w:fill="FFFFFF"/>
            <w:vAlign w:val="center"/>
          </w:tcPr>
          <w:p>
            <w:pPr>
              <w:widowControl/>
              <w:jc w:val="left"/>
            </w:pPr>
            <w:r>
              <w:rPr>
                <w:rFonts w:hint="eastAsia"/>
              </w:rPr>
              <w:t>IC65N 2P C20A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br w:type="textWrapping"/>
            </w:r>
            <w:r>
              <w:t>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35</w:t>
            </w:r>
          </w:p>
        </w:tc>
        <w:tc>
          <w:tcPr>
            <w:tcW w:w="845" w:type="pct"/>
            <w:shd w:val="clear" w:color="000000" w:fill="FFFFFF"/>
            <w:vAlign w:val="center"/>
          </w:tcPr>
          <w:p>
            <w:pPr>
              <w:jc w:val="center"/>
            </w:pPr>
            <w:r>
              <w:rPr>
                <w:rFonts w:hint="eastAsia"/>
              </w:rPr>
              <w:t>小型断路器</w:t>
            </w:r>
          </w:p>
        </w:tc>
        <w:tc>
          <w:tcPr>
            <w:tcW w:w="1550" w:type="pct"/>
            <w:shd w:val="clear" w:color="000000" w:fill="FFFFFF"/>
            <w:vAlign w:val="center"/>
          </w:tcPr>
          <w:p>
            <w:pPr>
              <w:widowControl/>
              <w:jc w:val="left"/>
            </w:pPr>
            <w:r>
              <w:rPr>
                <w:rFonts w:hint="eastAsia"/>
              </w:rPr>
              <w:t>IC65N-C20A-2P</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36</w:t>
            </w:r>
          </w:p>
        </w:tc>
        <w:tc>
          <w:tcPr>
            <w:tcW w:w="845" w:type="pct"/>
            <w:shd w:val="clear" w:color="000000" w:fill="FFFFFF"/>
            <w:vAlign w:val="center"/>
          </w:tcPr>
          <w:p>
            <w:pPr>
              <w:jc w:val="center"/>
            </w:pPr>
            <w:r>
              <w:rPr>
                <w:rFonts w:hint="eastAsia"/>
              </w:rPr>
              <w:t>小型断路器</w:t>
            </w:r>
          </w:p>
        </w:tc>
        <w:tc>
          <w:tcPr>
            <w:tcW w:w="1550" w:type="pct"/>
            <w:shd w:val="clear" w:color="000000" w:fill="FFFFFF"/>
            <w:vAlign w:val="center"/>
          </w:tcPr>
          <w:p>
            <w:pPr>
              <w:widowControl/>
              <w:jc w:val="left"/>
            </w:pPr>
            <w:r>
              <w:rPr>
                <w:rFonts w:hint="eastAsia"/>
              </w:rPr>
              <w:t>IC65N-D63A-3P</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3</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37</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ATV310HU75N4A</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38</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ATV310HU30N4A</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39</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ATV320U22N4C</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40</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ATV320U15N4C</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41</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ATV320U04N4C，0.37KW</w:t>
            </w:r>
          </w:p>
        </w:tc>
        <w:tc>
          <w:tcPr>
            <w:tcW w:w="1760" w:type="pct"/>
            <w:shd w:val="clear" w:color="000000" w:fill="FFFFFF"/>
          </w:tcPr>
          <w:p>
            <w:pPr>
              <w:jc w:val="center"/>
            </w:pPr>
            <w:r>
              <w:rPr>
                <w:rFonts w:hint="eastAsia"/>
              </w:rPr>
              <w:t>适配</w:t>
            </w:r>
            <w:r>
              <w:t>：</w:t>
            </w:r>
            <w:r>
              <w:rPr>
                <w:rFonts w:hint="eastAsia"/>
              </w:rPr>
              <w:t>广州</w:t>
            </w:r>
            <w:r>
              <w:t>晟启能源设备有限公司，干化机SBDD</w:t>
            </w:r>
            <w:r>
              <w:rPr>
                <w:rFonts w:hint="eastAsia"/>
              </w:rPr>
              <w:t>48</w:t>
            </w:r>
            <w:r>
              <w:t>00FL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42</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ATV310HU40N4A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43</w:t>
            </w:r>
          </w:p>
        </w:tc>
        <w:tc>
          <w:tcPr>
            <w:tcW w:w="845" w:type="pct"/>
            <w:shd w:val="clear" w:color="000000" w:fill="FFFFFF"/>
            <w:vAlign w:val="center"/>
          </w:tcPr>
          <w:p>
            <w:pPr>
              <w:jc w:val="center"/>
            </w:pPr>
            <w:r>
              <w:rPr>
                <w:rFonts w:hint="eastAsia"/>
              </w:rPr>
              <w:t>变频器</w:t>
            </w:r>
          </w:p>
        </w:tc>
        <w:tc>
          <w:tcPr>
            <w:tcW w:w="1550" w:type="pct"/>
            <w:shd w:val="clear" w:color="000000" w:fill="FFFFFF"/>
            <w:vAlign w:val="center"/>
          </w:tcPr>
          <w:p>
            <w:pPr>
              <w:widowControl/>
              <w:jc w:val="left"/>
            </w:pPr>
            <w:r>
              <w:rPr>
                <w:rFonts w:hint="eastAsia"/>
              </w:rPr>
              <w:t>ATV310HD11N4A</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(品牌：施耐德)</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44</w:t>
            </w:r>
          </w:p>
        </w:tc>
        <w:tc>
          <w:tcPr>
            <w:tcW w:w="845" w:type="pct"/>
            <w:shd w:val="clear" w:color="000000" w:fill="FFFFFF"/>
            <w:vAlign w:val="center"/>
          </w:tcPr>
          <w:p>
            <w:pPr>
              <w:jc w:val="center"/>
            </w:pPr>
            <w:r>
              <w:rPr>
                <w:rFonts w:hint="eastAsia"/>
              </w:rPr>
              <w:t>袋式过滤器</w:t>
            </w:r>
          </w:p>
        </w:tc>
        <w:tc>
          <w:tcPr>
            <w:tcW w:w="1550" w:type="pct"/>
            <w:shd w:val="clear" w:color="000000" w:fill="FFFFFF"/>
            <w:vAlign w:val="center"/>
          </w:tcPr>
          <w:p>
            <w:pPr>
              <w:widowControl/>
              <w:jc w:val="left"/>
            </w:pPr>
            <w:r>
              <w:rPr>
                <w:rFonts w:hint="eastAsia"/>
              </w:rPr>
              <w:t>BF03-435*345*370</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 、SBDD</w:t>
            </w:r>
            <w:r>
              <w:rPr>
                <w:rFonts w:hint="eastAsia"/>
              </w:rPr>
              <w:t>48</w:t>
            </w:r>
            <w:r>
              <w:t>00FL</w:t>
            </w:r>
          </w:p>
        </w:tc>
        <w:tc>
          <w:tcPr>
            <w:tcW w:w="281" w:type="pct"/>
            <w:shd w:val="clear" w:color="000000" w:fill="FFFFFF"/>
            <w:vAlign w:val="center"/>
          </w:tcPr>
          <w:p>
            <w:pPr>
              <w:jc w:val="center"/>
            </w:pPr>
            <w:r>
              <w:rPr>
                <w:rFonts w:hint="eastAsia"/>
              </w:rPr>
              <w:t>96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45</w:t>
            </w:r>
          </w:p>
        </w:tc>
        <w:tc>
          <w:tcPr>
            <w:tcW w:w="845" w:type="pct"/>
            <w:shd w:val="clear" w:color="000000" w:fill="FFFFFF"/>
            <w:vAlign w:val="center"/>
          </w:tcPr>
          <w:p>
            <w:pPr>
              <w:jc w:val="center"/>
            </w:pPr>
            <w:r>
              <w:rPr>
                <w:rFonts w:hint="eastAsia"/>
              </w:rPr>
              <w:t>袋式过滤器</w:t>
            </w:r>
          </w:p>
        </w:tc>
        <w:tc>
          <w:tcPr>
            <w:tcW w:w="1550" w:type="pct"/>
            <w:shd w:val="clear" w:color="000000" w:fill="FFFFFF"/>
            <w:vAlign w:val="center"/>
          </w:tcPr>
          <w:p>
            <w:pPr>
              <w:widowControl/>
              <w:jc w:val="left"/>
            </w:pPr>
            <w:r>
              <w:rPr>
                <w:rFonts w:hint="eastAsia"/>
              </w:rPr>
              <w:t>BF03-525*435*470</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w:t>
            </w:r>
            <w:r>
              <w:rPr>
                <w:rFonts w:hint="eastAsia"/>
              </w:rPr>
              <w:t>108</w:t>
            </w:r>
            <w:r>
              <w:t>00FSL</w:t>
            </w:r>
          </w:p>
        </w:tc>
        <w:tc>
          <w:tcPr>
            <w:tcW w:w="281" w:type="pct"/>
            <w:shd w:val="clear" w:color="000000" w:fill="FFFFFF"/>
            <w:vAlign w:val="center"/>
          </w:tcPr>
          <w:p>
            <w:pPr>
              <w:jc w:val="center"/>
            </w:pPr>
            <w:r>
              <w:rPr>
                <w:rFonts w:hint="eastAsia"/>
              </w:rPr>
              <w:t>96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46</w:t>
            </w:r>
          </w:p>
        </w:tc>
        <w:tc>
          <w:tcPr>
            <w:tcW w:w="845" w:type="pct"/>
            <w:shd w:val="clear" w:color="000000" w:fill="FFFFFF"/>
            <w:vAlign w:val="center"/>
          </w:tcPr>
          <w:p>
            <w:pPr>
              <w:jc w:val="center"/>
            </w:pPr>
            <w:r>
              <w:rPr>
                <w:rFonts w:hint="eastAsia"/>
              </w:rPr>
              <w:t>板式初效过滤器</w:t>
            </w:r>
          </w:p>
        </w:tc>
        <w:tc>
          <w:tcPr>
            <w:tcW w:w="1550" w:type="pct"/>
            <w:shd w:val="clear" w:color="000000" w:fill="FFFFFF"/>
            <w:vAlign w:val="center"/>
          </w:tcPr>
          <w:p>
            <w:pPr>
              <w:widowControl/>
              <w:jc w:val="left"/>
            </w:pPr>
            <w:r>
              <w:rPr>
                <w:rFonts w:hint="eastAsia"/>
              </w:rPr>
              <w:t>WF03-525*435*46</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 SBDD</w:t>
            </w:r>
            <w:r>
              <w:rPr>
                <w:rFonts w:hint="eastAsia"/>
              </w:rPr>
              <w:t>108</w:t>
            </w:r>
            <w:r>
              <w:t>00FSL</w:t>
            </w:r>
          </w:p>
        </w:tc>
        <w:tc>
          <w:tcPr>
            <w:tcW w:w="281" w:type="pct"/>
            <w:shd w:val="clear" w:color="000000" w:fill="FFFFFF"/>
            <w:vAlign w:val="center"/>
          </w:tcPr>
          <w:p>
            <w:pPr>
              <w:jc w:val="center"/>
            </w:pPr>
            <w:r>
              <w:rPr>
                <w:rFonts w:hint="eastAsia"/>
              </w:rPr>
              <w:t>96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47</w:t>
            </w:r>
          </w:p>
        </w:tc>
        <w:tc>
          <w:tcPr>
            <w:tcW w:w="845" w:type="pct"/>
            <w:shd w:val="clear" w:color="000000" w:fill="FFFFFF"/>
            <w:vAlign w:val="center"/>
          </w:tcPr>
          <w:p>
            <w:pPr>
              <w:jc w:val="center"/>
            </w:pPr>
            <w:r>
              <w:rPr>
                <w:rFonts w:hint="eastAsia"/>
              </w:rPr>
              <w:t>板式初效过滤器</w:t>
            </w:r>
          </w:p>
        </w:tc>
        <w:tc>
          <w:tcPr>
            <w:tcW w:w="1550" w:type="pct"/>
            <w:shd w:val="clear" w:color="000000" w:fill="FFFFFF"/>
            <w:vAlign w:val="center"/>
          </w:tcPr>
          <w:p>
            <w:pPr>
              <w:widowControl/>
              <w:jc w:val="left"/>
            </w:pPr>
            <w:r>
              <w:rPr>
                <w:rFonts w:hint="eastAsia"/>
              </w:rPr>
              <w:t>WF03-435*345*46</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w:t>
            </w:r>
            <w:r>
              <w:rPr>
                <w:rFonts w:hint="eastAsia"/>
              </w:rPr>
              <w:t>、</w:t>
            </w:r>
            <w:r>
              <w:t>SBDD</w:t>
            </w:r>
            <w:r>
              <w:rPr>
                <w:rFonts w:hint="eastAsia"/>
              </w:rPr>
              <w:t>48</w:t>
            </w:r>
            <w:r>
              <w:t>00FL</w:t>
            </w:r>
          </w:p>
        </w:tc>
        <w:tc>
          <w:tcPr>
            <w:tcW w:w="281" w:type="pct"/>
            <w:shd w:val="clear" w:color="000000" w:fill="FFFFFF"/>
            <w:vAlign w:val="center"/>
          </w:tcPr>
          <w:p>
            <w:pPr>
              <w:jc w:val="center"/>
            </w:pPr>
            <w:r>
              <w:rPr>
                <w:rFonts w:hint="eastAsia"/>
              </w:rPr>
              <w:t>96</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48</w:t>
            </w:r>
          </w:p>
        </w:tc>
        <w:tc>
          <w:tcPr>
            <w:tcW w:w="845" w:type="pct"/>
            <w:shd w:val="clear" w:color="000000" w:fill="FFFFFF"/>
            <w:vAlign w:val="center"/>
          </w:tcPr>
          <w:p>
            <w:pPr>
              <w:jc w:val="center"/>
            </w:pPr>
            <w:r>
              <w:rPr>
                <w:rFonts w:hint="eastAsia"/>
              </w:rPr>
              <w:t>叠螺机减速机（带电机）</w:t>
            </w:r>
          </w:p>
        </w:tc>
        <w:tc>
          <w:tcPr>
            <w:tcW w:w="1550" w:type="pct"/>
            <w:shd w:val="clear" w:color="000000" w:fill="FFFFFF"/>
            <w:vAlign w:val="center"/>
          </w:tcPr>
          <w:p>
            <w:pPr>
              <w:widowControl/>
              <w:jc w:val="left"/>
            </w:pPr>
            <w:r>
              <w:rPr>
                <w:rFonts w:hint="eastAsia"/>
              </w:rPr>
              <w:t>WSAF77WR37-YVP0.75- 4P-327-φ60-M4-A- 270°</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SQDN-Y303、SQDN-Y302</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trPr>
        <w:tc>
          <w:tcPr>
            <w:tcW w:w="282" w:type="pct"/>
            <w:shd w:val="clear" w:color="000000" w:fill="FFFFFF"/>
            <w:vAlign w:val="center"/>
          </w:tcPr>
          <w:p>
            <w:pPr>
              <w:jc w:val="center"/>
            </w:pPr>
            <w:r>
              <w:rPr>
                <w:rFonts w:hint="eastAsia"/>
              </w:rPr>
              <w:t>49</w:t>
            </w:r>
          </w:p>
        </w:tc>
        <w:tc>
          <w:tcPr>
            <w:tcW w:w="845" w:type="pct"/>
            <w:shd w:val="clear" w:color="000000" w:fill="FFFFFF"/>
            <w:vAlign w:val="center"/>
          </w:tcPr>
          <w:p>
            <w:pPr>
              <w:jc w:val="center"/>
            </w:pPr>
            <w:r>
              <w:rPr>
                <w:rFonts w:hint="eastAsia"/>
              </w:rPr>
              <w:t>叠螺机减速机散热风扇</w:t>
            </w:r>
          </w:p>
        </w:tc>
        <w:tc>
          <w:tcPr>
            <w:tcW w:w="1550" w:type="pct"/>
            <w:shd w:val="clear" w:color="000000" w:fill="FFFFFF"/>
            <w:vAlign w:val="center"/>
          </w:tcPr>
          <w:p>
            <w:pPr>
              <w:widowControl/>
              <w:jc w:val="left"/>
            </w:pPr>
            <w:r>
              <w:rPr>
                <w:rFonts w:hint="eastAsia"/>
              </w:rPr>
              <w:t>G80A,30W,330M3/H（配套48项）</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SQDN-Y303、SQDN-Y302</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trPr>
        <w:tc>
          <w:tcPr>
            <w:tcW w:w="282" w:type="pct"/>
            <w:shd w:val="clear" w:color="000000" w:fill="FFFFFF"/>
            <w:vAlign w:val="center"/>
          </w:tcPr>
          <w:p>
            <w:pPr>
              <w:jc w:val="center"/>
            </w:pPr>
            <w:r>
              <w:rPr>
                <w:rFonts w:hint="eastAsia"/>
              </w:rPr>
              <w:t>50</w:t>
            </w:r>
          </w:p>
        </w:tc>
        <w:tc>
          <w:tcPr>
            <w:tcW w:w="845" w:type="pct"/>
            <w:shd w:val="clear" w:color="000000" w:fill="FFFFFF"/>
            <w:vAlign w:val="center"/>
          </w:tcPr>
          <w:p>
            <w:pPr>
              <w:jc w:val="center"/>
            </w:pPr>
            <w:r>
              <w:rPr>
                <w:rFonts w:hint="eastAsia"/>
              </w:rPr>
              <w:t>叠螺机减速机电机</w:t>
            </w:r>
          </w:p>
        </w:tc>
        <w:tc>
          <w:tcPr>
            <w:tcW w:w="1550" w:type="pct"/>
            <w:shd w:val="clear" w:color="000000" w:fill="FFFFFF"/>
            <w:vAlign w:val="center"/>
          </w:tcPr>
          <w:p>
            <w:pPr>
              <w:widowControl/>
              <w:jc w:val="left"/>
            </w:pPr>
            <w:r>
              <w:rPr>
                <w:rFonts w:hint="eastAsia"/>
              </w:rPr>
              <w:t>YVF2-80M2-4（配套48项）</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SQDN-Y303、SQDN-Y302</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282" w:type="pct"/>
            <w:shd w:val="clear" w:color="000000" w:fill="FFFFFF"/>
            <w:vAlign w:val="center"/>
          </w:tcPr>
          <w:p>
            <w:pPr>
              <w:jc w:val="center"/>
            </w:pPr>
            <w:r>
              <w:rPr>
                <w:rFonts w:hint="eastAsia"/>
              </w:rPr>
              <w:t>51</w:t>
            </w:r>
          </w:p>
        </w:tc>
        <w:tc>
          <w:tcPr>
            <w:tcW w:w="845" w:type="pct"/>
            <w:shd w:val="clear" w:color="000000" w:fill="FFFFFF"/>
            <w:vAlign w:val="center"/>
          </w:tcPr>
          <w:p>
            <w:pPr>
              <w:jc w:val="center"/>
            </w:pPr>
            <w:r>
              <w:rPr>
                <w:rFonts w:hint="eastAsia"/>
              </w:rPr>
              <w:t>进泥搅拌桶减速机电机</w:t>
            </w:r>
          </w:p>
        </w:tc>
        <w:tc>
          <w:tcPr>
            <w:tcW w:w="1550" w:type="pct"/>
            <w:shd w:val="clear" w:color="000000" w:fill="FFFFFF"/>
            <w:vAlign w:val="center"/>
          </w:tcPr>
          <w:p>
            <w:pPr>
              <w:widowControl/>
              <w:jc w:val="left"/>
            </w:pPr>
            <w:r>
              <w:rPr>
                <w:rFonts w:hint="eastAsia"/>
              </w:rPr>
              <w:t>YE2-90S-4,1.1KW（配套52项）</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SQDN-Y303、SQDN-Y302</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52</w:t>
            </w:r>
          </w:p>
        </w:tc>
        <w:tc>
          <w:tcPr>
            <w:tcW w:w="845" w:type="pct"/>
            <w:shd w:val="clear" w:color="000000" w:fill="FFFFFF"/>
            <w:vAlign w:val="center"/>
          </w:tcPr>
          <w:p>
            <w:pPr>
              <w:jc w:val="center"/>
            </w:pPr>
            <w:r>
              <w:rPr>
                <w:rFonts w:hint="eastAsia"/>
              </w:rPr>
              <w:t>进泥搅拌桶减速机（带电机）</w:t>
            </w:r>
          </w:p>
        </w:tc>
        <w:tc>
          <w:tcPr>
            <w:tcW w:w="1550" w:type="pct"/>
            <w:shd w:val="clear" w:color="000000" w:fill="FFFFFF"/>
            <w:vAlign w:val="center"/>
          </w:tcPr>
          <w:p>
            <w:pPr>
              <w:widowControl/>
              <w:jc w:val="left"/>
            </w:pPr>
            <w:r>
              <w:rPr>
                <w:rFonts w:hint="eastAsia"/>
              </w:rPr>
              <w:t>WSAF67-Y1.1-4P-62.35-φ45-M5-A-270°</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SQDN-Y303、SQDN-Y302</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53</w:t>
            </w:r>
          </w:p>
        </w:tc>
        <w:tc>
          <w:tcPr>
            <w:tcW w:w="845" w:type="pct"/>
            <w:shd w:val="clear" w:color="000000" w:fill="FFFFFF"/>
            <w:vAlign w:val="center"/>
          </w:tcPr>
          <w:p>
            <w:pPr>
              <w:jc w:val="center"/>
            </w:pPr>
            <w:r>
              <w:rPr>
                <w:rFonts w:hint="eastAsia"/>
              </w:rPr>
              <w:t>叠螺机减速机（带电机）</w:t>
            </w:r>
          </w:p>
        </w:tc>
        <w:tc>
          <w:tcPr>
            <w:tcW w:w="1550" w:type="pct"/>
            <w:shd w:val="clear" w:color="000000" w:fill="FFFFFF"/>
            <w:vAlign w:val="center"/>
          </w:tcPr>
          <w:p>
            <w:pPr>
              <w:widowControl/>
              <w:jc w:val="left"/>
            </w:pPr>
            <w:r>
              <w:rPr>
                <w:rFonts w:hint="eastAsia"/>
              </w:rPr>
              <w:t>WSAF87WR57-YVP1.1-4P-323-70-M4-A-270°</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SQDN-Y353、SQDN-Y352</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282" w:type="pct"/>
            <w:shd w:val="clear" w:color="000000" w:fill="FFFFFF"/>
            <w:vAlign w:val="center"/>
          </w:tcPr>
          <w:p>
            <w:pPr>
              <w:jc w:val="center"/>
            </w:pPr>
            <w:r>
              <w:rPr>
                <w:rFonts w:hint="eastAsia"/>
              </w:rPr>
              <w:t>54</w:t>
            </w:r>
          </w:p>
        </w:tc>
        <w:tc>
          <w:tcPr>
            <w:tcW w:w="845" w:type="pct"/>
            <w:shd w:val="clear" w:color="000000" w:fill="FFFFFF"/>
            <w:vAlign w:val="center"/>
          </w:tcPr>
          <w:p>
            <w:pPr>
              <w:jc w:val="center"/>
            </w:pPr>
            <w:r>
              <w:rPr>
                <w:rFonts w:hint="eastAsia"/>
              </w:rPr>
              <w:t>叠螺机减速机散热风扇</w:t>
            </w:r>
          </w:p>
        </w:tc>
        <w:tc>
          <w:tcPr>
            <w:tcW w:w="1550" w:type="pct"/>
            <w:shd w:val="clear" w:color="000000" w:fill="FFFFFF"/>
            <w:vAlign w:val="center"/>
          </w:tcPr>
          <w:p>
            <w:pPr>
              <w:widowControl/>
              <w:jc w:val="left"/>
            </w:pPr>
            <w:r>
              <w:rPr>
                <w:rFonts w:hint="eastAsia"/>
              </w:rPr>
              <w:t>G90A,42W,500M3/H（配套53项）</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SQDN-Y353、SQDN-Y352</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282" w:type="pct"/>
            <w:shd w:val="clear" w:color="000000" w:fill="FFFFFF"/>
            <w:vAlign w:val="center"/>
          </w:tcPr>
          <w:p>
            <w:pPr>
              <w:jc w:val="center"/>
            </w:pPr>
            <w:r>
              <w:rPr>
                <w:rFonts w:hint="eastAsia"/>
              </w:rPr>
              <w:t>55</w:t>
            </w:r>
          </w:p>
        </w:tc>
        <w:tc>
          <w:tcPr>
            <w:tcW w:w="845" w:type="pct"/>
            <w:shd w:val="clear" w:color="000000" w:fill="FFFFFF"/>
            <w:vAlign w:val="center"/>
          </w:tcPr>
          <w:p>
            <w:pPr>
              <w:jc w:val="center"/>
            </w:pPr>
            <w:r>
              <w:rPr>
                <w:rFonts w:hint="eastAsia"/>
              </w:rPr>
              <w:t>叠螺机减速机电机</w:t>
            </w:r>
          </w:p>
        </w:tc>
        <w:tc>
          <w:tcPr>
            <w:tcW w:w="1550" w:type="pct"/>
            <w:shd w:val="clear" w:color="000000" w:fill="FFFFFF"/>
            <w:vAlign w:val="center"/>
          </w:tcPr>
          <w:p>
            <w:pPr>
              <w:widowControl/>
              <w:jc w:val="left"/>
            </w:pPr>
            <w:r>
              <w:rPr>
                <w:rFonts w:hint="eastAsia"/>
              </w:rPr>
              <w:t>YVF2-90S-4（配套53项）</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SQDN-Y353、SQDN-Y352</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56</w:t>
            </w:r>
          </w:p>
        </w:tc>
        <w:tc>
          <w:tcPr>
            <w:tcW w:w="845" w:type="pct"/>
            <w:shd w:val="clear" w:color="000000" w:fill="FFFFFF"/>
            <w:vAlign w:val="center"/>
          </w:tcPr>
          <w:p>
            <w:pPr>
              <w:jc w:val="center"/>
            </w:pPr>
            <w:r>
              <w:rPr>
                <w:rFonts w:hint="eastAsia"/>
              </w:rPr>
              <w:t>进泥搅拌桶减速机（带电机）</w:t>
            </w:r>
          </w:p>
        </w:tc>
        <w:tc>
          <w:tcPr>
            <w:tcW w:w="1550" w:type="pct"/>
            <w:shd w:val="clear" w:color="000000" w:fill="FFFFFF"/>
            <w:vAlign w:val="center"/>
          </w:tcPr>
          <w:p>
            <w:pPr>
              <w:widowControl/>
              <w:jc w:val="left"/>
            </w:pPr>
            <w:r>
              <w:rPr>
                <w:rFonts w:hint="eastAsia"/>
              </w:rPr>
              <w:t>WSAF67-Y1.1-4P-54.7-φ45-M5-A-270°</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叠螺机</w:t>
            </w:r>
            <w:r>
              <w:t>SQDN-Y352</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57</w:t>
            </w:r>
          </w:p>
        </w:tc>
        <w:tc>
          <w:tcPr>
            <w:tcW w:w="845" w:type="pct"/>
            <w:shd w:val="clear" w:color="000000" w:fill="FFFFFF"/>
            <w:vAlign w:val="center"/>
          </w:tcPr>
          <w:p>
            <w:pPr>
              <w:jc w:val="center"/>
            </w:pPr>
            <w:r>
              <w:rPr>
                <w:rFonts w:hint="eastAsia"/>
              </w:rPr>
              <w:t>上网带减速机（带电机）</w:t>
            </w:r>
          </w:p>
        </w:tc>
        <w:tc>
          <w:tcPr>
            <w:tcW w:w="1550" w:type="pct"/>
            <w:shd w:val="clear" w:color="000000" w:fill="FFFFFF"/>
            <w:vAlign w:val="center"/>
          </w:tcPr>
          <w:p>
            <w:pPr>
              <w:widowControl/>
              <w:jc w:val="left"/>
            </w:pPr>
            <w:r>
              <w:rPr>
                <w:rFonts w:hint="eastAsia"/>
              </w:rPr>
              <w:t>GSAT77R37-YE3/1.1-4P-219-M1-B-D50-IEC</w:t>
            </w:r>
          </w:p>
        </w:tc>
        <w:tc>
          <w:tcPr>
            <w:tcW w:w="1760" w:type="pct"/>
            <w:shd w:val="clear" w:color="000000" w:fill="FFFFFF"/>
          </w:tcPr>
          <w:p>
            <w:pPr>
              <w:jc w:val="center"/>
            </w:pPr>
            <w:r>
              <w:rPr>
                <w:rFonts w:hint="eastAsia"/>
              </w:rPr>
              <w:t>适配</w:t>
            </w:r>
            <w:r>
              <w:t>：</w:t>
            </w:r>
            <w:r>
              <w:rPr>
                <w:rFonts w:hint="eastAsia"/>
              </w:rPr>
              <w:t>广州</w:t>
            </w:r>
            <w:r>
              <w:t>晟启能源设备有限公司，干化机SBDD</w:t>
            </w:r>
            <w:r>
              <w:rPr>
                <w:rFonts w:hint="eastAsia"/>
              </w:rPr>
              <w:t>108</w:t>
            </w:r>
            <w:r>
              <w:t>00FSL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58</w:t>
            </w:r>
          </w:p>
        </w:tc>
        <w:tc>
          <w:tcPr>
            <w:tcW w:w="845" w:type="pct"/>
            <w:shd w:val="clear" w:color="000000" w:fill="FFFFFF"/>
            <w:vAlign w:val="center"/>
          </w:tcPr>
          <w:p>
            <w:pPr>
              <w:jc w:val="center"/>
            </w:pPr>
            <w:r>
              <w:rPr>
                <w:rFonts w:hint="eastAsia"/>
              </w:rPr>
              <w:t>下网带减速机（带电机）</w:t>
            </w:r>
          </w:p>
        </w:tc>
        <w:tc>
          <w:tcPr>
            <w:tcW w:w="1550" w:type="pct"/>
            <w:shd w:val="clear" w:color="000000" w:fill="FFFFFF"/>
            <w:vAlign w:val="center"/>
          </w:tcPr>
          <w:p>
            <w:pPr>
              <w:widowControl/>
              <w:jc w:val="left"/>
            </w:pPr>
            <w:r>
              <w:rPr>
                <w:rFonts w:hint="eastAsia"/>
              </w:rPr>
              <w:t>GSAT77R37-YE3/1.1-4P-219-M1-D50-180°-IEC</w:t>
            </w:r>
          </w:p>
        </w:tc>
        <w:tc>
          <w:tcPr>
            <w:tcW w:w="1760" w:type="pct"/>
            <w:shd w:val="clear" w:color="000000" w:fill="FFFFFF"/>
          </w:tcPr>
          <w:p>
            <w:pPr>
              <w:jc w:val="center"/>
            </w:pPr>
            <w:r>
              <w:rPr>
                <w:rFonts w:hint="eastAsia"/>
              </w:rPr>
              <w:t>适配</w:t>
            </w:r>
            <w:r>
              <w:t>：</w:t>
            </w:r>
            <w:r>
              <w:rPr>
                <w:rFonts w:hint="eastAsia"/>
              </w:rPr>
              <w:t>广州</w:t>
            </w:r>
            <w:r>
              <w:t>晟启能源设备有限公司，干化机SBDD</w:t>
            </w:r>
            <w:r>
              <w:rPr>
                <w:rFonts w:hint="eastAsia"/>
              </w:rPr>
              <w:t>108</w:t>
            </w:r>
            <w:r>
              <w:t>00FSL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59</w:t>
            </w:r>
          </w:p>
        </w:tc>
        <w:tc>
          <w:tcPr>
            <w:tcW w:w="845" w:type="pct"/>
            <w:shd w:val="clear" w:color="000000" w:fill="FFFFFF"/>
            <w:vAlign w:val="center"/>
          </w:tcPr>
          <w:p>
            <w:pPr>
              <w:jc w:val="center"/>
            </w:pPr>
            <w:r>
              <w:rPr>
                <w:rFonts w:hint="eastAsia"/>
              </w:rPr>
              <w:t>上网带减速机（带电机）</w:t>
            </w:r>
          </w:p>
        </w:tc>
        <w:tc>
          <w:tcPr>
            <w:tcW w:w="1550" w:type="pct"/>
            <w:shd w:val="clear" w:color="000000" w:fill="FFFFFF"/>
            <w:vAlign w:val="center"/>
          </w:tcPr>
          <w:p>
            <w:pPr>
              <w:widowControl/>
              <w:jc w:val="left"/>
            </w:pPr>
            <w:r>
              <w:rPr>
                <w:rFonts w:hint="eastAsia"/>
              </w:rPr>
              <w:t>GSAT57R17-Y0.25-4P-294-M1-B-D35</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br w:type="textWrapping"/>
            </w:r>
            <w:r>
              <w:t>SBDD7200FL、SBDD</w:t>
            </w:r>
            <w:r>
              <w:rPr>
                <w:rFonts w:hint="eastAsia"/>
              </w:rPr>
              <w:t>48</w:t>
            </w:r>
            <w:r>
              <w:t>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60</w:t>
            </w:r>
          </w:p>
        </w:tc>
        <w:tc>
          <w:tcPr>
            <w:tcW w:w="845" w:type="pct"/>
            <w:shd w:val="clear" w:color="000000" w:fill="FFFFFF"/>
            <w:vAlign w:val="center"/>
          </w:tcPr>
          <w:p>
            <w:pPr>
              <w:jc w:val="center"/>
            </w:pPr>
            <w:r>
              <w:rPr>
                <w:rFonts w:hint="eastAsia"/>
              </w:rPr>
              <w:t>下网带减速机（带电机）</w:t>
            </w:r>
          </w:p>
        </w:tc>
        <w:tc>
          <w:tcPr>
            <w:tcW w:w="1550" w:type="pct"/>
            <w:shd w:val="clear" w:color="000000" w:fill="FFFFFF"/>
            <w:vAlign w:val="center"/>
          </w:tcPr>
          <w:p>
            <w:pPr>
              <w:widowControl/>
              <w:jc w:val="left"/>
            </w:pPr>
            <w:r>
              <w:rPr>
                <w:rFonts w:hint="eastAsia"/>
              </w:rPr>
              <w:t>GSAT57R17-Y0.25-4P-294-M1-D35-180°</w:t>
            </w:r>
          </w:p>
        </w:tc>
        <w:tc>
          <w:tcPr>
            <w:tcW w:w="1760" w:type="pct"/>
            <w:shd w:val="clear" w:color="000000" w:fill="FFFFFF"/>
          </w:tcPr>
          <w:p>
            <w:pPr>
              <w:jc w:val="center"/>
            </w:pPr>
            <w:r>
              <w:rPr>
                <w:rFonts w:hint="eastAsia"/>
              </w:rPr>
              <w:t>适配</w:t>
            </w:r>
            <w:r>
              <w:t>：</w:t>
            </w:r>
            <w:r>
              <w:rPr>
                <w:rFonts w:hint="eastAsia"/>
              </w:rPr>
              <w:t>广州</w:t>
            </w:r>
            <w:r>
              <w:t>晟启能源设备有限公司，干化机SBDD7200FL、SBDD</w:t>
            </w:r>
            <w:r>
              <w:rPr>
                <w:rFonts w:hint="eastAsia"/>
              </w:rPr>
              <w:t>48</w:t>
            </w:r>
            <w:r>
              <w:t>00FL</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61</w:t>
            </w:r>
          </w:p>
        </w:tc>
        <w:tc>
          <w:tcPr>
            <w:tcW w:w="845" w:type="pct"/>
            <w:shd w:val="clear" w:color="000000" w:fill="FFFFFF"/>
            <w:vAlign w:val="center"/>
          </w:tcPr>
          <w:p>
            <w:pPr>
              <w:jc w:val="center"/>
            </w:pPr>
            <w:r>
              <w:rPr>
                <w:rFonts w:hint="eastAsia"/>
              </w:rPr>
              <w:t>切条机减速机（带电机）</w:t>
            </w:r>
          </w:p>
        </w:tc>
        <w:tc>
          <w:tcPr>
            <w:tcW w:w="1550" w:type="pct"/>
            <w:shd w:val="clear" w:color="000000" w:fill="FFFFFF"/>
            <w:vAlign w:val="center"/>
          </w:tcPr>
          <w:p>
            <w:pPr>
              <w:widowControl/>
              <w:jc w:val="left"/>
            </w:pPr>
            <w:r>
              <w:rPr>
                <w:rFonts w:hint="eastAsia"/>
              </w:rPr>
              <w:t>GR79-YE3/2.2-4P-57.68-M1-IEC</w:t>
            </w:r>
          </w:p>
        </w:tc>
        <w:tc>
          <w:tcPr>
            <w:tcW w:w="1760" w:type="pct"/>
            <w:shd w:val="clear" w:color="000000" w:fill="FFFFFF"/>
          </w:tcPr>
          <w:p>
            <w:pPr>
              <w:jc w:val="center"/>
            </w:pPr>
            <w:r>
              <w:rPr>
                <w:rFonts w:hint="eastAsia"/>
              </w:rPr>
              <w:t>适配</w:t>
            </w:r>
            <w:r>
              <w:t>：</w:t>
            </w:r>
            <w:r>
              <w:rPr>
                <w:rFonts w:hint="eastAsia"/>
              </w:rPr>
              <w:t>广州</w:t>
            </w:r>
            <w:r>
              <w:t>晟启能源设备有限公司，干化机SBDD</w:t>
            </w:r>
            <w:r>
              <w:rPr>
                <w:rFonts w:hint="eastAsia"/>
              </w:rPr>
              <w:t>48</w:t>
            </w:r>
            <w:r>
              <w:t>00FL配套切条机</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62</w:t>
            </w:r>
          </w:p>
        </w:tc>
        <w:tc>
          <w:tcPr>
            <w:tcW w:w="845" w:type="pct"/>
            <w:shd w:val="clear" w:color="000000" w:fill="FFFFFF"/>
            <w:vAlign w:val="center"/>
          </w:tcPr>
          <w:p>
            <w:pPr>
              <w:jc w:val="center"/>
            </w:pPr>
            <w:r>
              <w:rPr>
                <w:rFonts w:hint="eastAsia"/>
              </w:rPr>
              <w:t>料仓中心搅拌装置减速机（带电机）</w:t>
            </w:r>
          </w:p>
        </w:tc>
        <w:tc>
          <w:tcPr>
            <w:tcW w:w="1550" w:type="pct"/>
            <w:shd w:val="clear" w:color="000000" w:fill="FFFFFF"/>
            <w:vAlign w:val="center"/>
          </w:tcPr>
          <w:p>
            <w:pPr>
              <w:widowControl/>
              <w:jc w:val="left"/>
            </w:pPr>
            <w:r>
              <w:rPr>
                <w:rFonts w:hint="eastAsia"/>
              </w:rPr>
              <w:t>FAF107-Y4-4P-225.25-M1-1</w:t>
            </w:r>
          </w:p>
        </w:tc>
        <w:tc>
          <w:tcPr>
            <w:tcW w:w="1760" w:type="pct"/>
            <w:shd w:val="clear" w:color="000000" w:fill="FFFFFF"/>
          </w:tcPr>
          <w:p>
            <w:pPr>
              <w:jc w:val="center"/>
            </w:pPr>
            <w:r>
              <w:rPr>
                <w:rFonts w:hint="eastAsia"/>
              </w:rPr>
              <w:t>适配</w:t>
            </w:r>
            <w:r>
              <w:t>：</w:t>
            </w:r>
            <w:r>
              <w:rPr>
                <w:rFonts w:hint="eastAsia"/>
              </w:rPr>
              <w:t>无锡通田环境工程有限公司，料仓LC50、LC25、LC10</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63</w:t>
            </w:r>
          </w:p>
        </w:tc>
        <w:tc>
          <w:tcPr>
            <w:tcW w:w="845" w:type="pct"/>
            <w:shd w:val="clear" w:color="000000" w:fill="FFFFFF"/>
            <w:vAlign w:val="center"/>
          </w:tcPr>
          <w:p>
            <w:pPr>
              <w:jc w:val="center"/>
            </w:pPr>
            <w:r>
              <w:rPr>
                <w:rFonts w:hint="eastAsia"/>
              </w:rPr>
              <w:t>刮板机减速机（带电机）</w:t>
            </w:r>
          </w:p>
        </w:tc>
        <w:tc>
          <w:tcPr>
            <w:tcW w:w="1550" w:type="pct"/>
            <w:shd w:val="clear" w:color="000000" w:fill="FFFFFF"/>
            <w:vAlign w:val="center"/>
          </w:tcPr>
          <w:p>
            <w:pPr>
              <w:widowControl/>
              <w:jc w:val="left"/>
            </w:pPr>
            <w:r>
              <w:rPr>
                <w:rFonts w:hint="eastAsia"/>
              </w:rPr>
              <w:t>R09-53.21-Y132M1-7.5KW/4P</w:t>
            </w:r>
          </w:p>
        </w:tc>
        <w:tc>
          <w:tcPr>
            <w:tcW w:w="1760" w:type="pct"/>
            <w:shd w:val="clear" w:color="000000" w:fill="FFFFFF"/>
          </w:tcPr>
          <w:p>
            <w:pPr>
              <w:jc w:val="center"/>
            </w:pPr>
            <w:r>
              <w:rPr>
                <w:rFonts w:hint="eastAsia"/>
              </w:rPr>
              <w:t>适配</w:t>
            </w:r>
            <w:r>
              <w:t>：</w:t>
            </w:r>
            <w:r>
              <w:rPr>
                <w:rFonts w:hint="eastAsia"/>
              </w:rPr>
              <w:t>广州</w:t>
            </w:r>
            <w:r>
              <w:t>晟启能源设备有限公司，刮板机B200-22800、B200-16700</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282" w:type="pct"/>
            <w:shd w:val="clear" w:color="000000" w:fill="FFFFFF"/>
            <w:vAlign w:val="center"/>
          </w:tcPr>
          <w:p>
            <w:pPr>
              <w:jc w:val="center"/>
            </w:pPr>
            <w:r>
              <w:rPr>
                <w:rFonts w:hint="eastAsia"/>
              </w:rPr>
              <w:t>64</w:t>
            </w:r>
          </w:p>
        </w:tc>
        <w:tc>
          <w:tcPr>
            <w:tcW w:w="845" w:type="pct"/>
            <w:shd w:val="clear" w:color="000000" w:fill="FFFFFF"/>
            <w:vAlign w:val="center"/>
          </w:tcPr>
          <w:p>
            <w:pPr>
              <w:jc w:val="center"/>
            </w:pPr>
            <w:r>
              <w:rPr>
                <w:rFonts w:hint="eastAsia"/>
              </w:rPr>
              <w:t>无轴螺旋输送机减速机（带电机）</w:t>
            </w:r>
          </w:p>
        </w:tc>
        <w:tc>
          <w:tcPr>
            <w:tcW w:w="1550" w:type="pct"/>
            <w:shd w:val="clear" w:color="000000" w:fill="FFFFFF"/>
            <w:vAlign w:val="center"/>
          </w:tcPr>
          <w:p>
            <w:pPr>
              <w:widowControl/>
              <w:jc w:val="left"/>
            </w:pPr>
            <w:r>
              <w:rPr>
                <w:rFonts w:hint="eastAsia"/>
              </w:rPr>
              <w:t>YQFAF67D100M4/53.73/M1/180°/2</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，无轴螺旋输送，</w:t>
            </w:r>
            <w:r>
              <w:t>WLS150-6600</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trPr>
        <w:tc>
          <w:tcPr>
            <w:tcW w:w="282" w:type="pct"/>
            <w:shd w:val="clear" w:color="000000" w:fill="FFFFFF"/>
            <w:vAlign w:val="center"/>
          </w:tcPr>
          <w:p>
            <w:pPr>
              <w:jc w:val="center"/>
            </w:pPr>
            <w:r>
              <w:rPr>
                <w:rFonts w:hint="eastAsia"/>
              </w:rPr>
              <w:t>65</w:t>
            </w:r>
          </w:p>
        </w:tc>
        <w:tc>
          <w:tcPr>
            <w:tcW w:w="845" w:type="pct"/>
            <w:shd w:val="clear" w:color="000000" w:fill="FFFFFF"/>
            <w:vAlign w:val="center"/>
          </w:tcPr>
          <w:p>
            <w:pPr>
              <w:jc w:val="center"/>
            </w:pPr>
            <w:r>
              <w:rPr>
                <w:rFonts w:hint="eastAsia"/>
              </w:rPr>
              <w:t>无轴螺旋输送机减速机（带电机）</w:t>
            </w:r>
          </w:p>
        </w:tc>
        <w:tc>
          <w:tcPr>
            <w:tcW w:w="1550" w:type="pct"/>
            <w:shd w:val="clear" w:color="000000" w:fill="FFFFFF"/>
            <w:vAlign w:val="center"/>
          </w:tcPr>
          <w:p>
            <w:pPr>
              <w:widowControl/>
              <w:jc w:val="left"/>
            </w:pPr>
            <w:r>
              <w:rPr>
                <w:rFonts w:hint="eastAsia"/>
              </w:rPr>
              <w:t>YQFAF77D100L4/66.46/M1/180°/2</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，无轴螺旋输送，</w:t>
            </w:r>
            <w:r>
              <w:t>WLS150-</w:t>
            </w:r>
            <w:r>
              <w:rPr>
                <w:rFonts w:hint="eastAsia"/>
              </w:rPr>
              <w:t>18</w:t>
            </w:r>
            <w:r>
              <w:t>00</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66</w:t>
            </w:r>
          </w:p>
        </w:tc>
        <w:tc>
          <w:tcPr>
            <w:tcW w:w="845" w:type="pct"/>
            <w:shd w:val="clear" w:color="000000" w:fill="FFFFFF"/>
            <w:vAlign w:val="center"/>
          </w:tcPr>
          <w:p>
            <w:pPr>
              <w:jc w:val="center"/>
            </w:pPr>
            <w:r>
              <w:rPr>
                <w:rFonts w:hint="eastAsia"/>
              </w:rPr>
              <w:t>螺旋杆</w:t>
            </w:r>
          </w:p>
        </w:tc>
        <w:tc>
          <w:tcPr>
            <w:tcW w:w="1550" w:type="pct"/>
            <w:shd w:val="clear" w:color="000000" w:fill="FFFFFF"/>
            <w:vAlign w:val="center"/>
          </w:tcPr>
          <w:p>
            <w:pPr>
              <w:widowControl/>
              <w:jc w:val="left"/>
            </w:pPr>
            <w:r>
              <w:rPr>
                <w:rFonts w:hint="eastAsia"/>
              </w:rPr>
              <w:t>外径260mm，内径130mm，厚度15mm，间距270mm，不锈钢</w:t>
            </w:r>
          </w:p>
        </w:tc>
        <w:tc>
          <w:tcPr>
            <w:tcW w:w="1760" w:type="pct"/>
            <w:shd w:val="clear" w:color="000000" w:fill="FFFFFF"/>
          </w:tcPr>
          <w:p>
            <w:pPr>
              <w:jc w:val="center"/>
            </w:pPr>
            <w:r>
              <w:rPr>
                <w:rFonts w:hint="eastAsia"/>
              </w:rPr>
              <w:t>适配</w:t>
            </w:r>
            <w:r>
              <w:t>：</w:t>
            </w:r>
            <w:r>
              <w:rPr>
                <w:rFonts w:hint="eastAsia"/>
              </w:rPr>
              <w:t>广州</w:t>
            </w:r>
            <w:r>
              <w:t>晟启能源设备有限公司，</w:t>
            </w:r>
            <w:r>
              <w:rPr>
                <w:rFonts w:hint="eastAsia"/>
              </w:rPr>
              <w:t>无轴螺旋输送，</w:t>
            </w:r>
            <w:r>
              <w:t>WLS260-10000</w:t>
            </w:r>
          </w:p>
        </w:tc>
        <w:tc>
          <w:tcPr>
            <w:tcW w:w="281" w:type="pct"/>
            <w:shd w:val="clear" w:color="000000" w:fill="FFFFFF"/>
            <w:vAlign w:val="center"/>
          </w:tcPr>
          <w:p>
            <w:pPr>
              <w:jc w:val="center"/>
            </w:pPr>
            <w:r>
              <w:rPr>
                <w:rFonts w:hint="eastAsia"/>
              </w:rPr>
              <w:t>6</w:t>
            </w:r>
          </w:p>
        </w:tc>
        <w:tc>
          <w:tcPr>
            <w:tcW w:w="282" w:type="pct"/>
            <w:shd w:val="clear" w:color="000000" w:fill="FFFFFF"/>
            <w:vAlign w:val="center"/>
          </w:tcPr>
          <w:p>
            <w:pPr>
              <w:jc w:val="center"/>
            </w:pPr>
            <w:r>
              <w:rPr>
                <w:rFonts w:hint="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67</w:t>
            </w:r>
          </w:p>
        </w:tc>
        <w:tc>
          <w:tcPr>
            <w:tcW w:w="845" w:type="pct"/>
            <w:shd w:val="clear" w:color="000000" w:fill="FFFFFF"/>
            <w:vAlign w:val="center"/>
          </w:tcPr>
          <w:p>
            <w:pPr>
              <w:jc w:val="center"/>
            </w:pPr>
            <w:r>
              <w:rPr>
                <w:rFonts w:hint="eastAsia"/>
              </w:rPr>
              <w:t>板式换热器</w:t>
            </w:r>
          </w:p>
        </w:tc>
        <w:tc>
          <w:tcPr>
            <w:tcW w:w="1550" w:type="pct"/>
            <w:shd w:val="clear" w:color="000000" w:fill="FFFFFF"/>
            <w:vAlign w:val="center"/>
          </w:tcPr>
          <w:p>
            <w:pPr>
              <w:widowControl/>
              <w:jc w:val="left"/>
            </w:pPr>
            <w:r>
              <w:rPr>
                <w:rFonts w:hint="eastAsia"/>
              </w:rPr>
              <w:t>M6,换热面积6M2,材料304</w:t>
            </w:r>
          </w:p>
        </w:tc>
        <w:tc>
          <w:tcPr>
            <w:tcW w:w="1760" w:type="pct"/>
            <w:shd w:val="clear" w:color="000000" w:fill="FFFFFF"/>
          </w:tcPr>
          <w:p>
            <w:pPr>
              <w:jc w:val="center"/>
            </w:pPr>
            <w:r>
              <w:rPr>
                <w:rFonts w:hint="eastAsia"/>
              </w:rPr>
              <w:t>适配</w:t>
            </w:r>
            <w:r>
              <w:t>：</w:t>
            </w:r>
            <w:r>
              <w:rPr>
                <w:rFonts w:hint="eastAsia"/>
              </w:rPr>
              <w:t>广州</w:t>
            </w:r>
            <w:r>
              <w:t>晟启能源设备有限公司，干化机SBDD1</w:t>
            </w:r>
            <w:r>
              <w:rPr>
                <w:rFonts w:hint="eastAsia"/>
              </w:rPr>
              <w:t>08</w:t>
            </w:r>
            <w:r>
              <w:t>00FSL</w:t>
            </w:r>
            <w:r>
              <w:rPr>
                <w:rFonts w:hint="eastAsia"/>
              </w:rPr>
              <w:t>冷却换热机组 ，</w:t>
            </w:r>
            <w:r>
              <w:t>CU-12.5</w:t>
            </w:r>
          </w:p>
        </w:tc>
        <w:tc>
          <w:tcPr>
            <w:tcW w:w="281" w:type="pct"/>
            <w:shd w:val="clear" w:color="000000" w:fill="FFFFFF"/>
            <w:vAlign w:val="center"/>
          </w:tcPr>
          <w:p>
            <w:pPr>
              <w:jc w:val="center"/>
            </w:pPr>
            <w:r>
              <w:rPr>
                <w:rFonts w:hint="eastAsia"/>
              </w:rPr>
              <w:t>2</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68</w:t>
            </w:r>
          </w:p>
        </w:tc>
        <w:tc>
          <w:tcPr>
            <w:tcW w:w="845" w:type="pct"/>
            <w:shd w:val="clear" w:color="000000" w:fill="FFFFFF"/>
            <w:vAlign w:val="center"/>
          </w:tcPr>
          <w:p>
            <w:pPr>
              <w:jc w:val="center"/>
            </w:pPr>
            <w:r>
              <w:rPr>
                <w:rFonts w:hint="eastAsia"/>
              </w:rPr>
              <w:t>板式换热器</w:t>
            </w:r>
          </w:p>
        </w:tc>
        <w:tc>
          <w:tcPr>
            <w:tcW w:w="1550" w:type="pct"/>
            <w:shd w:val="clear" w:color="000000" w:fill="FFFFFF"/>
            <w:vAlign w:val="center"/>
          </w:tcPr>
          <w:p>
            <w:pPr>
              <w:widowControl/>
              <w:jc w:val="left"/>
            </w:pPr>
            <w:r>
              <w:rPr>
                <w:rFonts w:hint="eastAsia"/>
              </w:rPr>
              <w:t>MB6,换热面积12M2,材料304</w:t>
            </w:r>
          </w:p>
        </w:tc>
        <w:tc>
          <w:tcPr>
            <w:tcW w:w="1760" w:type="pct"/>
            <w:shd w:val="clear" w:color="000000" w:fill="FFFFFF"/>
          </w:tcPr>
          <w:p>
            <w:pPr>
              <w:jc w:val="center"/>
            </w:pPr>
            <w:r>
              <w:rPr>
                <w:rFonts w:hint="eastAsia"/>
              </w:rPr>
              <w:t>适配</w:t>
            </w:r>
            <w:r>
              <w:t>：</w:t>
            </w:r>
            <w:r>
              <w:rPr>
                <w:rFonts w:hint="eastAsia"/>
              </w:rPr>
              <w:t>广州</w:t>
            </w:r>
            <w:r>
              <w:t>晟启能源设备有限公司，干化机SBDD1</w:t>
            </w:r>
            <w:r>
              <w:rPr>
                <w:rFonts w:hint="eastAsia"/>
              </w:rPr>
              <w:t>62</w:t>
            </w:r>
            <w:r>
              <w:t>00FSL</w:t>
            </w:r>
            <w:r>
              <w:rPr>
                <w:rFonts w:hint="eastAsia"/>
              </w:rPr>
              <w:t>冷却换热机组 ，</w:t>
            </w:r>
            <w:r>
              <w:t>CU-12.5</w:t>
            </w:r>
          </w:p>
        </w:tc>
        <w:tc>
          <w:tcPr>
            <w:tcW w:w="281" w:type="pct"/>
            <w:shd w:val="clear" w:color="000000" w:fill="FFFFFF"/>
            <w:vAlign w:val="center"/>
          </w:tcPr>
          <w:p>
            <w:pPr>
              <w:jc w:val="center"/>
            </w:pPr>
            <w:r>
              <w:rPr>
                <w:rFonts w:hint="eastAsia"/>
              </w:rPr>
              <w:t>1</w:t>
            </w:r>
          </w:p>
        </w:tc>
        <w:tc>
          <w:tcPr>
            <w:tcW w:w="282" w:type="pct"/>
            <w:shd w:val="clear" w:color="000000" w:fill="FFFFFF"/>
            <w:vAlign w:val="center"/>
          </w:tcPr>
          <w:p>
            <w:pPr>
              <w:jc w:val="center"/>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82" w:type="pct"/>
            <w:shd w:val="clear" w:color="000000" w:fill="FFFFFF"/>
            <w:vAlign w:val="center"/>
          </w:tcPr>
          <w:p>
            <w:pPr>
              <w:jc w:val="center"/>
            </w:pPr>
            <w:r>
              <w:rPr>
                <w:rFonts w:hint="eastAsia"/>
              </w:rPr>
              <w:t>69</w:t>
            </w:r>
          </w:p>
        </w:tc>
        <w:tc>
          <w:tcPr>
            <w:tcW w:w="845" w:type="pct"/>
            <w:shd w:val="clear" w:color="000000" w:fill="FFFFFF"/>
            <w:vAlign w:val="center"/>
          </w:tcPr>
          <w:p>
            <w:pPr>
              <w:jc w:val="center"/>
            </w:pPr>
            <w:r>
              <w:rPr>
                <w:rFonts w:hint="eastAsia"/>
              </w:rPr>
              <w:t>冷媒</w:t>
            </w:r>
          </w:p>
        </w:tc>
        <w:tc>
          <w:tcPr>
            <w:tcW w:w="1550" w:type="pct"/>
            <w:shd w:val="clear" w:color="000000" w:fill="FFFFFF"/>
            <w:vAlign w:val="center"/>
          </w:tcPr>
          <w:p>
            <w:pPr>
              <w:widowControl/>
              <w:jc w:val="left"/>
            </w:pPr>
            <w:r>
              <w:rPr>
                <w:rFonts w:hint="eastAsia"/>
              </w:rPr>
              <w:t>R134A，13.6kg</w:t>
            </w:r>
          </w:p>
        </w:tc>
        <w:tc>
          <w:tcPr>
            <w:tcW w:w="1760" w:type="pct"/>
            <w:shd w:val="clear" w:color="000000" w:fill="FFFFFF"/>
          </w:tcPr>
          <w:p>
            <w:pPr>
              <w:jc w:val="center"/>
            </w:pPr>
            <w:r>
              <w:rPr>
                <w:rFonts w:hint="eastAsia"/>
              </w:rPr>
              <w:t>适配</w:t>
            </w:r>
            <w:r>
              <w:t>：</w:t>
            </w:r>
            <w:r>
              <w:rPr>
                <w:rFonts w:hint="eastAsia"/>
              </w:rPr>
              <w:t>广州</w:t>
            </w:r>
            <w:r>
              <w:t>晟启能源设备有限公司，干化机SBDD16200FSL</w:t>
            </w:r>
            <w:r>
              <w:rPr>
                <w:rFonts w:hint="eastAsia"/>
              </w:rPr>
              <w:t>、</w:t>
            </w:r>
            <w:r>
              <w:t>SBDD7200FL（巨化）</w:t>
            </w:r>
          </w:p>
        </w:tc>
        <w:tc>
          <w:tcPr>
            <w:tcW w:w="281" w:type="pct"/>
            <w:shd w:val="clear" w:color="000000" w:fill="FFFFFF"/>
            <w:vAlign w:val="center"/>
          </w:tcPr>
          <w:p>
            <w:pPr>
              <w:jc w:val="center"/>
            </w:pPr>
            <w:r>
              <w:rPr>
                <w:rFonts w:hint="eastAsia"/>
              </w:rPr>
              <w:t>20</w:t>
            </w:r>
          </w:p>
        </w:tc>
        <w:tc>
          <w:tcPr>
            <w:tcW w:w="282" w:type="pct"/>
            <w:shd w:val="clear" w:color="000000" w:fill="FFFFFF"/>
            <w:vAlign w:val="center"/>
          </w:tcPr>
          <w:p>
            <w:pPr>
              <w:jc w:val="center"/>
            </w:pPr>
            <w:r>
              <w:rPr>
                <w:rFonts w:hint="eastAsia"/>
              </w:rPr>
              <w:t>个</w:t>
            </w:r>
          </w:p>
        </w:tc>
      </w:tr>
    </w:tbl>
    <w:p>
      <w:pPr>
        <w:spacing w:line="56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到货后，须出具出厂合格证明，</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应和</w:t>
      </w:r>
      <w:r>
        <w:rPr>
          <w:rFonts w:hint="eastAsia" w:ascii="仿宋_GB2312" w:hAnsi="仿宋_GB2312" w:eastAsia="仿宋_GB2312" w:cs="仿宋_GB2312"/>
          <w:sz w:val="28"/>
          <w:szCs w:val="28"/>
        </w:rPr>
        <w:t>招标</w:t>
      </w:r>
      <w:r>
        <w:rPr>
          <w:rFonts w:ascii="仿宋_GB2312" w:hAnsi="仿宋_GB2312" w:eastAsia="仿宋_GB2312" w:cs="仿宋_GB2312"/>
          <w:sz w:val="28"/>
          <w:szCs w:val="28"/>
        </w:rPr>
        <w:t>人一起对供货</w:t>
      </w:r>
      <w:r>
        <w:rPr>
          <w:rFonts w:hint="eastAsia" w:ascii="仿宋_GB2312" w:hAnsi="仿宋_GB2312" w:eastAsia="仿宋_GB2312" w:cs="仿宋_GB2312"/>
          <w:sz w:val="28"/>
          <w:szCs w:val="28"/>
        </w:rPr>
        <w:t>货物</w:t>
      </w:r>
      <w:r>
        <w:rPr>
          <w:rFonts w:ascii="仿宋_GB2312" w:hAnsi="仿宋_GB2312" w:eastAsia="仿宋_GB2312" w:cs="仿宋_GB2312"/>
          <w:sz w:val="28"/>
          <w:szCs w:val="28"/>
        </w:rPr>
        <w:t>进行现场检查验收，如发现质量问题（包括结构及外观检查）应由</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处理解决。开箱检验应有记录及双方签字生效。</w:t>
      </w:r>
    </w:p>
    <w:p>
      <w:pPr>
        <w:spacing w:line="560" w:lineRule="exact"/>
        <w:ind w:firstLine="560" w:firstLineChars="200"/>
        <w:rPr>
          <w:rFonts w:ascii="仿宋_GB2312" w:hAnsi="仿宋_GB2312" w:eastAsia="仿宋_GB2312" w:cs="仿宋_GB2312"/>
          <w:b/>
          <w:sz w:val="28"/>
          <w:szCs w:val="28"/>
        </w:rPr>
      </w:pP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（三）项目商务要求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（3）交货地点：广州从化净水有限公司中心厂。</w:t>
      </w:r>
    </w:p>
    <w:p>
      <w:pPr>
        <w:pStyle w:val="2"/>
        <w:ind w:firstLine="560" w:firstLineChars="200"/>
      </w:pPr>
      <w:r>
        <w:rPr>
          <w:rFonts w:hint="eastAsia" w:ascii="仿宋_GB2312" w:hAnsiTheme="minorEastAsia"/>
          <w:sz w:val="28"/>
          <w:szCs w:val="28"/>
        </w:rPr>
        <w:t>（4）货期：自收到甲方书面通知之日起30天内到货，交货地点：广州从化净水有限公司。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（1）确保货物为未拆封或未使用的合格产品，交货时须出具出厂合格证明。</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（2）货物在质保期(为自供货验收合格之日起</w:t>
      </w:r>
      <w:r>
        <w:rPr>
          <w:rFonts w:hint="eastAsia" w:ascii="仿宋_GB2312" w:eastAsia="仿宋_GB2312" w:hAnsiTheme="minorEastAsia"/>
          <w:sz w:val="28"/>
          <w:szCs w:val="28"/>
          <w:u w:val="single"/>
        </w:rPr>
        <w:t>1年</w:t>
      </w:r>
      <w:r>
        <w:rPr>
          <w:rFonts w:hint="eastAsia" w:ascii="仿宋_GB2312" w:eastAsia="仿宋_GB2312" w:hAnsiTheme="minorEastAsia"/>
          <w:sz w:val="28"/>
          <w:szCs w:val="28"/>
        </w:rPr>
        <w:t>内）如有质量问题或未能适配原有设备时，报价人必须24小时内立即响应。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（1）采用网银支付。</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（2）报价人在收款前需提交相应金额增值税专用发票给需求单位。</w:t>
      </w:r>
    </w:p>
    <w:p>
      <w:pPr>
        <w:widowControl/>
        <w:adjustRightInd w:val="0"/>
        <w:snapToGrid w:val="0"/>
        <w:spacing w:line="560" w:lineRule="exact"/>
        <w:ind w:firstLine="560" w:firstLineChars="200"/>
      </w:pPr>
      <w:r>
        <w:rPr>
          <w:rFonts w:hint="eastAsia" w:ascii="仿宋_GB2312" w:eastAsia="仿宋_GB2312" w:hAnsiTheme="minorEastAsia"/>
          <w:sz w:val="28"/>
          <w:szCs w:val="28"/>
        </w:rPr>
        <w:t>6.承包方式：单价包干。</w:t>
      </w:r>
    </w:p>
    <w:p>
      <w:pPr>
        <w:pStyle w:val="22"/>
      </w:pPr>
    </w:p>
    <w:p>
      <w:pPr>
        <w:pStyle w:val="22"/>
      </w:pPr>
    </w:p>
    <w:p>
      <w:pPr>
        <w:pStyle w:val="8"/>
      </w:pPr>
      <w:bookmarkStart w:id="73" w:name="_Toc4680"/>
      <w:bookmarkStart w:id="74" w:name="_Toc29835"/>
      <w:bookmarkStart w:id="75" w:name="_Toc1284"/>
      <w:bookmarkStart w:id="76" w:name="_Toc18538"/>
      <w:bookmarkStart w:id="77" w:name="_Toc23353"/>
      <w:bookmarkStart w:id="78" w:name="_Toc25925"/>
      <w:bookmarkStart w:id="79" w:name="_Toc15570"/>
      <w:bookmarkStart w:id="80" w:name="_Toc1496"/>
      <w:bookmarkStart w:id="81" w:name="_Toc23330"/>
      <w:bookmarkStart w:id="82" w:name="_Toc537"/>
      <w:bookmarkStart w:id="83" w:name="_Toc12135"/>
    </w:p>
    <w:p>
      <w:pPr>
        <w:pStyle w:val="9"/>
      </w:pPr>
    </w:p>
    <w:p>
      <w:pPr>
        <w:pStyle w:val="9"/>
      </w:pPr>
    </w:p>
    <w:p>
      <w:pPr>
        <w:pStyle w:val="9"/>
      </w:pPr>
    </w:p>
    <w:p>
      <w:r>
        <w:rPr>
          <w:rFonts w:hint="eastAsia"/>
        </w:rPr>
        <w:br w:type="page"/>
      </w:r>
    </w:p>
    <w:p>
      <w:pPr>
        <w:pStyle w:val="9"/>
      </w:pPr>
    </w:p>
    <w:p>
      <w:pPr>
        <w:pStyle w:val="9"/>
      </w:pPr>
    </w:p>
    <w:p>
      <w:pPr>
        <w:pStyle w:val="9"/>
      </w:pPr>
    </w:p>
    <w:p>
      <w:pPr>
        <w:pStyle w:val="9"/>
      </w:pPr>
    </w:p>
    <w:p>
      <w:pPr>
        <w:pStyle w:val="9"/>
      </w:pPr>
    </w:p>
    <w:p>
      <w:pPr>
        <w:pStyle w:val="9"/>
      </w:pPr>
    </w:p>
    <w:p>
      <w:pPr>
        <w:pStyle w:val="9"/>
      </w:pPr>
    </w:p>
    <w:p>
      <w:pPr>
        <w:pStyle w:val="3"/>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3"/>
      </w:pPr>
    </w:p>
    <w:p>
      <w:pPr>
        <w:pStyle w:val="3"/>
      </w:pPr>
      <w:bookmarkStart w:id="84" w:name="_Toc22797"/>
      <w:bookmarkStart w:id="85" w:name="_Toc22501"/>
      <w:bookmarkStart w:id="86" w:name="_Toc12968"/>
      <w:bookmarkStart w:id="87" w:name="_Toc88209949"/>
      <w:bookmarkStart w:id="88" w:name="_Toc323"/>
      <w:bookmarkStart w:id="89" w:name="_Toc8183"/>
      <w:bookmarkStart w:id="90" w:name="_Toc13309"/>
      <w:bookmarkStart w:id="91" w:name="_Toc19088"/>
      <w:bookmarkStart w:id="92" w:name="_Toc12980"/>
      <w:bookmarkStart w:id="93" w:name="_Toc19686"/>
      <w:bookmarkStart w:id="94" w:name="_Toc12721"/>
      <w:bookmarkStart w:id="95" w:name="_Toc87616386"/>
      <w:bookmarkStart w:id="96" w:name="_Toc1375"/>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ascii="宋体" w:hAnsi="宋体" w:cs="宋体"/>
          <w:b/>
          <w:bCs/>
          <w:sz w:val="48"/>
          <w:szCs w:val="48"/>
        </w:rPr>
      </w:pPr>
    </w:p>
    <w:p>
      <w:pPr>
        <w:spacing w:line="400" w:lineRule="atLeast"/>
        <w:rPr>
          <w:rFonts w:ascii="宋体" w:hAnsi="宋体" w:cs="宋体"/>
          <w:b/>
          <w:bCs/>
          <w:sz w:val="48"/>
          <w:szCs w:val="48"/>
        </w:rPr>
      </w:pPr>
    </w:p>
    <w:p>
      <w:pPr>
        <w:spacing w:line="400" w:lineRule="atLeast"/>
        <w:jc w:val="center"/>
        <w:rPr>
          <w:rFonts w:ascii="宋体" w:hAnsi="宋体" w:cs="宋体"/>
          <w:b/>
          <w:bCs/>
          <w:sz w:val="48"/>
          <w:szCs w:val="48"/>
        </w:rPr>
      </w:pPr>
    </w:p>
    <w:p>
      <w:pPr>
        <w:pStyle w:val="2"/>
      </w:pPr>
    </w:p>
    <w:p>
      <w:pPr>
        <w:pStyle w:val="2"/>
      </w:pPr>
    </w:p>
    <w:p>
      <w:pPr>
        <w:pStyle w:val="2"/>
      </w:pPr>
    </w:p>
    <w:p>
      <w:pPr>
        <w:pStyle w:val="2"/>
      </w:pPr>
    </w:p>
    <w:p>
      <w:pPr>
        <w:pStyle w:val="2"/>
      </w:pPr>
    </w:p>
    <w:p>
      <w:pPr>
        <w:pStyle w:val="2"/>
      </w:pPr>
    </w:p>
    <w:p>
      <w:pPr>
        <w:spacing w:line="400" w:lineRule="atLeast"/>
        <w:jc w:val="center"/>
        <w:rPr>
          <w:rFonts w:ascii="宋体" w:hAnsi="宋体" w:cs="宋体"/>
          <w:b/>
          <w:bCs/>
          <w:sz w:val="48"/>
          <w:szCs w:val="48"/>
        </w:rPr>
      </w:pPr>
    </w:p>
    <w:p>
      <w:pPr>
        <w:spacing w:line="400" w:lineRule="atLeast"/>
        <w:jc w:val="center"/>
        <w:rPr>
          <w:rFonts w:ascii="宋体" w:hAnsi="宋体" w:cs="Times New Roman"/>
          <w:b/>
          <w:shadow/>
          <w:sz w:val="48"/>
          <w:szCs w:val="48"/>
        </w:rPr>
      </w:pPr>
      <w:r>
        <w:rPr>
          <w:rFonts w:hint="eastAsia" w:ascii="宋体" w:hAnsi="宋体" w:cs="Times New Roman"/>
          <w:b/>
          <w:shadow/>
          <w:sz w:val="48"/>
          <w:szCs w:val="48"/>
        </w:rPr>
        <w:t>广州从化净水有限公司</w:t>
      </w:r>
    </w:p>
    <w:p>
      <w:pPr>
        <w:spacing w:line="400" w:lineRule="atLeast"/>
        <w:jc w:val="center"/>
        <w:rPr>
          <w:rFonts w:ascii="宋体" w:hAnsi="宋体" w:cs="Times New Roman"/>
          <w:b/>
          <w:shadow/>
          <w:sz w:val="48"/>
          <w:szCs w:val="48"/>
        </w:rPr>
      </w:pPr>
      <w:r>
        <w:rPr>
          <w:rFonts w:hint="eastAsia" w:ascii="宋体" w:hAnsi="宋体" w:cs="Times New Roman"/>
          <w:b/>
          <w:shadow/>
          <w:sz w:val="48"/>
          <w:szCs w:val="48"/>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项目名称：从化公司2022年六厂污泥干化设备备件采购项目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穗从化净水合[2022]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甲方（买方）：广州从化净水有限公司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jc w:val="center"/>
        <w:rPr>
          <w:rFonts w:ascii="宋体" w:hAnsi="宋体" w:eastAsia="宋体" w:cs="宋体"/>
          <w:sz w:val="24"/>
          <w:szCs w:val="24"/>
        </w:rPr>
      </w:pPr>
      <w:r>
        <w:rPr>
          <w:rFonts w:hint="eastAsia" w:ascii="宋体" w:hAnsi="宋体" w:cs="宋体"/>
          <w:b/>
          <w:bCs/>
          <w:sz w:val="24"/>
          <w:szCs w:val="24"/>
          <w:lang w:val="zh-CN"/>
        </w:rPr>
        <w:t>说明</w:t>
      </w:r>
    </w:p>
    <w:p>
      <w:pPr>
        <w:spacing w:line="360" w:lineRule="auto"/>
        <w:ind w:firstLine="420" w:firstLineChars="200"/>
        <w:rPr>
          <w:rFonts w:ascii="宋体" w:hAnsi="宋体" w:cs="宋体"/>
          <w:szCs w:val="21"/>
        </w:rPr>
      </w:pPr>
      <w:r>
        <w:rPr>
          <w:rFonts w:hint="eastAsia" w:ascii="宋体" w:hAnsi="宋体" w:cs="宋体"/>
          <w:szCs w:val="21"/>
        </w:rPr>
        <w:t>为指导广州从化净水有限公司合同承办部门的签约行为，维护公司的合法权益，依据《中华人民共和国民法典》以及相关法律法规，制定《广州从化净水有限公司货物采购合同（示范文本）》（以下简称《货物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《货物采购合同》适用于广州从化净水有限公司非公招简易项目货物采购（已另行印发专项合同示范文本的除外）。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rPr>
          <w:rFonts w:ascii="宋体" w:hAnsi="宋体" w:cs="宋体"/>
          <w:szCs w:val="21"/>
        </w:rPr>
      </w:pPr>
      <w:r>
        <w:rPr>
          <w:rFonts w:hint="eastAsia" w:ascii="宋体" w:hAnsi="宋体" w:cs="宋体"/>
          <w:szCs w:val="21"/>
        </w:rPr>
        <w:t xml:space="preserve">  （一）《货物采购合同》由合同条款、附件两部分组成。</w:t>
      </w:r>
    </w:p>
    <w:p>
      <w:pPr>
        <w:spacing w:line="360" w:lineRule="auto"/>
        <w:rPr>
          <w:rFonts w:ascii="宋体" w:hAnsi="宋体" w:cs="宋体"/>
          <w:szCs w:val="21"/>
        </w:rPr>
      </w:pPr>
      <w:r>
        <w:rPr>
          <w:rFonts w:hint="eastAsia" w:ascii="宋体" w:hAnsi="宋体" w:cs="宋体"/>
          <w:szCs w:val="21"/>
        </w:rPr>
        <w:t xml:space="preserve">  （二）文本中以“”标示及表格（已填写具体内容的仅供参考），由合同承办部门根据项目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 xml:space="preserve">  （三）文本开头带“□”的条款为选择性条款，由合同承办部门根据项目具体特点和实际情况在相应“□”内打“√”或“×”。</w:t>
      </w:r>
    </w:p>
    <w:p>
      <w:pPr>
        <w:spacing w:line="400" w:lineRule="atLeast"/>
        <w:rPr>
          <w:rFonts w:ascii="仿宋_GB2312" w:hAnsi="仿宋_GB2312" w:eastAsia="仿宋_GB2312" w:cs="仿宋_GB2312"/>
          <w:color w:val="000000"/>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广州从化净水有限公司</w:t>
      </w:r>
      <w:r>
        <w:rPr>
          <w:rFonts w:hint="eastAsia" w:ascii="宋体" w:hAnsi="宋体" w:cs="宋体"/>
          <w:sz w:val="24"/>
          <w:szCs w:val="24"/>
        </w:rPr>
        <w:t xml:space="preserve"> （以下简称“甲方”）与 </w:t>
      </w:r>
      <w:r>
        <w:rPr>
          <w:rFonts w:hint="eastAsia" w:ascii="宋体" w:hAnsi="宋体" w:cs="宋体"/>
          <w:sz w:val="24"/>
          <w:szCs w:val="24"/>
          <w:u w:val="single"/>
        </w:rPr>
        <w:t xml:space="preserve">          </w:t>
      </w:r>
      <w:r>
        <w:rPr>
          <w:rFonts w:hint="eastAsia" w:ascii="宋体" w:hAnsi="宋体" w:cs="宋体"/>
          <w:sz w:val="24"/>
          <w:szCs w:val="24"/>
        </w:rPr>
        <w:t>（以下简称“乙方”）就</w:t>
      </w:r>
      <w:r>
        <w:rPr>
          <w:rFonts w:hint="eastAsia" w:ascii="宋体" w:hAnsi="宋体" w:cs="宋体"/>
          <w:sz w:val="24"/>
          <w:szCs w:val="24"/>
          <w:u w:val="single"/>
        </w:rPr>
        <w:t>从化公司2022年六厂污泥干化设备备件采购项目</w:t>
      </w:r>
      <w:r>
        <w:rPr>
          <w:rFonts w:hint="eastAsia" w:ascii="宋体" w:hAnsi="宋体" w:cs="宋体"/>
          <w:sz w:val="24"/>
          <w:szCs w:val="24"/>
        </w:rPr>
        <w:t>采购事宜，遵循平等、自愿、公平和诚实信用的原则，双方协商一致，订立本合同。</w:t>
      </w:r>
      <w:bookmarkStart w:id="97" w:name="_Toc518992985"/>
      <w:bookmarkEnd w:id="97"/>
      <w:bookmarkStart w:id="98" w:name="_Toc474245209"/>
      <w:bookmarkEnd w:id="98"/>
      <w:bookmarkStart w:id="99" w:name="_Toc183666512"/>
      <w:bookmarkEnd w:id="99"/>
      <w:bookmarkStart w:id="100" w:name="_Toc10888"/>
      <w:bookmarkEnd w:id="100"/>
      <w:bookmarkStart w:id="101" w:name="_Toc520190025"/>
      <w:bookmarkEnd w:id="101"/>
      <w:bookmarkStart w:id="102" w:name="_Toc183666513"/>
      <w:bookmarkStart w:id="103" w:name="_Toc520190026"/>
      <w:bookmarkStart w:id="104" w:name="_Toc518992986"/>
      <w:bookmarkStart w:id="105" w:name="_Toc474245210"/>
      <w:bookmarkStart w:id="106" w:name="_Toc1018"/>
    </w:p>
    <w:p>
      <w:pPr>
        <w:pStyle w:val="8"/>
        <w:tabs>
          <w:tab w:val="left" w:pos="720"/>
        </w:tabs>
        <w:spacing w:line="440" w:lineRule="exact"/>
        <w:ind w:firstLine="480" w:firstLineChars="200"/>
        <w:rPr>
          <w:rFonts w:hAnsi="宋体" w:cs="宋体"/>
          <w:sz w:val="24"/>
          <w:szCs w:val="24"/>
        </w:rPr>
      </w:pPr>
      <w:r>
        <w:rPr>
          <w:rFonts w:hint="eastAsia" w:hAnsi="宋体" w:cs="宋体"/>
          <w:b/>
          <w:bCs/>
          <w:sz w:val="24"/>
          <w:szCs w:val="24"/>
        </w:rPr>
        <w:t>第一条 组成合同的文件及优先顺序</w:t>
      </w:r>
    </w:p>
    <w:p>
      <w:pPr>
        <w:pStyle w:val="8"/>
        <w:tabs>
          <w:tab w:val="left" w:pos="720"/>
        </w:tabs>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⑵本合同书；</w:t>
      </w:r>
    </w:p>
    <w:p>
      <w:pPr>
        <w:spacing w:line="320" w:lineRule="exact"/>
        <w:ind w:firstLine="482"/>
        <w:rPr>
          <w:rFonts w:ascii="宋体" w:hAnsi="宋体" w:cs="宋体"/>
          <w:bCs/>
          <w:sz w:val="24"/>
        </w:rPr>
      </w:pPr>
      <w:r>
        <w:rPr>
          <w:rFonts w:hint="eastAsia" w:ascii="宋体" w:hAnsi="宋体" w:cs="宋体"/>
          <w:bCs/>
          <w:sz w:val="24"/>
        </w:rPr>
        <w:t>⑶ 中标通知书/发包通知书/委托函；</w:t>
      </w:r>
    </w:p>
    <w:p>
      <w:pPr>
        <w:spacing w:line="320" w:lineRule="exact"/>
        <w:ind w:firstLine="482"/>
        <w:rPr>
          <w:rFonts w:ascii="宋体" w:hAnsi="宋体" w:cs="宋体"/>
          <w:bCs/>
          <w:sz w:val="24"/>
        </w:rPr>
      </w:pPr>
      <w:r>
        <w:rPr>
          <w:rFonts w:hint="eastAsia" w:ascii="宋体" w:hAnsi="宋体" w:cs="宋体"/>
          <w:bCs/>
          <w:sz w:val="24"/>
        </w:rPr>
        <w:t>⑷ 招标文件/询价文件；</w:t>
      </w:r>
    </w:p>
    <w:p>
      <w:pPr>
        <w:spacing w:line="320" w:lineRule="exact"/>
        <w:ind w:firstLine="482"/>
        <w:rPr>
          <w:rFonts w:ascii="宋体" w:hAnsi="宋体" w:cs="宋体"/>
          <w:bCs/>
          <w:sz w:val="24"/>
        </w:rPr>
      </w:pPr>
      <w:r>
        <w:rPr>
          <w:rFonts w:hint="eastAsia" w:ascii="宋体" w:hAnsi="宋体" w:cs="宋体"/>
          <w:bCs/>
          <w:sz w:val="24"/>
        </w:rPr>
        <w:t>⑸ 投标文件/响应文件；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p>
      <w:pPr>
        <w:spacing w:line="460" w:lineRule="exact"/>
        <w:ind w:firstLine="480" w:firstLineChars="200"/>
        <w:rPr>
          <w:rFonts w:ascii="宋体" w:hAnsi="宋体" w:cs="宋体"/>
          <w:sz w:val="24"/>
          <w:szCs w:val="24"/>
        </w:rPr>
      </w:pPr>
      <w:r>
        <w:rPr>
          <w:rFonts w:hint="eastAsia" w:ascii="宋体" w:hAnsi="宋体" w:cs="宋体"/>
          <w:b/>
          <w:sz w:val="24"/>
          <w:szCs w:val="24"/>
        </w:rPr>
        <w:t xml:space="preserve">第二条 </w:t>
      </w:r>
      <w:bookmarkEnd w:id="102"/>
      <w:bookmarkEnd w:id="103"/>
      <w:bookmarkEnd w:id="104"/>
      <w:bookmarkEnd w:id="105"/>
      <w:bookmarkEnd w:id="106"/>
      <w:r>
        <w:rPr>
          <w:rFonts w:hint="eastAsia" w:ascii="宋体" w:hAnsi="宋体" w:cs="宋体"/>
          <w:b/>
          <w:sz w:val="24"/>
          <w:szCs w:val="24"/>
        </w:rPr>
        <w:t>合同标的</w:t>
      </w:r>
    </w:p>
    <w:tbl>
      <w:tblPr>
        <w:tblStyle w:val="23"/>
        <w:tblW w:w="9841" w:type="dxa"/>
        <w:jc w:val="center"/>
        <w:tblLayout w:type="fixed"/>
        <w:tblCellMar>
          <w:top w:w="0" w:type="dxa"/>
          <w:left w:w="108" w:type="dxa"/>
          <w:bottom w:w="0" w:type="dxa"/>
          <w:right w:w="108" w:type="dxa"/>
        </w:tblCellMar>
      </w:tblPr>
      <w:tblGrid>
        <w:gridCol w:w="810"/>
        <w:gridCol w:w="21"/>
        <w:gridCol w:w="800"/>
        <w:gridCol w:w="1306"/>
        <w:gridCol w:w="1134"/>
        <w:gridCol w:w="567"/>
        <w:gridCol w:w="539"/>
        <w:gridCol w:w="855"/>
        <w:gridCol w:w="1005"/>
        <w:gridCol w:w="870"/>
        <w:gridCol w:w="994"/>
        <w:gridCol w:w="940"/>
      </w:tblGrid>
      <w:tr>
        <w:tblPrEx>
          <w:tblCellMar>
            <w:top w:w="0" w:type="dxa"/>
            <w:left w:w="108" w:type="dxa"/>
            <w:bottom w:w="0" w:type="dxa"/>
            <w:right w:w="108" w:type="dxa"/>
          </w:tblCellMar>
        </w:tblPrEx>
        <w:trPr>
          <w:trHeight w:val="517" w:hRule="atLeast"/>
          <w:jc w:val="center"/>
        </w:trPr>
        <w:tc>
          <w:tcPr>
            <w:tcW w:w="831"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3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113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型号</w:t>
            </w:r>
          </w:p>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参数</w:t>
            </w:r>
          </w:p>
        </w:tc>
        <w:tc>
          <w:tcPr>
            <w:tcW w:w="56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53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8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86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831"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3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134"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rPr>
                <w:rFonts w:ascii="宋体" w:hAnsi="宋体" w:cs="宋体"/>
                <w:sz w:val="24"/>
                <w:szCs w:val="24"/>
              </w:rPr>
            </w:pPr>
          </w:p>
        </w:tc>
        <w:tc>
          <w:tcPr>
            <w:tcW w:w="56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3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83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83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83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3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kern w:val="0"/>
                <w:sz w:val="24"/>
                <w:szCs w:val="24"/>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5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8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60" w:lineRule="exact"/>
              <w:jc w:val="center"/>
              <w:rPr>
                <w:rFonts w:ascii="宋体" w:hAnsi="宋体" w:cs="宋体"/>
                <w:kern w:val="0"/>
                <w:sz w:val="24"/>
                <w:szCs w:val="24"/>
                <w:lang w:val="zh-CN"/>
              </w:rPr>
            </w:pPr>
          </w:p>
        </w:tc>
        <w:tc>
          <w:tcPr>
            <w:tcW w:w="4367"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0"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（2)乙方按甲方要求，按时间计划逐批（次）供货，并开箱/试运行验收合格（如果供货要求包含安装、调试，则应为试运行验收合格），具体交货日期以甲方</w:t>
      </w:r>
      <w:r>
        <w:rPr>
          <w:rFonts w:hint="eastAsia" w:ascii="宋体" w:hAnsi="宋体" w:cs="宋体"/>
          <w:bCs/>
          <w:sz w:val="24"/>
          <w:szCs w:val="24"/>
        </w:rPr>
        <w:t>书面</w:t>
      </w:r>
      <w:r>
        <w:rPr>
          <w:rFonts w:hint="eastAsia" w:ascii="宋体" w:hAnsi="宋体" w:cs="宋体"/>
          <w:sz w:val="24"/>
          <w:szCs w:val="24"/>
        </w:rPr>
        <w:t>通知为准。</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after="120" w:line="460" w:lineRule="exact"/>
        <w:ind w:firstLine="480" w:firstLineChars="200"/>
        <w:rPr>
          <w:rFonts w:ascii="宋体" w:hAnsi="宋体" w:cs="宋体"/>
          <w:bCs/>
          <w:sz w:val="24"/>
          <w:szCs w:val="24"/>
        </w:rPr>
      </w:pPr>
      <w:r>
        <w:rPr>
          <w:rFonts w:hint="eastAsia" w:ascii="宋体" w:hAnsi="宋体" w:cs="宋体"/>
          <w:sz w:val="24"/>
          <w:szCs w:val="24"/>
        </w:rPr>
        <w:t>3.2</w:t>
      </w:r>
      <w:r>
        <w:rPr>
          <w:rFonts w:hint="eastAsia" w:ascii="宋体" w:hAnsi="宋体" w:cs="宋体"/>
          <w:bCs/>
          <w:sz w:val="24"/>
          <w:szCs w:val="24"/>
        </w:rPr>
        <w:t>交货地点：（包括甲方指定的任一收货点），最终具体交货地点以甲方书面通知为准。</w:t>
      </w:r>
    </w:p>
    <w:p>
      <w:pPr>
        <w:spacing w:after="120" w:line="460" w:lineRule="exact"/>
        <w:ind w:firstLine="480" w:firstLineChars="200"/>
        <w:rPr>
          <w:rFonts w:ascii="宋体" w:hAnsi="宋体" w:cs="宋体"/>
          <w:bCs/>
          <w:sz w:val="24"/>
          <w:szCs w:val="24"/>
        </w:rPr>
      </w:pPr>
      <w:r>
        <w:rPr>
          <w:rFonts w:hint="eastAsia" w:ascii="宋体" w:hAnsi="宋体" w:cs="宋体"/>
          <w:sz w:val="24"/>
          <w:szCs w:val="24"/>
        </w:rPr>
        <w:t>3.3风险转移：本合同项下货物自甲方签收之日起，货物灭失、损害等风险转移至甲方。货物在途灭失、损害风险由乙方承担。</w:t>
      </w:r>
    </w:p>
    <w:p>
      <w:pPr>
        <w:adjustRightInd w:val="0"/>
        <w:snapToGrid w:val="0"/>
        <w:spacing w:line="460" w:lineRule="exact"/>
        <w:ind w:firstLine="480" w:firstLineChars="200"/>
        <w:rPr>
          <w:rFonts w:ascii="宋体" w:hAnsi="宋体" w:cs="宋体"/>
          <w:b/>
          <w:sz w:val="24"/>
          <w:szCs w:val="24"/>
        </w:rPr>
      </w:pPr>
      <w:r>
        <w:rPr>
          <w:rFonts w:hint="eastAsia" w:ascii="宋体" w:hAnsi="宋体" w:cs="宋体"/>
          <w:b/>
          <w:bCs/>
          <w:kern w:val="0"/>
          <w:sz w:val="24"/>
          <w:szCs w:val="24"/>
        </w:rPr>
        <w:t>第四条</w:t>
      </w:r>
      <w:r>
        <w:rPr>
          <w:rFonts w:hint="eastAsia" w:ascii="宋体" w:hAnsi="宋体" w:cs="宋体"/>
          <w:kern w:val="0"/>
          <w:sz w:val="24"/>
          <w:szCs w:val="24"/>
        </w:rPr>
        <w:t xml:space="preserve"> 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7" w:name="_Toc518992988"/>
      <w:bookmarkStart w:id="108" w:name="_Toc27425"/>
      <w:bookmarkStart w:id="109" w:name="_Toc474245212"/>
      <w:bookmarkStart w:id="110" w:name="_Toc520190028"/>
      <w:bookmarkStart w:id="111" w:name="_Toc107446843"/>
      <w:bookmarkStart w:id="112" w:name="_Toc107447236"/>
    </w:p>
    <w:bookmarkEnd w:id="107"/>
    <w:bookmarkEnd w:id="108"/>
    <w:bookmarkEnd w:id="109"/>
    <w:bookmarkEnd w:id="110"/>
    <w:p>
      <w:pPr>
        <w:autoSpaceDE w:val="0"/>
        <w:autoSpaceDN w:val="0"/>
        <w:adjustRightInd w:val="0"/>
        <w:spacing w:line="460" w:lineRule="exact"/>
        <w:ind w:left="420"/>
        <w:rPr>
          <w:rFonts w:ascii="宋体" w:hAnsi="宋体" w:cs="宋体"/>
          <w:bCs/>
          <w:sz w:val="24"/>
          <w:szCs w:val="24"/>
        </w:rPr>
      </w:pPr>
      <w:bookmarkStart w:id="113" w:name="_Toc474245213"/>
      <w:bookmarkStart w:id="114" w:name="_Toc520190029"/>
      <w:bookmarkStart w:id="115" w:name="_Toc518992989"/>
      <w:r>
        <w:rPr>
          <w:rFonts w:hint="eastAsia" w:ascii="宋体" w:hAnsi="宋体" w:cs="宋体"/>
          <w:b/>
          <w:sz w:val="24"/>
          <w:szCs w:val="24"/>
        </w:rPr>
        <w:t>第五条 支付</w:t>
      </w:r>
      <w:bookmarkEnd w:id="113"/>
      <w:bookmarkEnd w:id="114"/>
      <w:bookmarkEnd w:id="115"/>
      <w:r>
        <w:rPr>
          <w:rFonts w:hint="eastAsia" w:ascii="宋体" w:hAnsi="宋体" w:cs="宋体"/>
          <w:b/>
          <w:sz w:val="24"/>
          <w:szCs w:val="24"/>
        </w:rPr>
        <w:t>方式</w:t>
      </w:r>
    </w:p>
    <w:bookmarkEnd w:id="111"/>
    <w:bookmarkEnd w:id="112"/>
    <w:p>
      <w:pPr>
        <w:spacing w:line="460" w:lineRule="exact"/>
        <w:ind w:firstLine="480" w:firstLineChars="200"/>
        <w:rPr>
          <w:rFonts w:ascii="宋体" w:hAnsi="宋体" w:cs="宋体"/>
          <w:sz w:val="24"/>
          <w:szCs w:val="24"/>
          <w:u w:val="single"/>
        </w:rPr>
      </w:pPr>
      <w:bookmarkStart w:id="116" w:name="_Toc14703"/>
      <w:bookmarkStart w:id="117" w:name="_Toc183666516"/>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F0A8"/>
      </w:r>
      <w:r>
        <w:rPr>
          <w:rFonts w:hint="eastAsia" w:ascii="宋体" w:hAnsi="宋体" w:cs="宋体"/>
          <w:bCs/>
          <w:sz w:val="24"/>
          <w:szCs w:val="24"/>
        </w:rPr>
        <w:t>无；</w:t>
      </w:r>
      <w:r>
        <w:rPr>
          <w:rFonts w:ascii="宋体" w:hAnsi="宋体" w:cs="宋体"/>
          <w:bCs/>
          <w:sz w:val="24"/>
          <w:szCs w:val="24"/>
        </w:rPr>
        <w:sym w:font="Wingdings" w:char="F0A8"/>
      </w:r>
      <w:r>
        <w:rPr>
          <w:rFonts w:hint="eastAsia" w:ascii="宋体" w:hAnsi="宋体" w:cs="宋体"/>
          <w:bCs/>
          <w:sz w:val="24"/>
          <w:szCs w:val="24"/>
        </w:rPr>
        <w:t>有,合同签订后，乙方开具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   %】</w:t>
      </w:r>
      <w:r>
        <w:rPr>
          <w:rFonts w:ascii="宋体" w:hAnsi="宋体" w:cs="宋体"/>
          <w:bCs/>
          <w:sz w:val="24"/>
          <w:szCs w:val="24"/>
          <w:u w:val="single"/>
        </w:rPr>
        <w:t xml:space="preserve"> </w:t>
      </w:r>
      <w:r>
        <w:rPr>
          <w:rFonts w:hint="eastAsia" w:ascii="宋体" w:hAnsi="宋体" w:cs="宋体"/>
          <w:sz w:val="24"/>
          <w:szCs w:val="24"/>
        </w:rPr>
        <w:t>即</w:t>
      </w:r>
      <w:r>
        <w:rPr>
          <w:rFonts w:hint="eastAsia" w:ascii="宋体" w:hAnsi="宋体" w:cs="宋体"/>
          <w:sz w:val="24"/>
          <w:szCs w:val="24"/>
          <w:u w:val="single"/>
        </w:rPr>
        <w:t>￥      元，（大写：  ）</w:t>
      </w:r>
      <w:r>
        <w:rPr>
          <w:rFonts w:hint="eastAsia" w:ascii="宋体" w:hAnsi="宋体" w:cs="宋体"/>
          <w:bCs/>
          <w:sz w:val="24"/>
          <w:szCs w:val="24"/>
        </w:rPr>
        <w:t>作为预付款。</w:t>
      </w:r>
      <w:r>
        <w:rPr>
          <w:rFonts w:hint="eastAsia" w:ascii="宋体" w:hAnsi="宋体" w:cs="宋体"/>
          <w:sz w:val="24"/>
          <w:szCs w:val="24"/>
        </w:rPr>
        <w:t>若合同提前解除或终止，乙方在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hint="eastAsia"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ascii="宋体" w:hAnsi="宋体" w:cs="宋体"/>
          <w:sz w:val="24"/>
          <w:szCs w:val="24"/>
        </w:rPr>
        <w:t>5.1条之</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  】</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hint="eastAsia" w:ascii="宋体" w:hAnsi="宋体" w:cs="宋体"/>
          <w:sz w:val="24"/>
          <w:szCs w:val="24"/>
          <w:u w:val="single"/>
        </w:rPr>
        <w:t>【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hint="eastAsia"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hint="eastAsia"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hint="eastAsia"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60" w:lineRule="exact"/>
        <w:ind w:firstLine="480" w:firstLineChars="200"/>
        <w:rPr>
          <w:rFonts w:ascii="宋体" w:hAnsi="宋体" w:eastAsia="宋体" w:cs="宋体"/>
          <w:sz w:val="24"/>
          <w:szCs w:val="24"/>
        </w:rPr>
      </w:pPr>
      <w:r>
        <w:rPr>
          <w:rFonts w:hint="eastAsia" w:ascii="宋体" w:hAnsi="宋体" w:cs="宋体"/>
          <w:sz w:val="24"/>
          <w:szCs w:val="24"/>
        </w:rPr>
        <w:t>名称：广州从化净水有限公司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税号：</w:t>
      </w:r>
      <w:r>
        <w:rPr>
          <w:rFonts w:hint="eastAsia" w:ascii="宋体" w:hAnsi="宋体" w:cs="宋体"/>
          <w:szCs w:val="21"/>
        </w:rPr>
        <w:t>91440101304391717G</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地址：广州市从化温泉镇冲口路7号；</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sym w:font="Wingdings" w:char="00A8"/>
      </w:r>
      <w:r>
        <w:rPr>
          <w:rFonts w:hint="eastAsia" w:ascii="宋体" w:hAnsi="宋体" w:cs="宋体"/>
          <w:sz w:val="24"/>
          <w:szCs w:val="24"/>
        </w:rPr>
        <w:t>网银支付；</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sym w:font="Wingdings" w:char="00A8"/>
      </w:r>
      <w:r>
        <w:rPr>
          <w:rFonts w:hint="eastAsia" w:ascii="宋体" w:hAnsi="宋体" w:cs="宋体"/>
          <w:sz w:val="24"/>
          <w:szCs w:val="24"/>
        </w:rPr>
        <w:t>其他：</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bookmarkEnd w:id="116"/>
    <w:bookmarkEnd w:id="117"/>
    <w:p>
      <w:pPr>
        <w:adjustRightInd w:val="0"/>
        <w:snapToGrid w:val="0"/>
        <w:spacing w:line="460" w:lineRule="exact"/>
        <w:ind w:firstLine="480" w:firstLineChars="200"/>
        <w:rPr>
          <w:rFonts w:ascii="宋体" w:hAnsi="宋体" w:cs="宋体"/>
          <w:sz w:val="24"/>
          <w:szCs w:val="24"/>
        </w:rPr>
      </w:pPr>
      <w:bookmarkStart w:id="118" w:name="_Toc183666534"/>
      <w:bookmarkStart w:id="119" w:name="_Toc257"/>
      <w:bookmarkStart w:id="120" w:name="_Toc107446860"/>
      <w:bookmarkStart w:id="121" w:name="_Toc5166"/>
      <w:bookmarkStart w:id="122" w:name="_Toc306350465"/>
      <w:bookmarkStart w:id="123" w:name="_Toc520190038"/>
      <w:bookmarkStart w:id="124" w:name="_Toc183666529"/>
      <w:bookmarkStart w:id="125" w:name="_Toc107447254"/>
      <w:bookmarkStart w:id="126" w:name="_Toc474245224"/>
      <w:bookmarkStart w:id="127" w:name="_Toc107446861"/>
      <w:bookmarkStart w:id="128" w:name="_Toc107447253"/>
      <w:bookmarkStart w:id="129" w:name="_Toc118086592"/>
      <w:bookmarkStart w:id="130" w:name="_Toc518992998"/>
      <w:r>
        <w:rPr>
          <w:rFonts w:hint="eastAsia" w:ascii="宋体" w:hAnsi="宋体" w:cs="宋体"/>
          <w:b/>
          <w:bCs/>
          <w:sz w:val="24"/>
          <w:szCs w:val="24"/>
        </w:rPr>
        <w:t>第六条 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单方面取消合同：除本合另有约定，一方未经对方同意单方面取消合同，应按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hint="eastAsia" w:ascii="宋体" w:hAnsi="宋体" w:cs="宋体"/>
          <w:sz w:val="24"/>
          <w:szCs w:val="24"/>
          <w:u w:val="single"/>
        </w:rPr>
        <w:t xml:space="preserve">    </w:t>
      </w:r>
      <w:r>
        <w:rPr>
          <w:rFonts w:hint="eastAsia" w:ascii="宋体" w:hAnsi="宋体" w:cs="宋体"/>
          <w:sz w:val="24"/>
          <w:szCs w:val="24"/>
        </w:rPr>
        <w:t>天及以上的，甲方有权解除合同并要求乙方支付合同暂定总价30%的违约金。</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验收不合格或货物在</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 xml:space="preserve">_  </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合同暂定总价的3</w:t>
      </w:r>
      <w:r>
        <w:rPr>
          <w:rFonts w:ascii="宋体" w:hAnsi="宋体" w:cs="宋体"/>
          <w:sz w:val="24"/>
          <w:szCs w:val="24"/>
          <w:u w:val="single"/>
        </w:rPr>
        <w:t>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0" w:firstLineChars="200"/>
        <w:rPr>
          <w:rFonts w:ascii="宋体" w:hAnsi="宋体" w:cs="宋体"/>
          <w:b/>
          <w:bCs/>
          <w:sz w:val="24"/>
          <w:szCs w:val="24"/>
        </w:rPr>
      </w:pPr>
      <w:r>
        <w:rPr>
          <w:rFonts w:hint="eastAsia" w:ascii="宋体" w:hAnsi="宋体" w:cs="宋体"/>
          <w:b/>
          <w:bCs/>
          <w:sz w:val="24"/>
          <w:szCs w:val="24"/>
        </w:rPr>
        <w:t>第七条 不可抗力</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0" w:firstLineChars="200"/>
        <w:rPr>
          <w:rFonts w:ascii="宋体" w:hAnsi="宋体" w:cs="宋体"/>
          <w:bCs/>
          <w:sz w:val="24"/>
          <w:szCs w:val="24"/>
        </w:rPr>
      </w:pPr>
      <w:r>
        <w:rPr>
          <w:rFonts w:hint="eastAsia" w:ascii="宋体" w:hAnsi="宋体" w:cs="宋体"/>
          <w:b/>
          <w:bCs/>
          <w:sz w:val="24"/>
          <w:szCs w:val="24"/>
        </w:rPr>
        <w:t>第八条 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spacing w:line="460" w:lineRule="exact"/>
        <w:ind w:firstLine="480" w:firstLineChars="200"/>
        <w:rPr>
          <w:rFonts w:ascii="宋体" w:hAnsi="宋体" w:cs="宋体"/>
          <w:b/>
          <w:bCs/>
          <w:sz w:val="24"/>
          <w:szCs w:val="24"/>
        </w:rPr>
      </w:pPr>
      <w:r>
        <w:rPr>
          <w:rFonts w:hint="eastAsia" w:ascii="宋体" w:hAnsi="宋体" w:cs="宋体"/>
          <w:b/>
          <w:bCs/>
          <w:sz w:val="24"/>
          <w:szCs w:val="24"/>
        </w:rPr>
        <w:t>第九条 合同有效期</w:t>
      </w:r>
    </w:p>
    <w:p>
      <w:pPr>
        <w:spacing w:line="460" w:lineRule="exact"/>
        <w:ind w:firstLine="480" w:firstLineChars="200"/>
        <w:rPr>
          <w:rFonts w:ascii="宋体" w:hAnsi="宋体" w:cs="宋体"/>
          <w:bCs/>
          <w:sz w:val="24"/>
          <w:szCs w:val="24"/>
        </w:rPr>
      </w:pPr>
      <w:r>
        <w:rPr>
          <w:rFonts w:hint="eastAsia" w:ascii="宋体" w:hAnsi="宋体" w:cs="宋体"/>
          <w:bCs/>
          <w:sz w:val="24"/>
          <w:szCs w:val="24"/>
        </w:rPr>
        <w:t>9.1本采购合同的有效期采取第</w:t>
      </w:r>
      <w:r>
        <w:rPr>
          <w:rFonts w:hint="eastAsia" w:ascii="宋体" w:hAnsi="宋体" w:cs="宋体"/>
          <w:bCs/>
          <w:sz w:val="24"/>
          <w:szCs w:val="24"/>
          <w:u w:val="single"/>
        </w:rPr>
        <w:t xml:space="preserve">   </w:t>
      </w:r>
      <w:r>
        <w:rPr>
          <w:rFonts w:hint="eastAsia" w:ascii="宋体" w:hAnsi="宋体" w:cs="宋体"/>
          <w:bCs/>
          <w:sz w:val="24"/>
          <w:szCs w:val="24"/>
        </w:rPr>
        <w:t>种方式</w:t>
      </w:r>
    </w:p>
    <w:p>
      <w:pPr>
        <w:adjustRightInd w:val="0"/>
        <w:snapToGrid w:val="0"/>
        <w:spacing w:line="460" w:lineRule="exact"/>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有效期为</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line="460" w:lineRule="exact"/>
        <w:ind w:firstLine="480" w:firstLineChars="200"/>
        <w:rPr>
          <w:rFonts w:ascii="宋体" w:hAnsi="宋体" w:cs="宋体"/>
          <w:bCs/>
          <w:sz w:val="24"/>
          <w:szCs w:val="24"/>
        </w:rPr>
      </w:pPr>
      <w:r>
        <w:rPr>
          <w:rFonts w:hint="eastAsia" w:ascii="宋体" w:hAnsi="宋体" w:cs="宋体"/>
          <w:bCs/>
          <w:sz w:val="24"/>
          <w:szCs w:val="24"/>
        </w:rPr>
        <w:t>（2）有效期至本合同项下全部权利义务履行完毕之日。</w:t>
      </w:r>
    </w:p>
    <w:p>
      <w:pPr>
        <w:spacing w:line="460" w:lineRule="exact"/>
        <w:ind w:firstLine="480" w:firstLineChars="200"/>
        <w:rPr>
          <w:rFonts w:ascii="宋体" w:hAnsi="宋体" w:cs="宋体"/>
          <w:sz w:val="24"/>
          <w:szCs w:val="24"/>
        </w:rPr>
      </w:pPr>
      <w:r>
        <w:rPr>
          <w:rFonts w:hint="eastAsia" w:ascii="宋体" w:hAnsi="宋体" w:cs="宋体"/>
          <w:b/>
          <w:bCs/>
          <w:sz w:val="24"/>
          <w:szCs w:val="24"/>
        </w:rPr>
        <w:t>第十条 其他</w:t>
      </w:r>
    </w:p>
    <w:p>
      <w:pPr>
        <w:spacing w:line="460" w:lineRule="exact"/>
        <w:ind w:firstLine="638" w:firstLineChars="266"/>
        <w:rPr>
          <w:rFonts w:ascii="宋体" w:hAnsi="宋体" w:cs="宋体"/>
          <w:b/>
          <w:sz w:val="24"/>
          <w:szCs w:val="24"/>
        </w:rPr>
      </w:pPr>
      <w:r>
        <w:rPr>
          <w:rFonts w:hint="eastAsia" w:ascii="宋体" w:hAnsi="宋体" w:cs="宋体"/>
          <w:sz w:val="24"/>
          <w:szCs w:val="24"/>
        </w:rPr>
        <w:t>10</w:t>
      </w:r>
      <w:r>
        <w:rPr>
          <w:rFonts w:ascii="宋体" w:hAnsi="宋体" w:cs="宋体"/>
          <w:sz w:val="24"/>
          <w:szCs w:val="24"/>
        </w:rPr>
        <w:t>.1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hint="eastAsia" w:ascii="宋体" w:hAnsi="宋体" w:cs="宋体"/>
          <w:sz w:val="24"/>
          <w:szCs w:val="24"/>
        </w:rPr>
        <w:t>10</w:t>
      </w:r>
      <w:r>
        <w:rPr>
          <w:rFonts w:ascii="宋体" w:hAnsi="宋体" w:cs="宋体"/>
          <w:sz w:val="24"/>
          <w:szCs w:val="24"/>
        </w:rPr>
        <w:t>.2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hint="eastAsia" w:ascii="宋体" w:hAnsi="宋体" w:cs="宋体"/>
          <w:sz w:val="24"/>
          <w:szCs w:val="24"/>
        </w:rPr>
        <w:t>10</w:t>
      </w:r>
      <w:r>
        <w:rPr>
          <w:rFonts w:ascii="宋体" w:hAnsi="宋体" w:cs="宋体"/>
          <w:sz w:val="24"/>
          <w:szCs w:val="24"/>
        </w:rPr>
        <w:t>.3</w:t>
      </w:r>
      <w:r>
        <w:rPr>
          <w:rFonts w:hint="eastAsia" w:ascii="宋体" w:hAnsi="宋体" w:cs="宋体"/>
          <w:sz w:val="24"/>
          <w:szCs w:val="24"/>
        </w:rPr>
        <w:t>本合同一式份，甲方执份，乙方执份。均具有同等法律效力。</w:t>
      </w:r>
    </w:p>
    <w:p>
      <w:pPr>
        <w:spacing w:line="460" w:lineRule="exact"/>
        <w:ind w:firstLine="638" w:firstLineChars="266"/>
        <w:rPr>
          <w:rFonts w:ascii="宋体" w:hAnsi="宋体" w:eastAsia="宋体" w:cs="宋体"/>
          <w:sz w:val="24"/>
          <w:szCs w:val="24"/>
          <w:u w:val="single"/>
        </w:rPr>
      </w:pPr>
      <w:r>
        <w:rPr>
          <w:rFonts w:hint="eastAsia" w:ascii="宋体" w:hAnsi="宋体" w:cs="宋体"/>
          <w:sz w:val="24"/>
          <w:szCs w:val="24"/>
        </w:rPr>
        <w:t>10.4补充条款：</w:t>
      </w:r>
      <w:r>
        <w:rPr>
          <w:rFonts w:hint="eastAsia" w:ascii="宋体" w:hAnsi="宋体" w:cs="宋体"/>
          <w:sz w:val="24"/>
          <w:szCs w:val="24"/>
          <w:u w:val="singl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.廉洁协议</w:t>
      </w:r>
    </w:p>
    <w:tbl>
      <w:tblPr>
        <w:tblStyle w:val="23"/>
        <w:tblpPr w:leftFromText="180" w:rightFromText="180" w:vertAnchor="text" w:horzAnchor="page" w:tblpX="1450" w:tblpY="4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：广州从化净水有限公司（盖章）</w:t>
            </w:r>
          </w:p>
          <w:p>
            <w:pPr>
              <w:adjustRightInd w:val="0"/>
              <w:snapToGrid w:val="0"/>
              <w:spacing w:line="460" w:lineRule="exact"/>
              <w:rPr>
                <w:rFonts w:ascii="宋体" w:hAnsi="宋体" w:cs="宋体"/>
                <w:sz w:val="24"/>
                <w:szCs w:val="24"/>
              </w:rPr>
            </w:pPr>
          </w:p>
        </w:tc>
        <w:tc>
          <w:tcPr>
            <w:tcW w:w="441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41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41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41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415"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52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  年  月   日</w:t>
            </w:r>
          </w:p>
        </w:tc>
        <w:tc>
          <w:tcPr>
            <w:tcW w:w="4415" w:type="dxa"/>
            <w:tcBorders>
              <w:top w:val="nil"/>
              <w:left w:val="nil"/>
              <w:bottom w:val="nil"/>
              <w:right w:val="nil"/>
            </w:tcBorders>
            <w:vAlign w:val="bottom"/>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  年  月  日</w:t>
            </w:r>
          </w:p>
        </w:tc>
      </w:tr>
    </w:tbl>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tabs>
          <w:tab w:val="left" w:pos="5740"/>
        </w:tabs>
        <w:autoSpaceDE w:val="0"/>
        <w:autoSpaceDN w:val="0"/>
        <w:adjustRightInd w:val="0"/>
        <w:jc w:val="left"/>
        <w:rPr>
          <w:rFonts w:ascii="宋体" w:hAnsi="宋体" w:eastAsia="宋体" w:cs="宋体"/>
          <w:bCs/>
          <w:kern w:val="0"/>
          <w:szCs w:val="21"/>
        </w:rPr>
      </w:pPr>
      <w:r>
        <w:rPr>
          <w:rFonts w:hint="eastAsia" w:ascii="宋体" w:hAnsi="宋体" w:eastAsia="宋体" w:cs="宋体"/>
          <w:b/>
          <w:kern w:val="0"/>
          <w:szCs w:val="21"/>
        </w:rPr>
        <w:t>附件1：发包通知书</w:t>
      </w:r>
    </w:p>
    <w:p>
      <w:pPr>
        <w:tabs>
          <w:tab w:val="left" w:pos="5740"/>
        </w:tabs>
        <w:autoSpaceDE w:val="0"/>
        <w:autoSpaceDN w:val="0"/>
        <w:adjustRightInd w:val="0"/>
        <w:jc w:val="center"/>
        <w:rPr>
          <w:rFonts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0"/>
          <w:szCs w:val="44"/>
        </w:rPr>
      </w:pPr>
      <w:r>
        <w:rPr>
          <w:rFonts w:hint="eastAsia" w:ascii="方正小标宋简体" w:hAnsi="宋体" w:eastAsia="方正小标宋简体" w:cs="宋体"/>
          <w:bCs/>
          <w:kern w:val="0"/>
          <w:sz w:val="40"/>
          <w:szCs w:val="44"/>
        </w:rPr>
        <w:t>广州从化净水有限公司</w:t>
      </w:r>
      <w:r>
        <w:rPr>
          <w:rFonts w:hint="eastAsia" w:ascii="方正小标宋简体" w:hAnsi="宋体" w:eastAsia="方正小标宋简体"/>
          <w:sz w:val="40"/>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0"/>
          <w:szCs w:val="44"/>
        </w:rPr>
      </w:pPr>
      <w:r>
        <w:rPr>
          <w:rFonts w:hint="eastAsia" w:ascii="方正小标宋简体" w:hAnsi="宋体" w:eastAsia="方正小标宋简体" w:cs="宋体"/>
          <w:bCs/>
          <w:kern w:val="0"/>
          <w:sz w:val="40"/>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 xml:space="preserve">    经询价小组评审推荐，确定你单位为</w:t>
      </w:r>
      <w:r>
        <w:rPr>
          <w:rFonts w:hint="eastAsia" w:ascii="仿宋_GB2312" w:hAnsi="宋体" w:eastAsia="仿宋_GB2312" w:cs="STSong-Light"/>
          <w:kern w:val="0"/>
          <w:sz w:val="28"/>
          <w:szCs w:val="32"/>
        </w:rPr>
        <w:t>××××项目的</w:t>
      </w:r>
      <w:r>
        <w:rPr>
          <w:rFonts w:hint="eastAsia" w:ascii="仿宋_GB2312" w:hAnsi="STSong-Light" w:eastAsia="仿宋_GB2312" w:cs="STSong-Light"/>
          <w:kern w:val="0"/>
          <w:sz w:val="28"/>
          <w:szCs w:val="32"/>
        </w:rPr>
        <w:t>承包单位，承包内容为询价文件所规定的发包内容，报价为人民币</w:t>
      </w:r>
      <w:r>
        <w:rPr>
          <w:rFonts w:hint="eastAsia" w:ascii="仿宋_GB2312" w:hAnsi="宋体" w:eastAsia="仿宋_GB2312" w:cs="STSong-Light"/>
          <w:kern w:val="0"/>
          <w:sz w:val="28"/>
          <w:szCs w:val="32"/>
        </w:rPr>
        <w:t>×</w:t>
      </w:r>
      <w:r>
        <w:rPr>
          <w:rFonts w:hint="eastAsia" w:ascii="仿宋_GB2312" w:hAnsi="STSong-Light" w:eastAsia="仿宋_GB2312" w:cs="STSong-Light"/>
          <w:kern w:val="0"/>
          <w:sz w:val="28"/>
          <w:szCs w:val="32"/>
        </w:rPr>
        <w:t>拾</w:t>
      </w:r>
      <w:r>
        <w:rPr>
          <w:rFonts w:hint="eastAsia" w:ascii="仿宋_GB2312" w:hAnsi="宋体" w:eastAsia="仿宋_GB2312" w:cs="STSong-Light"/>
          <w:kern w:val="0"/>
          <w:sz w:val="28"/>
          <w:szCs w:val="32"/>
        </w:rPr>
        <w:t>×</w:t>
      </w:r>
      <w:r>
        <w:rPr>
          <w:rFonts w:hint="eastAsia" w:ascii="仿宋_GB2312" w:hAnsi="STSong-Light" w:eastAsia="仿宋_GB2312" w:cs="STSong-Light"/>
          <w:kern w:val="0"/>
          <w:sz w:val="28"/>
          <w:szCs w:val="32"/>
        </w:rPr>
        <w:t>万</w:t>
      </w:r>
      <w:r>
        <w:rPr>
          <w:rFonts w:hint="eastAsia" w:ascii="仿宋_GB2312" w:hAnsi="宋体" w:eastAsia="仿宋_GB2312" w:cs="STSong-Light"/>
          <w:kern w:val="0"/>
          <w:sz w:val="28"/>
          <w:szCs w:val="32"/>
        </w:rPr>
        <w:t>×</w:t>
      </w:r>
      <w:r>
        <w:rPr>
          <w:rFonts w:hint="eastAsia" w:ascii="仿宋_GB2312" w:hAnsi="STSong-Light" w:eastAsia="仿宋_GB2312" w:cs="STSong-Light"/>
          <w:kern w:val="0"/>
          <w:sz w:val="28"/>
          <w:szCs w:val="32"/>
        </w:rPr>
        <w:t>仟</w:t>
      </w:r>
      <w:r>
        <w:rPr>
          <w:rFonts w:hint="eastAsia" w:ascii="仿宋_GB2312" w:hAnsi="宋体" w:eastAsia="仿宋_GB2312" w:cs="STSong-Light"/>
          <w:kern w:val="0"/>
          <w:sz w:val="28"/>
          <w:szCs w:val="32"/>
        </w:rPr>
        <w:t>×</w:t>
      </w:r>
      <w:r>
        <w:rPr>
          <w:rFonts w:hint="eastAsia" w:ascii="仿宋_GB2312" w:hAnsi="STSong-Light" w:eastAsia="仿宋_GB2312" w:cs="STSong-Light"/>
          <w:kern w:val="0"/>
          <w:sz w:val="28"/>
          <w:szCs w:val="32"/>
        </w:rPr>
        <w:t>佰元（￥元）。</w:t>
      </w:r>
    </w:p>
    <w:p>
      <w:pPr>
        <w:autoSpaceDE w:val="0"/>
        <w:autoSpaceDN w:val="0"/>
        <w:adjustRightInd w:val="0"/>
        <w:spacing w:after="200"/>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其中：</w:t>
      </w:r>
    </w:p>
    <w:p>
      <w:pPr>
        <w:autoSpaceDE w:val="0"/>
        <w:autoSpaceDN w:val="0"/>
        <w:adjustRightInd w:val="0"/>
        <w:spacing w:after="500"/>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发包单位（盖章）：</w:t>
      </w:r>
    </w:p>
    <w:p>
      <w:pPr>
        <w:autoSpaceDE w:val="0"/>
        <w:autoSpaceDN w:val="0"/>
        <w:adjustRightInd w:val="0"/>
        <w:spacing w:after="200"/>
        <w:jc w:val="left"/>
        <w:rPr>
          <w:rFonts w:ascii="仿宋_GB2312" w:hAnsi="STSong-Light" w:eastAsia="仿宋_GB2312" w:cs="STSong-Light"/>
          <w:kern w:val="0"/>
          <w:sz w:val="28"/>
          <w:szCs w:val="32"/>
        </w:rPr>
      </w:pPr>
      <w:r>
        <w:rPr>
          <w:rFonts w:hint="eastAsia" w:ascii="仿宋_GB2312" w:hAnsi="STSong-Light" w:eastAsia="仿宋_GB2312" w:cs="STSong-Light"/>
          <w:kern w:val="0"/>
          <w:sz w:val="28"/>
          <w:szCs w:val="32"/>
        </w:rPr>
        <w:t xml:space="preserve">                                        年  月  日</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br w:type="page"/>
      </w:r>
      <w:r>
        <w:rPr>
          <w:rFonts w:hint="eastAsia" w:ascii="宋体" w:hAnsi="宋体" w:cs="宋体"/>
          <w:b/>
          <w:bCs/>
          <w:szCs w:val="21"/>
        </w:rPr>
        <w:t>附件2：廉洁协议</w:t>
      </w:r>
    </w:p>
    <w:p>
      <w:pPr>
        <w:spacing w:line="360" w:lineRule="auto"/>
        <w:jc w:val="center"/>
        <w:rPr>
          <w:rFonts w:ascii="宋体" w:hAnsi="宋体"/>
          <w:b/>
          <w:sz w:val="32"/>
          <w:szCs w:val="32"/>
        </w:rPr>
      </w:pPr>
      <w:bookmarkStart w:id="131" w:name="_Toc389815339"/>
      <w:bookmarkStart w:id="132" w:name="_Toc389815031"/>
      <w:bookmarkStart w:id="133"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rPr>
        <w:t>广州从化净水有限公司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0" w:firstLineChars="200"/>
        <w:rPr>
          <w:rFonts w:ascii="宋体" w:hAnsi="宋体"/>
          <w:sz w:val="24"/>
        </w:rPr>
      </w:pPr>
      <w:r>
        <w:rPr>
          <w:rFonts w:hint="eastAsia" w:ascii="宋体" w:hAnsi="宋体"/>
          <w:b/>
          <w:bCs/>
          <w:sz w:val="24"/>
        </w:rPr>
        <w:t>第一条 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0" w:firstLineChars="200"/>
        <w:rPr>
          <w:rFonts w:ascii="宋体" w:hAnsi="宋体"/>
          <w:sz w:val="24"/>
        </w:rPr>
      </w:pPr>
      <w:r>
        <w:rPr>
          <w:rFonts w:hint="eastAsia" w:ascii="宋体" w:hAnsi="宋体"/>
          <w:b/>
          <w:bCs/>
          <w:sz w:val="24"/>
        </w:rPr>
        <w:t>第二条 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4"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4"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4"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4"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0" w:firstLineChars="200"/>
        <w:rPr>
          <w:rFonts w:ascii="宋体" w:hAnsi="宋体"/>
          <w:sz w:val="24"/>
        </w:rPr>
      </w:pPr>
      <w:r>
        <w:rPr>
          <w:rFonts w:hint="eastAsia" w:ascii="宋体" w:hAnsi="宋体"/>
          <w:b/>
          <w:bCs/>
          <w:sz w:val="24"/>
        </w:rPr>
        <w:t>第三条 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ascii="宋体" w:hAnsi="宋体"/>
          <w:sz w:val="24"/>
        </w:rPr>
      </w:pPr>
      <w:r>
        <w:rPr>
          <w:rFonts w:hint="eastAsia" w:ascii="宋体" w:hAnsi="宋体"/>
          <w:b/>
          <w:bCs/>
          <w:sz w:val="24"/>
        </w:rPr>
        <w:t>第四条 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0"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0" w:firstLineChars="200"/>
        <w:rPr>
          <w:rFonts w:ascii="宋体" w:hAnsi="宋体"/>
          <w:sz w:val="24"/>
        </w:rPr>
      </w:pPr>
      <w:r>
        <w:rPr>
          <w:rFonts w:hint="eastAsia" w:ascii="宋体" w:hAnsi="宋体"/>
          <w:b/>
          <w:sz w:val="24"/>
        </w:rPr>
        <w:t xml:space="preserve">第六条 </w:t>
      </w:r>
      <w:r>
        <w:rPr>
          <w:rFonts w:ascii="宋体" w:hAnsi="宋体"/>
          <w:sz w:val="24"/>
        </w:rPr>
        <w:t>本协议作为</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eastAsia="宋体" w:cs="宋体"/>
          <w:b/>
          <w:bCs/>
          <w:szCs w:val="21"/>
        </w:rPr>
      </w:pPr>
      <w:r>
        <w:rPr>
          <w:rFonts w:ascii="宋体" w:hAnsi="宋体" w:cs="宋体"/>
          <w:b/>
          <w:sz w:val="24"/>
        </w:rPr>
        <w:br w:type="page"/>
      </w:r>
      <w:bookmarkEnd w:id="131"/>
      <w:bookmarkEnd w:id="132"/>
      <w:bookmarkEnd w:id="133"/>
    </w:p>
    <w:p>
      <w:pPr>
        <w:spacing w:line="560" w:lineRule="exact"/>
        <w:ind w:firstLine="105" w:firstLineChars="50"/>
        <w:rPr>
          <w:rFonts w:ascii="宋体" w:hAnsi="宋体" w:eastAsia="宋体" w:cs="宋体"/>
          <w:b/>
          <w:bCs/>
          <w:szCs w:val="21"/>
        </w:rPr>
      </w:pPr>
      <w:r>
        <w:rPr>
          <w:rFonts w:hint="eastAsia" w:ascii="宋体" w:hAnsi="宋体" w:eastAsia="宋体" w:cs="宋体"/>
          <w:b/>
          <w:bCs/>
          <w:szCs w:val="21"/>
        </w:rPr>
        <w:t>附件3：防疫管理协议书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广州从化净水有限公司</w:t>
      </w:r>
    </w:p>
    <w:p>
      <w:pPr>
        <w:adjustRightInd w:val="0"/>
        <w:snapToGrid w:val="0"/>
        <w:spacing w:line="440" w:lineRule="exact"/>
        <w:ind w:firstLine="480" w:firstLineChars="200"/>
        <w:jc w:val="left"/>
        <w:rPr>
          <w:rStyle w:val="26"/>
          <w:rFonts w:ascii="仿宋" w:hAnsi="仿宋" w:eastAsia="仿宋" w:cs="仿宋"/>
          <w:u w:val="single"/>
        </w:rPr>
      </w:pPr>
      <w:bookmarkStart w:id="134" w:name="_Toc21391"/>
      <w:r>
        <w:rPr>
          <w:rFonts w:hint="eastAsia" w:ascii="仿宋" w:hAnsi="仿宋" w:eastAsia="仿宋" w:cs="仿宋"/>
          <w:sz w:val="24"/>
        </w:rPr>
        <w:t xml:space="preserve">乙方: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34"/>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二、甲方的义务</w:t>
      </w:r>
    </w:p>
    <w:p>
      <w:pPr>
        <w:adjustRightInd w:val="0"/>
        <w:snapToGrid w:val="0"/>
        <w:spacing w:line="440" w:lineRule="exact"/>
        <w:ind w:firstLine="48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与建设主管部门和属地疫情防控指挥部门形成联防联控机制，建立快速有效的处置工作流程。</w:t>
      </w:r>
    </w:p>
    <w:p>
      <w:pPr>
        <w:pStyle w:val="6"/>
        <w:widowControl w:val="0"/>
        <w:adjustRightInd/>
        <w:snapToGrid/>
        <w:spacing w:line="440" w:lineRule="exact"/>
        <w:ind w:firstLine="480"/>
        <w:rPr>
          <w:rFonts w:ascii="仿宋" w:hAnsi="仿宋" w:eastAsia="仿宋" w:cs="仿宋"/>
          <w:kern w:val="2"/>
          <w:sz w:val="24"/>
          <w:szCs w:val="24"/>
        </w:rPr>
      </w:pPr>
      <w:r>
        <w:rPr>
          <w:rFonts w:hint="eastAsia" w:ascii="仿宋" w:hAnsi="仿宋" w:eastAsia="仿宋" w:cs="仿宋"/>
          <w:kern w:val="2"/>
          <w:sz w:val="24"/>
          <w:szCs w:val="24"/>
        </w:rPr>
        <w:t>（二）对乙方防控工作的落实情况进行监督。</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三、乙方的义务</w:t>
      </w:r>
    </w:p>
    <w:p>
      <w:pPr>
        <w:pStyle w:val="6"/>
        <w:widowControl w:val="0"/>
        <w:spacing w:line="440" w:lineRule="exact"/>
        <w:rPr>
          <w:rFonts w:ascii="仿宋" w:hAnsi="仿宋" w:eastAsia="仿宋" w:cs="仿宋"/>
          <w:kern w:val="2"/>
          <w:sz w:val="24"/>
          <w:szCs w:val="24"/>
        </w:rPr>
      </w:pPr>
      <w:r>
        <w:rPr>
          <w:rFonts w:hint="eastAsia" w:ascii="仿宋" w:hAnsi="仿宋" w:eastAsia="仿宋" w:cs="仿宋"/>
          <w:kern w:val="2"/>
          <w:sz w:val="24"/>
          <w:szCs w:val="24"/>
        </w:rPr>
        <w:t>（一）开展疫情防控宣传教育，提高</w:t>
      </w:r>
      <w:r>
        <w:rPr>
          <w:rFonts w:hint="eastAsia" w:ascii="仿宋" w:hAnsi="仿宋" w:eastAsia="仿宋" w:cs="仿宋"/>
          <w:sz w:val="24"/>
        </w:rPr>
        <w:t>乙方</w:t>
      </w:r>
      <w:r>
        <w:rPr>
          <w:rFonts w:hint="eastAsia" w:ascii="仿宋" w:hAnsi="仿宋" w:eastAsia="仿宋" w:cs="仿宋"/>
          <w:kern w:val="2"/>
          <w:sz w:val="24"/>
          <w:szCs w:val="24"/>
        </w:rPr>
        <w:t>人员自我防护意识，最大限度减少人员暴露和感染的风险。</w:t>
      </w:r>
    </w:p>
    <w:p>
      <w:pPr>
        <w:pStyle w:val="6"/>
        <w:widowControl w:val="0"/>
        <w:spacing w:line="440" w:lineRule="exact"/>
        <w:ind w:firstLine="480" w:firstLineChars="200"/>
        <w:rPr>
          <w:rFonts w:ascii="仿宋" w:hAnsi="仿宋" w:eastAsia="仿宋" w:cs="仿宋"/>
          <w:sz w:val="24"/>
        </w:rPr>
      </w:pPr>
      <w:r>
        <w:rPr>
          <w:rFonts w:hint="eastAsia" w:ascii="仿宋" w:hAnsi="仿宋" w:eastAsia="仿宋" w:cs="仿宋"/>
          <w:kern w:val="2"/>
          <w:sz w:val="24"/>
          <w:szCs w:val="24"/>
        </w:rPr>
        <w:t>（二）</w:t>
      </w:r>
      <w:r>
        <w:rPr>
          <w:rFonts w:hint="eastAsia" w:ascii="仿宋" w:hAnsi="仿宋" w:eastAsia="仿宋" w:cs="仿宋"/>
          <w:sz w:val="24"/>
        </w:rPr>
        <w:t>做好乙方人员防控工作管理，及时提交防疫资料，落实疫情防控备案，必要时需</w:t>
      </w:r>
      <w:r>
        <w:rPr>
          <w:rFonts w:hint="eastAsia" w:ascii="仿宋" w:hAnsi="仿宋" w:eastAsia="仿宋" w:cs="仿宋"/>
          <w:kern w:val="2"/>
          <w:sz w:val="24"/>
          <w:szCs w:val="24"/>
        </w:rPr>
        <w:t>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w:t>
      </w:r>
      <w:r>
        <w:rPr>
          <w:rFonts w:hint="eastAsia" w:ascii="仿宋" w:hAnsi="仿宋" w:eastAsia="仿宋" w:cs="仿宋"/>
          <w:sz w:val="24"/>
          <w:szCs w:val="24"/>
        </w:rPr>
        <w:t>甲方各厂区进厂门岗防控要求</w:t>
      </w:r>
      <w:r>
        <w:rPr>
          <w:rFonts w:hint="eastAsia" w:ascii="仿宋" w:hAnsi="仿宋" w:eastAsia="仿宋" w:cs="仿宋"/>
          <w:sz w:val="24"/>
        </w:rPr>
        <w:t>进行疫苗接种及核酸检测，未满足相关要求的人员甲方有权限制进入厂区。</w:t>
      </w:r>
    </w:p>
    <w:p>
      <w:pPr>
        <w:pStyle w:val="6"/>
        <w:widowControl w:val="0"/>
        <w:adjustRightInd/>
        <w:snapToGrid/>
        <w:spacing w:line="440" w:lineRule="exact"/>
        <w:rPr>
          <w:rFonts w:ascii="仿宋" w:hAnsi="仿宋" w:eastAsia="仿宋" w:cs="仿宋"/>
          <w:kern w:val="2"/>
          <w:sz w:val="24"/>
          <w:szCs w:val="24"/>
        </w:rPr>
      </w:pPr>
      <w:r>
        <w:rPr>
          <w:rFonts w:hint="eastAsia" w:ascii="仿宋" w:hAnsi="仿宋" w:eastAsia="仿宋" w:cs="仿宋"/>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szCs w:val="24"/>
        </w:rPr>
        <w:t>（五）各级政府、有关部门及甲方的其他</w:t>
      </w:r>
      <w:r>
        <w:rPr>
          <w:rFonts w:hint="eastAsia" w:ascii="仿宋" w:hAnsi="仿宋" w:eastAsia="仿宋" w:cs="仿宋"/>
          <w:sz w:val="24"/>
        </w:rPr>
        <w:t>防控要求</w:t>
      </w:r>
      <w:r>
        <w:rPr>
          <w:rFonts w:hint="eastAsia" w:ascii="仿宋" w:hAnsi="仿宋" w:eastAsia="仿宋" w:cs="仿宋"/>
          <w:sz w:val="24"/>
          <w:szCs w:val="24"/>
        </w:rPr>
        <w:t>。</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43"/>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rPr>
        <w:t xml:space="preserve">  </w:t>
      </w:r>
      <w:r>
        <w:rPr>
          <w:rFonts w:hint="eastAsia" w:ascii="仿宋" w:hAnsi="仿宋" w:eastAsia="仿宋" w:cs="仿宋"/>
          <w:sz w:val="24"/>
        </w:rPr>
        <w:t>份。</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 xml:space="preserve">   甲方代表 （章）：                             乙方代表（章）：                                                           　　              　　　　　　　</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      年 　月　  日　　　　　                 年   月  　日</w:t>
      </w:r>
    </w:p>
    <w:p>
      <w:pPr>
        <w:pStyle w:val="5"/>
        <w:spacing w:line="360" w:lineRule="auto"/>
        <w:jc w:val="cente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6"/>
        <w:rPr>
          <w:rFonts w:ascii="仿宋_GB2312" w:hAnsi="仿宋_GB2312" w:eastAsia="仿宋_GB2312" w:cs="仿宋_GB2312"/>
          <w:sz w:val="28"/>
          <w:szCs w:val="28"/>
        </w:rPr>
      </w:pPr>
    </w:p>
    <w:p>
      <w:pPr>
        <w:pStyle w:val="22"/>
        <w:rPr>
          <w:rFonts w:ascii="仿宋_GB2312" w:eastAsia="仿宋_GB2312"/>
          <w:sz w:val="28"/>
          <w:szCs w:val="28"/>
        </w:rPr>
      </w:pPr>
    </w:p>
    <w:p>
      <w:pPr>
        <w:pStyle w:val="3"/>
      </w:pPr>
      <w:bookmarkStart w:id="135" w:name="_Toc8147"/>
      <w:bookmarkStart w:id="136" w:name="_Toc28358"/>
      <w:bookmarkStart w:id="137" w:name="_Toc6230"/>
      <w:bookmarkStart w:id="138" w:name="_Toc3723"/>
      <w:bookmarkStart w:id="139" w:name="_Toc1563"/>
      <w:bookmarkStart w:id="140" w:name="_Toc21847"/>
      <w:bookmarkStart w:id="141" w:name="_Toc12169"/>
      <w:bookmarkStart w:id="142" w:name="_Toc30824"/>
      <w:bookmarkStart w:id="143" w:name="_Toc5129"/>
      <w:bookmarkStart w:id="144" w:name="_Toc16552"/>
      <w:bookmarkStart w:id="145" w:name="_Toc23515"/>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35"/>
      <w:bookmarkEnd w:id="136"/>
      <w:bookmarkEnd w:id="137"/>
      <w:bookmarkEnd w:id="138"/>
      <w:bookmarkEnd w:id="139"/>
      <w:bookmarkEnd w:id="140"/>
      <w:bookmarkEnd w:id="141"/>
      <w:bookmarkEnd w:id="142"/>
      <w:bookmarkEnd w:id="143"/>
      <w:bookmarkEnd w:id="144"/>
      <w:bookmarkEnd w:id="145"/>
    </w:p>
    <w:p>
      <w:pPr>
        <w:pStyle w:val="43"/>
      </w:pPr>
    </w:p>
    <w:p>
      <w:pPr>
        <w:pStyle w:val="3"/>
      </w:pPr>
      <w:bookmarkStart w:id="146" w:name="_Toc12769"/>
      <w:bookmarkStart w:id="147" w:name="_Toc88209951"/>
      <w:bookmarkStart w:id="148" w:name="_Toc21675"/>
      <w:bookmarkStart w:id="149" w:name="_Toc5342"/>
      <w:bookmarkStart w:id="150" w:name="_Toc31564"/>
      <w:bookmarkStart w:id="151" w:name="_Toc12610"/>
      <w:bookmarkStart w:id="152" w:name="_Toc24815"/>
      <w:bookmarkStart w:id="153" w:name="_Toc10840"/>
      <w:bookmarkStart w:id="154" w:name="_Toc87616388"/>
      <w:bookmarkStart w:id="155" w:name="_Toc17119"/>
      <w:bookmarkStart w:id="156" w:name="_Toc22764"/>
      <w:bookmarkStart w:id="157" w:name="_Toc24490"/>
      <w:bookmarkStart w:id="158" w:name="_Toc30157"/>
      <w:r>
        <w:rPr>
          <w:rFonts w:hint="eastAsia"/>
        </w:rPr>
        <w:t>响应文件格式要求</w:t>
      </w:r>
      <w:bookmarkEnd w:id="146"/>
      <w:bookmarkEnd w:id="147"/>
      <w:bookmarkEnd w:id="148"/>
      <w:bookmarkEnd w:id="149"/>
      <w:bookmarkEnd w:id="150"/>
      <w:bookmarkEnd w:id="151"/>
      <w:bookmarkEnd w:id="152"/>
      <w:bookmarkEnd w:id="153"/>
      <w:bookmarkEnd w:id="154"/>
      <w:bookmarkEnd w:id="155"/>
      <w:bookmarkEnd w:id="156"/>
      <w:bookmarkEnd w:id="157"/>
      <w:bookmarkEnd w:id="15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从化公司2022年六厂污泥干化设备备件</w:t>
      </w:r>
    </w:p>
    <w:p>
      <w:pPr>
        <w:adjustRightInd w:val="0"/>
        <w:snapToGrid w:val="0"/>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采购项目</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28"/>
          <w:szCs w:val="28"/>
        </w:rPr>
        <w:t>穗从化净水询</w:t>
      </w:r>
      <w:r>
        <w:rPr>
          <w:rFonts w:hint="eastAsia" w:ascii="宋体" w:hAnsi="宋体" w:eastAsia="宋体" w:cs="宋体"/>
          <w:sz w:val="28"/>
          <w:szCs w:val="28"/>
        </w:rPr>
        <w:t>﹝</w:t>
      </w:r>
      <w:r>
        <w:rPr>
          <w:rFonts w:hint="eastAsia" w:ascii="仿宋_GB2312" w:eastAsia="仿宋_GB2312"/>
          <w:sz w:val="28"/>
          <w:szCs w:val="28"/>
        </w:rPr>
        <w:t>2022</w:t>
      </w:r>
      <w:r>
        <w:rPr>
          <w:rFonts w:hint="eastAsia" w:ascii="宋体" w:hAnsi="宋体" w:eastAsia="宋体" w:cs="宋体"/>
          <w:sz w:val="28"/>
          <w:szCs w:val="28"/>
        </w:rPr>
        <w:t>﹞</w:t>
      </w:r>
      <w:r>
        <w:rPr>
          <w:rFonts w:hint="eastAsia" w:ascii="仿宋_GB2312" w:eastAsia="仿宋_GB2312"/>
          <w:sz w:val="28"/>
          <w:szCs w:val="28"/>
        </w:rPr>
        <w:t>100901号</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  月  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9" w:name="_Toc88209952"/>
      <w:bookmarkStart w:id="160" w:name="_Toc87616389"/>
      <w:r>
        <w:rPr>
          <w:rFonts w:hint="eastAsia" w:ascii="仿宋_GB2312" w:eastAsia="仿宋_GB2312"/>
          <w:sz w:val="28"/>
          <w:szCs w:val="28"/>
        </w:rPr>
        <w:t>1.响应函</w:t>
      </w:r>
      <w:bookmarkEnd w:id="159"/>
      <w:bookmarkEnd w:id="160"/>
    </w:p>
    <w:p>
      <w:pPr>
        <w:spacing w:line="600" w:lineRule="exact"/>
        <w:rPr>
          <w:rFonts w:ascii="仿宋_GB2312" w:eastAsia="仿宋_GB2312"/>
          <w:sz w:val="28"/>
          <w:szCs w:val="28"/>
        </w:rPr>
      </w:pPr>
      <w:bookmarkStart w:id="161" w:name="_Toc88209953"/>
      <w:bookmarkStart w:id="162" w:name="_Toc87616390"/>
      <w:r>
        <w:rPr>
          <w:rFonts w:hint="eastAsia" w:ascii="仿宋_GB2312" w:eastAsia="仿宋_GB2312"/>
          <w:sz w:val="28"/>
          <w:szCs w:val="28"/>
        </w:rPr>
        <w:t>2.法定代表人证明或授权委托书</w:t>
      </w:r>
      <w:bookmarkEnd w:id="161"/>
      <w:bookmarkEnd w:id="162"/>
      <w:bookmarkStart w:id="163" w:name="_Toc87616393"/>
      <w:bookmarkStart w:id="16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bookmarkEnd w:id="163"/>
      <w:bookmarkEnd w:id="164"/>
      <w:r>
        <w:rPr>
          <w:rFonts w:hint="eastAsia" w:ascii="仿宋_GB2312" w:eastAsia="仿宋_GB2312"/>
          <w:sz w:val="28"/>
          <w:szCs w:val="28"/>
        </w:rPr>
        <w:t>承诺函</w:t>
      </w:r>
    </w:p>
    <w:p>
      <w:pPr>
        <w:spacing w:line="600" w:lineRule="exact"/>
        <w:rPr>
          <w:rFonts w:ascii="仿宋_GB2312" w:eastAsia="仿宋_GB2312"/>
          <w:sz w:val="28"/>
          <w:szCs w:val="28"/>
        </w:rPr>
      </w:pPr>
      <w:r>
        <w:rPr>
          <w:rFonts w:hint="eastAsia" w:ascii="仿宋_GB2312" w:eastAsia="仿宋_GB2312"/>
          <w:sz w:val="28"/>
          <w:szCs w:val="28"/>
        </w:rPr>
        <w:t>7.其他资料</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65" w:name="_Toc28619645"/>
      <w:bookmarkStart w:id="166" w:name="_Toc6313"/>
      <w:bookmarkStart w:id="167" w:name="_Toc88209957"/>
      <w:bookmarkStart w:id="168" w:name="_Toc87616394"/>
      <w:bookmarkStart w:id="169" w:name="_Toc12665"/>
      <w:r>
        <w:rPr>
          <w:rFonts w:hint="eastAsia" w:asciiTheme="minorEastAsia" w:hAnsiTheme="minorEastAsia" w:eastAsiaTheme="minorEastAsia"/>
          <w:sz w:val="28"/>
          <w:szCs w:val="28"/>
        </w:rPr>
        <w:t>1.响应函</w:t>
      </w:r>
      <w:bookmarkEnd w:id="165"/>
      <w:bookmarkEnd w:id="166"/>
      <w:bookmarkEnd w:id="167"/>
      <w:bookmarkEnd w:id="168"/>
      <w:bookmarkEnd w:id="16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eastAsia="仿宋_GB2312"/>
          <w:sz w:val="28"/>
          <w:szCs w:val="28"/>
        </w:rPr>
      </w:pPr>
      <w:r>
        <w:rPr>
          <w:rFonts w:hint="eastAsia" w:ascii="仿宋_GB2312" w:hAnsi="黑体" w:eastAsia="仿宋_GB2312"/>
          <w:sz w:val="28"/>
          <w:szCs w:val="28"/>
        </w:rPr>
        <w:t>（6）</w:t>
      </w:r>
      <w:r>
        <w:rPr>
          <w:rFonts w:hint="eastAsia" w:ascii="仿宋_GB2312" w:eastAsia="仿宋_GB2312"/>
          <w:sz w:val="28"/>
          <w:szCs w:val="28"/>
        </w:rPr>
        <w:t>承诺函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（7）</w:t>
      </w:r>
      <w:r>
        <w:rPr>
          <w:rFonts w:hint="eastAsia" w:ascii="仿宋_GB2312"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bookmarkStart w:id="170" w:name="_Toc29833"/>
      <w:bookmarkStart w:id="171" w:name="_Toc87616395"/>
      <w:bookmarkStart w:id="172" w:name="_Toc22527"/>
      <w:bookmarkStart w:id="173" w:name="_Toc88209958"/>
    </w:p>
    <w:p>
      <w:pPr>
        <w:rPr>
          <w:rFonts w:asciiTheme="minorEastAsia" w:hAnsiTheme="minorEastAsia"/>
          <w:sz w:val="28"/>
          <w:szCs w:val="28"/>
        </w:rPr>
      </w:pPr>
      <w:r>
        <w:rPr>
          <w:rFonts w:hint="eastAsia" w:asciiTheme="minorEastAsia" w:hAnsi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0"/>
      <w:bookmarkEnd w:id="171"/>
      <w:bookmarkEnd w:id="172"/>
      <w:bookmarkEnd w:id="173"/>
    </w:p>
    <w:p>
      <w:pPr>
        <w:spacing w:line="500" w:lineRule="exact"/>
      </w:pPr>
      <w:r>
        <w:rPr>
          <w:rFonts w:hint="eastAsia" w:ascii="仿宋_GB2312" w:hAnsi="黑体" w:eastAsia="仿宋_GB2312"/>
          <w:sz w:val="28"/>
          <w:szCs w:val="28"/>
        </w:rPr>
        <w:t>2.1法定代表人证明格式</w:t>
      </w:r>
    </w:p>
    <w:p>
      <w:pPr>
        <w:widowControl/>
        <w:adjustRightInd w:val="0"/>
        <w:snapToGrid w:val="0"/>
        <w:spacing w:beforeLines="50" w:afterLines="50" w:line="5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5"/>
        <w:snapToGrid w:val="0"/>
        <w:spacing w:after="0" w:line="5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3"/>
        <w:snapToGrid w:val="0"/>
        <w:spacing w:line="5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44"/>
        <w:snapToGrid w:val="0"/>
        <w:spacing w:after="0" w:line="5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3"/>
        <w:snapToGrid w:val="0"/>
        <w:spacing w:line="500" w:lineRule="exact"/>
        <w:ind w:firstLine="719" w:firstLineChars="257"/>
        <w:rPr>
          <w:rFonts w:ascii="仿宋_GB2312" w:hAnsi="宋体" w:eastAsia="仿宋_GB2312" w:cs="Times New Roman"/>
          <w:sz w:val="30"/>
          <w:szCs w:val="30"/>
        </w:rPr>
      </w:pPr>
      <w:r>
        <w:rPr>
          <w:rFonts w:ascii="仿宋_GB2312" w:hAnsi="宋体" w:eastAsia="仿宋_GB2312"/>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rPr>
          <w:rFonts w:ascii="仿宋_GB2312" w:hAnsi="宋体" w:eastAsia="仿宋_GB2312" w:cs="Times New Roman"/>
          <w:sz w:val="30"/>
          <w:szCs w:val="30"/>
        </w:rPr>
      </w:pPr>
    </w:p>
    <w:p>
      <w:pPr>
        <w:pStyle w:val="13"/>
        <w:snapToGrid w:val="0"/>
        <w:spacing w:line="500" w:lineRule="exact"/>
        <w:ind w:firstLine="750" w:firstLineChars="250"/>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5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500" w:lineRule="exact"/>
        <w:ind w:firstLine="3907" w:firstLineChars="1221"/>
        <w:rPr>
          <w:rFonts w:ascii="仿宋_GB2312" w:hAnsi="宋体" w:eastAsia="仿宋_GB2312" w:cs="Times New Roman"/>
          <w:sz w:val="32"/>
          <w:szCs w:val="32"/>
        </w:rPr>
      </w:pPr>
    </w:p>
    <w:p>
      <w:pPr>
        <w:pStyle w:val="13"/>
        <w:snapToGrid w:val="0"/>
        <w:spacing w:line="5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5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500" w:lineRule="exact"/>
        <w:jc w:val="left"/>
        <w:rPr>
          <w:rFonts w:ascii="仿宋_GB2312" w:hAnsi="宋体" w:eastAsia="仿宋_GB2312" w:cs="宋体"/>
          <w:color w:val="000000"/>
          <w:kern w:val="0"/>
          <w:sz w:val="28"/>
          <w:szCs w:val="28"/>
        </w:rPr>
      </w:pPr>
    </w:p>
    <w:p>
      <w:pPr>
        <w:adjustRightInd w:val="0"/>
        <w:snapToGrid w:val="0"/>
        <w:spacing w:line="5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500" w:lineRule="exact"/>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43"/>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0"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ascii="仿宋_GB2312" w:eastAsia="仿宋_GB2312" w:hAnsiTheme="minorEastAsia"/>
          <w:sz w:val="28"/>
          <w:szCs w:val="28"/>
        </w:rPr>
      </w:pPr>
      <w:bookmarkStart w:id="174" w:name="_Toc87616400"/>
      <w:bookmarkStart w:id="175" w:name="_Toc8086"/>
      <w:bookmarkStart w:id="176" w:name="_Toc19830"/>
      <w:bookmarkStart w:id="177" w:name="_Toc88209963"/>
    </w:p>
    <w:p>
      <w:pPr>
        <w:rPr>
          <w:rFonts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74"/>
      <w:bookmarkEnd w:id="175"/>
      <w:bookmarkEnd w:id="176"/>
      <w:bookmarkEnd w:id="17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8" w:name="_Hlk59025866"/>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8"/>
    <w:p>
      <w:pPr>
        <w:adjustRightInd w:val="0"/>
        <w:snapToGrid w:val="0"/>
        <w:spacing w:line="360" w:lineRule="auto"/>
        <w:rPr>
          <w:rFonts w:ascii="宋体" w:hAnsi="宋体" w:eastAsia="宋体" w:cs="宋体"/>
          <w:sz w:val="24"/>
          <w:szCs w:val="24"/>
          <w:lang w:val="en-GB"/>
        </w:rPr>
      </w:pPr>
    </w:p>
    <w:p>
      <w:pPr>
        <w:adjustRightInd w:val="0"/>
        <w:snapToGrid w:val="0"/>
        <w:spacing w:line="420" w:lineRule="exact"/>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广州从化净水有限公司</w:t>
      </w:r>
    </w:p>
    <w:p>
      <w:pPr>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我方郑重承诺，在参与</w:t>
      </w:r>
      <w:r>
        <w:rPr>
          <w:rFonts w:hint="eastAsia" w:ascii="宋体" w:hAnsi="宋体" w:eastAsia="宋体" w:cs="宋体"/>
          <w:sz w:val="24"/>
          <w:szCs w:val="24"/>
          <w:u w:val="single"/>
        </w:rPr>
        <w:t>从化公司2022年六厂污泥干化设备备件采购项目（项目编号：穗从化净水询﹝2022﹞100901号）</w:t>
      </w:r>
      <w:r>
        <w:rPr>
          <w:rFonts w:hint="eastAsia" w:ascii="宋体" w:hAnsi="宋体" w:eastAsia="宋体" w:cs="宋体"/>
          <w:sz w:val="24"/>
          <w:szCs w:val="24"/>
        </w:rPr>
        <w:t>采购期间，未被列入下列情形之一：</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pPr>
    </w:p>
    <w:p>
      <w:pPr>
        <w:rPr>
          <w:rFonts w:cs="Times New Roman" w:asciiTheme="minorEastAsia" w:hAnsiTheme="minorEastAsia"/>
          <w:b/>
          <w:bCs/>
          <w:sz w:val="28"/>
          <w:szCs w:val="28"/>
        </w:rPr>
      </w:pPr>
      <w:r>
        <w:rPr>
          <w:rFonts w:hint="eastAsia" w:cs="Times New Roman" w:asciiTheme="minorEastAsia" w:hAnsiTheme="minorEastAsia"/>
          <w:b/>
          <w:bCs/>
          <w:sz w:val="28"/>
          <w:szCs w:val="28"/>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keepNext/>
        <w:keepLines/>
        <w:adjustRightInd w:val="0"/>
        <w:snapToGrid w:val="0"/>
        <w:spacing w:line="416" w:lineRule="auto"/>
        <w:rPr>
          <w:rFonts w:ascii="仿宋_GB2312" w:eastAsia="仿宋_GB2312" w:hAnsiTheme="minorEastAsia"/>
          <w:sz w:val="28"/>
          <w:szCs w:val="28"/>
        </w:rPr>
      </w:pPr>
      <w:bookmarkStart w:id="179" w:name="_Toc19423"/>
      <w:bookmarkStart w:id="180" w:name="_Toc32430"/>
    </w:p>
    <w:p>
      <w:pPr>
        <w:pStyle w:val="22"/>
      </w:pPr>
    </w:p>
    <w:p>
      <w:pPr>
        <w:rPr>
          <w:rFonts w:cs="Times New Roman" w:eastAsiaTheme="majorEastAsia"/>
        </w:rPr>
      </w:pPr>
      <w:r>
        <w:rPr>
          <w:rFonts w:hint="eastAsia" w:cs="Times New Roman" w:eastAsiaTheme="majorEastAsia"/>
        </w:rPr>
        <w:br w:type="page"/>
      </w:r>
    </w:p>
    <w:p>
      <w:pPr>
        <w:pStyle w:val="5"/>
      </w:pPr>
      <w:r>
        <w:rPr>
          <w:rFonts w:hint="eastAsia" w:eastAsiaTheme="majorEastAsia"/>
        </w:rPr>
        <w:t>5.报价表</w:t>
      </w:r>
      <w:bookmarkEnd w:id="179"/>
      <w:bookmarkEnd w:id="180"/>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pStyle w:val="22"/>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103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7"/>
        <w:gridCol w:w="1416"/>
        <w:gridCol w:w="883"/>
        <w:gridCol w:w="992"/>
        <w:gridCol w:w="596"/>
        <w:gridCol w:w="567"/>
        <w:gridCol w:w="880"/>
        <w:gridCol w:w="566"/>
        <w:gridCol w:w="982"/>
        <w:gridCol w:w="844"/>
        <w:gridCol w:w="566"/>
        <w:gridCol w:w="695"/>
        <w:gridCol w:w="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Merge w:val="restart"/>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序号</w:t>
            </w:r>
          </w:p>
        </w:tc>
        <w:tc>
          <w:tcPr>
            <w:tcW w:w="1416" w:type="dxa"/>
            <w:vMerge w:val="restart"/>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名称</w:t>
            </w:r>
          </w:p>
        </w:tc>
        <w:tc>
          <w:tcPr>
            <w:tcW w:w="883" w:type="dxa"/>
            <w:vMerge w:val="restart"/>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产地、品牌</w:t>
            </w:r>
          </w:p>
        </w:tc>
        <w:tc>
          <w:tcPr>
            <w:tcW w:w="596" w:type="dxa"/>
            <w:vMerge w:val="restart"/>
            <w:tcBorders>
              <w:righ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单价</w:t>
            </w:r>
          </w:p>
        </w:tc>
        <w:tc>
          <w:tcPr>
            <w:tcW w:w="2105"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总价</w:t>
            </w:r>
          </w:p>
        </w:tc>
        <w:tc>
          <w:tcPr>
            <w:tcW w:w="937" w:type="dxa"/>
            <w:tcBorders>
              <w:left w:val="single" w:color="auto" w:sz="4" w:space="0"/>
            </w:tcBorders>
            <w:vAlign w:val="center"/>
          </w:tcPr>
          <w:p>
            <w:pPr>
              <w:adjustRightInd w:val="0"/>
              <w:snapToGrid w:val="0"/>
              <w:jc w:val="center"/>
              <w:rPr>
                <w:rFonts w:ascii="仿宋_GB2312" w:eastAsia="仿宋_GB2312" w:hAnsiTheme="minorEastAsia"/>
                <w:sz w:val="22"/>
                <w:szCs w:val="28"/>
              </w:rPr>
            </w:pPr>
            <w:r>
              <w:rPr>
                <w:rFonts w:hint="eastAsia" w:ascii="仿宋_GB2312" w:eastAsia="仿宋_GB2312" w:hAnsiTheme="minorEastAsia"/>
                <w:sz w:val="22"/>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Merge w:val="continue"/>
          </w:tcPr>
          <w:p>
            <w:pPr>
              <w:adjustRightInd w:val="0"/>
              <w:snapToGrid w:val="0"/>
              <w:rPr>
                <w:rFonts w:ascii="仿宋_GB2312" w:eastAsia="仿宋_GB2312" w:hAnsiTheme="minorEastAsia"/>
                <w:sz w:val="22"/>
                <w:szCs w:val="28"/>
              </w:rPr>
            </w:pPr>
          </w:p>
        </w:tc>
        <w:tc>
          <w:tcPr>
            <w:tcW w:w="1416" w:type="dxa"/>
            <w:vMerge w:val="continue"/>
          </w:tcPr>
          <w:p>
            <w:pPr>
              <w:adjustRightInd w:val="0"/>
              <w:snapToGrid w:val="0"/>
              <w:rPr>
                <w:rFonts w:ascii="仿宋_GB2312" w:eastAsia="仿宋_GB2312" w:hAnsiTheme="minorEastAsia"/>
                <w:sz w:val="22"/>
                <w:szCs w:val="28"/>
              </w:rPr>
            </w:pPr>
          </w:p>
        </w:tc>
        <w:tc>
          <w:tcPr>
            <w:tcW w:w="883" w:type="dxa"/>
            <w:vMerge w:val="continue"/>
          </w:tcPr>
          <w:p>
            <w:pPr>
              <w:adjustRightInd w:val="0"/>
              <w:snapToGrid w:val="0"/>
              <w:rPr>
                <w:rFonts w:ascii="仿宋_GB2312" w:eastAsia="仿宋_GB2312" w:hAnsiTheme="minorEastAsia"/>
                <w:sz w:val="22"/>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2"/>
                <w:szCs w:val="28"/>
              </w:rPr>
            </w:pPr>
          </w:p>
        </w:tc>
        <w:tc>
          <w:tcPr>
            <w:tcW w:w="596" w:type="dxa"/>
            <w:vMerge w:val="continue"/>
            <w:tcBorders>
              <w:right w:val="single" w:color="auto" w:sz="4" w:space="0"/>
            </w:tcBorders>
          </w:tcPr>
          <w:p>
            <w:pPr>
              <w:adjustRightInd w:val="0"/>
              <w:snapToGrid w:val="0"/>
              <w:rPr>
                <w:rFonts w:ascii="仿宋_GB2312" w:eastAsia="仿宋_GB2312" w:hAnsiTheme="minorEastAsia"/>
                <w:sz w:val="22"/>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2"/>
                <w:szCs w:val="28"/>
              </w:rPr>
            </w:pPr>
          </w:p>
        </w:tc>
        <w:tc>
          <w:tcPr>
            <w:tcW w:w="880" w:type="dxa"/>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税额</w:t>
            </w:r>
          </w:p>
        </w:tc>
        <w:tc>
          <w:tcPr>
            <w:tcW w:w="695" w:type="dxa"/>
            <w:tcBorders>
              <w:right w:val="single" w:color="auto" w:sz="4" w:space="0"/>
            </w:tcBorders>
          </w:tcPr>
          <w:p>
            <w:pPr>
              <w:adjustRightInd w:val="0"/>
              <w:snapToGrid w:val="0"/>
              <w:rPr>
                <w:rFonts w:ascii="仿宋_GB2312" w:eastAsia="仿宋_GB2312" w:hAnsiTheme="minorEastAsia"/>
                <w:sz w:val="22"/>
                <w:szCs w:val="28"/>
              </w:rPr>
            </w:pPr>
            <w:r>
              <w:rPr>
                <w:rFonts w:hint="eastAsia" w:ascii="仿宋_GB2312" w:eastAsia="仿宋_GB2312" w:hAnsiTheme="minorEastAsia"/>
                <w:sz w:val="22"/>
                <w:szCs w:val="28"/>
              </w:rPr>
              <w:t>价税合计</w:t>
            </w:r>
          </w:p>
        </w:tc>
        <w:tc>
          <w:tcPr>
            <w:tcW w:w="937" w:type="dxa"/>
            <w:tcBorders>
              <w:left w:val="single" w:color="auto" w:sz="4" w:space="0"/>
            </w:tcBorders>
          </w:tcPr>
          <w:p>
            <w:pPr>
              <w:adjustRightInd w:val="0"/>
              <w:snapToGrid w:val="0"/>
              <w:rPr>
                <w:rFonts w:ascii="仿宋_GB2312" w:eastAsia="仿宋_GB2312" w:hAnsiTheme="minorEastAsia"/>
                <w:sz w:val="22"/>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w:t>
            </w:r>
          </w:p>
        </w:tc>
        <w:tc>
          <w:tcPr>
            <w:tcW w:w="1416" w:type="dxa"/>
            <w:vAlign w:val="center"/>
          </w:tcPr>
          <w:p>
            <w:pPr>
              <w:widowControl/>
              <w:jc w:val="center"/>
              <w:rPr>
                <w:sz w:val="22"/>
              </w:rPr>
            </w:pPr>
            <w:r>
              <w:rPr>
                <w:rFonts w:hint="eastAsia"/>
                <w:sz w:val="22"/>
              </w:rPr>
              <w:t>压缩机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8</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w:t>
            </w:r>
          </w:p>
        </w:tc>
        <w:tc>
          <w:tcPr>
            <w:tcW w:w="1416" w:type="dxa"/>
            <w:vAlign w:val="center"/>
          </w:tcPr>
          <w:p>
            <w:pPr>
              <w:widowControl/>
              <w:jc w:val="center"/>
              <w:rPr>
                <w:sz w:val="22"/>
              </w:rPr>
            </w:pPr>
            <w:r>
              <w:rPr>
                <w:rFonts w:hint="eastAsia"/>
                <w:sz w:val="22"/>
              </w:rPr>
              <w:t>压缩机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w:t>
            </w:r>
          </w:p>
        </w:tc>
        <w:tc>
          <w:tcPr>
            <w:tcW w:w="1416" w:type="dxa"/>
            <w:vAlign w:val="center"/>
          </w:tcPr>
          <w:p>
            <w:pPr>
              <w:widowControl/>
              <w:jc w:val="center"/>
              <w:rPr>
                <w:sz w:val="22"/>
              </w:rPr>
            </w:pPr>
            <w:r>
              <w:rPr>
                <w:rFonts w:hint="eastAsia"/>
                <w:sz w:val="22"/>
              </w:rPr>
              <w:t>耐高温轴流风机(循环风机)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w:t>
            </w:r>
          </w:p>
        </w:tc>
        <w:tc>
          <w:tcPr>
            <w:tcW w:w="1416" w:type="dxa"/>
            <w:vAlign w:val="center"/>
          </w:tcPr>
          <w:p>
            <w:pPr>
              <w:widowControl/>
              <w:jc w:val="center"/>
              <w:rPr>
                <w:sz w:val="22"/>
              </w:rPr>
            </w:pPr>
            <w:r>
              <w:rPr>
                <w:rFonts w:hint="eastAsia"/>
                <w:sz w:val="22"/>
              </w:rPr>
              <w:t>外转子轴流风机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w:t>
            </w:r>
          </w:p>
        </w:tc>
        <w:tc>
          <w:tcPr>
            <w:tcW w:w="1416" w:type="dxa"/>
            <w:vAlign w:val="center"/>
          </w:tcPr>
          <w:p>
            <w:pPr>
              <w:widowControl/>
              <w:jc w:val="center"/>
              <w:rPr>
                <w:sz w:val="22"/>
              </w:rPr>
            </w:pPr>
            <w:r>
              <w:rPr>
                <w:rFonts w:hint="eastAsia"/>
                <w:sz w:val="22"/>
              </w:rPr>
              <w:t>切条机轴承</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w:t>
            </w:r>
          </w:p>
        </w:tc>
        <w:tc>
          <w:tcPr>
            <w:tcW w:w="1416" w:type="dxa"/>
            <w:vAlign w:val="center"/>
          </w:tcPr>
          <w:p>
            <w:pPr>
              <w:widowControl/>
              <w:jc w:val="center"/>
              <w:rPr>
                <w:sz w:val="22"/>
              </w:rPr>
            </w:pPr>
            <w:r>
              <w:rPr>
                <w:rFonts w:hint="eastAsia"/>
                <w:sz w:val="22"/>
              </w:rPr>
              <w:t>主风机电机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5</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7</w:t>
            </w:r>
          </w:p>
        </w:tc>
        <w:tc>
          <w:tcPr>
            <w:tcW w:w="1416" w:type="dxa"/>
            <w:vAlign w:val="center"/>
          </w:tcPr>
          <w:p>
            <w:pPr>
              <w:widowControl/>
              <w:jc w:val="center"/>
              <w:rPr>
                <w:sz w:val="22"/>
              </w:rPr>
            </w:pPr>
            <w:r>
              <w:rPr>
                <w:rFonts w:hint="eastAsia"/>
                <w:sz w:val="22"/>
              </w:rPr>
              <w:t>主风机电机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5</w:t>
            </w:r>
          </w:p>
        </w:tc>
        <w:tc>
          <w:tcPr>
            <w:tcW w:w="567" w:type="dxa"/>
            <w:tcBorders>
              <w:left w:val="single" w:color="auto" w:sz="4" w:space="0"/>
            </w:tcBorders>
            <w:vAlign w:val="center"/>
          </w:tcPr>
          <w:p>
            <w:pPr>
              <w:widowControl/>
              <w:jc w:val="center"/>
              <w:rPr>
                <w:sz w:val="24"/>
              </w:rPr>
            </w:pPr>
            <w:r>
              <w:rPr>
                <w:rFonts w:hint="eastAsia"/>
                <w:sz w:val="24"/>
              </w:rPr>
              <w:t>台</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8</w:t>
            </w:r>
          </w:p>
        </w:tc>
        <w:tc>
          <w:tcPr>
            <w:tcW w:w="1416" w:type="dxa"/>
            <w:vAlign w:val="center"/>
          </w:tcPr>
          <w:p>
            <w:pPr>
              <w:widowControl/>
              <w:jc w:val="center"/>
              <w:rPr>
                <w:sz w:val="22"/>
              </w:rPr>
            </w:pPr>
            <w:r>
              <w:rPr>
                <w:rFonts w:hint="eastAsia"/>
                <w:sz w:val="22"/>
              </w:rPr>
              <w:t>温度传感器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20</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9</w:t>
            </w:r>
          </w:p>
        </w:tc>
        <w:tc>
          <w:tcPr>
            <w:tcW w:w="1416" w:type="dxa"/>
            <w:vAlign w:val="center"/>
          </w:tcPr>
          <w:p>
            <w:pPr>
              <w:widowControl/>
              <w:jc w:val="center"/>
              <w:rPr>
                <w:sz w:val="22"/>
              </w:rPr>
            </w:pPr>
            <w:r>
              <w:rPr>
                <w:rFonts w:hint="eastAsia"/>
                <w:sz w:val="22"/>
              </w:rPr>
              <w:t>阻旋式料位开关</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10</w:t>
            </w:r>
          </w:p>
        </w:tc>
        <w:tc>
          <w:tcPr>
            <w:tcW w:w="1416" w:type="dxa"/>
            <w:vAlign w:val="center"/>
          </w:tcPr>
          <w:p>
            <w:pPr>
              <w:widowControl/>
              <w:jc w:val="center"/>
              <w:rPr>
                <w:sz w:val="22"/>
              </w:rPr>
            </w:pPr>
            <w:r>
              <w:rPr>
                <w:rFonts w:hint="eastAsia"/>
                <w:sz w:val="22"/>
              </w:rPr>
              <w:t>阻旋式料位开关</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11</w:t>
            </w:r>
          </w:p>
        </w:tc>
        <w:tc>
          <w:tcPr>
            <w:tcW w:w="1416" w:type="dxa"/>
            <w:vAlign w:val="center"/>
          </w:tcPr>
          <w:p>
            <w:pPr>
              <w:widowControl/>
              <w:jc w:val="center"/>
              <w:rPr>
                <w:sz w:val="22"/>
              </w:rPr>
            </w:pPr>
            <w:r>
              <w:rPr>
                <w:rFonts w:hint="eastAsia"/>
                <w:sz w:val="22"/>
              </w:rPr>
              <w:t>铜梳</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8</w:t>
            </w:r>
          </w:p>
        </w:tc>
        <w:tc>
          <w:tcPr>
            <w:tcW w:w="567" w:type="dxa"/>
            <w:tcBorders>
              <w:left w:val="single" w:color="auto" w:sz="4" w:space="0"/>
            </w:tcBorders>
            <w:vAlign w:val="center"/>
          </w:tcPr>
          <w:p>
            <w:pPr>
              <w:widowControl/>
              <w:jc w:val="center"/>
              <w:rPr>
                <w:sz w:val="24"/>
              </w:rPr>
            </w:pPr>
            <w:r>
              <w:rPr>
                <w:rFonts w:hint="eastAsia"/>
                <w:sz w:val="24"/>
              </w:rPr>
              <w:t>套</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12</w:t>
            </w:r>
          </w:p>
        </w:tc>
        <w:tc>
          <w:tcPr>
            <w:tcW w:w="1416" w:type="dxa"/>
            <w:vAlign w:val="center"/>
          </w:tcPr>
          <w:p>
            <w:pPr>
              <w:widowControl/>
              <w:jc w:val="center"/>
              <w:rPr>
                <w:sz w:val="22"/>
              </w:rPr>
            </w:pPr>
            <w:r>
              <w:rPr>
                <w:rFonts w:hint="eastAsia"/>
                <w:sz w:val="22"/>
              </w:rPr>
              <w:t>铜梳</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套</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13</w:t>
            </w:r>
          </w:p>
        </w:tc>
        <w:tc>
          <w:tcPr>
            <w:tcW w:w="1416" w:type="dxa"/>
            <w:vAlign w:val="center"/>
          </w:tcPr>
          <w:p>
            <w:pPr>
              <w:widowControl/>
              <w:jc w:val="center"/>
              <w:rPr>
                <w:sz w:val="22"/>
              </w:rPr>
            </w:pPr>
            <w:r>
              <w:rPr>
                <w:rFonts w:hint="eastAsia"/>
                <w:sz w:val="22"/>
              </w:rPr>
              <w:t>PID比例阀执行器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14</w:t>
            </w:r>
          </w:p>
        </w:tc>
        <w:tc>
          <w:tcPr>
            <w:tcW w:w="1416" w:type="dxa"/>
            <w:vAlign w:val="center"/>
          </w:tcPr>
          <w:p>
            <w:pPr>
              <w:widowControl/>
              <w:jc w:val="center"/>
              <w:rPr>
                <w:sz w:val="22"/>
              </w:rPr>
            </w:pPr>
            <w:r>
              <w:rPr>
                <w:rFonts w:hint="eastAsia"/>
                <w:sz w:val="22"/>
              </w:rPr>
              <w:t>带座外球面轴承</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4</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15</w:t>
            </w:r>
          </w:p>
        </w:tc>
        <w:tc>
          <w:tcPr>
            <w:tcW w:w="1416" w:type="dxa"/>
            <w:vAlign w:val="center"/>
          </w:tcPr>
          <w:p>
            <w:pPr>
              <w:widowControl/>
              <w:jc w:val="center"/>
              <w:rPr>
                <w:sz w:val="22"/>
              </w:rPr>
            </w:pPr>
            <w:r>
              <w:rPr>
                <w:rFonts w:hint="eastAsia"/>
                <w:sz w:val="22"/>
              </w:rPr>
              <w:t>带座外球面轴承</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4</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16</w:t>
            </w:r>
          </w:p>
        </w:tc>
        <w:tc>
          <w:tcPr>
            <w:tcW w:w="1416" w:type="dxa"/>
            <w:vAlign w:val="center"/>
          </w:tcPr>
          <w:p>
            <w:pPr>
              <w:widowControl/>
              <w:jc w:val="center"/>
              <w:rPr>
                <w:sz w:val="22"/>
              </w:rPr>
            </w:pPr>
            <w:r>
              <w:rPr>
                <w:rFonts w:hint="eastAsia"/>
                <w:sz w:val="22"/>
              </w:rPr>
              <w:t>带座外球面轴承</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4</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17</w:t>
            </w:r>
          </w:p>
        </w:tc>
        <w:tc>
          <w:tcPr>
            <w:tcW w:w="1416" w:type="dxa"/>
            <w:vAlign w:val="center"/>
          </w:tcPr>
          <w:p>
            <w:pPr>
              <w:widowControl/>
              <w:jc w:val="center"/>
              <w:rPr>
                <w:sz w:val="22"/>
              </w:rPr>
            </w:pPr>
            <w:r>
              <w:rPr>
                <w:rFonts w:hint="eastAsia"/>
                <w:sz w:val="22"/>
              </w:rPr>
              <w:t>带座外球面轴承</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4</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18</w:t>
            </w:r>
          </w:p>
        </w:tc>
        <w:tc>
          <w:tcPr>
            <w:tcW w:w="1416" w:type="dxa"/>
            <w:vAlign w:val="center"/>
          </w:tcPr>
          <w:p>
            <w:pPr>
              <w:widowControl/>
              <w:jc w:val="center"/>
              <w:rPr>
                <w:sz w:val="22"/>
              </w:rPr>
            </w:pPr>
            <w:r>
              <w:rPr>
                <w:rFonts w:hint="eastAsia"/>
                <w:sz w:val="22"/>
              </w:rPr>
              <w:t>模拟量输入输出模块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19</w:t>
            </w:r>
          </w:p>
        </w:tc>
        <w:tc>
          <w:tcPr>
            <w:tcW w:w="1416" w:type="dxa"/>
            <w:vAlign w:val="center"/>
          </w:tcPr>
          <w:p>
            <w:pPr>
              <w:widowControl/>
              <w:jc w:val="center"/>
              <w:rPr>
                <w:sz w:val="22"/>
              </w:rPr>
            </w:pPr>
            <w:r>
              <w:rPr>
                <w:rFonts w:hint="eastAsia"/>
                <w:sz w:val="22"/>
              </w:rPr>
              <w:t>模拟量输入输出模块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20</w:t>
            </w:r>
          </w:p>
        </w:tc>
        <w:tc>
          <w:tcPr>
            <w:tcW w:w="1416" w:type="dxa"/>
            <w:vAlign w:val="center"/>
          </w:tcPr>
          <w:p>
            <w:pPr>
              <w:widowControl/>
              <w:jc w:val="center"/>
              <w:rPr>
                <w:sz w:val="22"/>
              </w:rPr>
            </w:pPr>
            <w:r>
              <w:rPr>
                <w:rFonts w:hint="eastAsia"/>
                <w:sz w:val="22"/>
              </w:rPr>
              <w:t>可编程控制器PLC</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21</w:t>
            </w:r>
          </w:p>
        </w:tc>
        <w:tc>
          <w:tcPr>
            <w:tcW w:w="1416" w:type="dxa"/>
            <w:vAlign w:val="center"/>
          </w:tcPr>
          <w:p>
            <w:pPr>
              <w:widowControl/>
              <w:jc w:val="center"/>
              <w:rPr>
                <w:sz w:val="22"/>
              </w:rPr>
            </w:pPr>
            <w:r>
              <w:rPr>
                <w:rFonts w:hint="eastAsia"/>
                <w:sz w:val="22"/>
              </w:rPr>
              <w:t>可编程控制器PLC</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22</w:t>
            </w:r>
          </w:p>
        </w:tc>
        <w:tc>
          <w:tcPr>
            <w:tcW w:w="1416" w:type="dxa"/>
            <w:vAlign w:val="center"/>
          </w:tcPr>
          <w:p>
            <w:pPr>
              <w:widowControl/>
              <w:jc w:val="center"/>
              <w:rPr>
                <w:sz w:val="22"/>
              </w:rPr>
            </w:pPr>
            <w:r>
              <w:rPr>
                <w:rFonts w:hint="eastAsia"/>
                <w:sz w:val="22"/>
              </w:rPr>
              <w:t>热电阻模块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23</w:t>
            </w:r>
          </w:p>
        </w:tc>
        <w:tc>
          <w:tcPr>
            <w:tcW w:w="1416" w:type="dxa"/>
            <w:vAlign w:val="center"/>
          </w:tcPr>
          <w:p>
            <w:pPr>
              <w:widowControl/>
              <w:jc w:val="center"/>
              <w:rPr>
                <w:sz w:val="22"/>
              </w:rPr>
            </w:pPr>
            <w:r>
              <w:rPr>
                <w:rFonts w:hint="eastAsia"/>
                <w:sz w:val="22"/>
              </w:rPr>
              <w:t>漏电模块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24</w:t>
            </w:r>
          </w:p>
        </w:tc>
        <w:tc>
          <w:tcPr>
            <w:tcW w:w="1416" w:type="dxa"/>
            <w:vAlign w:val="center"/>
          </w:tcPr>
          <w:p>
            <w:pPr>
              <w:widowControl/>
              <w:jc w:val="center"/>
              <w:rPr>
                <w:sz w:val="22"/>
              </w:rPr>
            </w:pPr>
            <w:r>
              <w:rPr>
                <w:rFonts w:hint="eastAsia"/>
                <w:sz w:val="22"/>
              </w:rPr>
              <w:t>漏电模块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25</w:t>
            </w:r>
          </w:p>
        </w:tc>
        <w:tc>
          <w:tcPr>
            <w:tcW w:w="1416" w:type="dxa"/>
            <w:vAlign w:val="center"/>
          </w:tcPr>
          <w:p>
            <w:pPr>
              <w:widowControl/>
              <w:jc w:val="center"/>
              <w:rPr>
                <w:sz w:val="22"/>
              </w:rPr>
            </w:pPr>
            <w:r>
              <w:rPr>
                <w:rFonts w:hint="eastAsia"/>
                <w:sz w:val="22"/>
              </w:rPr>
              <w:t>漏电模块</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26</w:t>
            </w:r>
          </w:p>
        </w:tc>
        <w:tc>
          <w:tcPr>
            <w:tcW w:w="1416" w:type="dxa"/>
            <w:vAlign w:val="center"/>
          </w:tcPr>
          <w:p>
            <w:pPr>
              <w:widowControl/>
              <w:jc w:val="center"/>
              <w:rPr>
                <w:sz w:val="22"/>
              </w:rPr>
            </w:pPr>
            <w:r>
              <w:rPr>
                <w:rFonts w:hint="eastAsia"/>
                <w:sz w:val="22"/>
              </w:rPr>
              <w:t>热过载继电器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27</w:t>
            </w:r>
          </w:p>
        </w:tc>
        <w:tc>
          <w:tcPr>
            <w:tcW w:w="1416" w:type="dxa"/>
            <w:vAlign w:val="center"/>
          </w:tcPr>
          <w:p>
            <w:pPr>
              <w:widowControl/>
              <w:jc w:val="center"/>
              <w:rPr>
                <w:sz w:val="22"/>
              </w:rPr>
            </w:pPr>
            <w:r>
              <w:rPr>
                <w:rFonts w:hint="eastAsia"/>
                <w:sz w:val="22"/>
              </w:rPr>
              <w:t>热过载继电器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28</w:t>
            </w:r>
          </w:p>
        </w:tc>
        <w:tc>
          <w:tcPr>
            <w:tcW w:w="1416" w:type="dxa"/>
            <w:vAlign w:val="center"/>
          </w:tcPr>
          <w:p>
            <w:pPr>
              <w:widowControl/>
              <w:jc w:val="center"/>
              <w:rPr>
                <w:sz w:val="22"/>
              </w:rPr>
            </w:pPr>
            <w:r>
              <w:rPr>
                <w:rFonts w:hint="eastAsia"/>
                <w:sz w:val="22"/>
              </w:rPr>
              <w:t>热过载继电器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29</w:t>
            </w:r>
          </w:p>
        </w:tc>
        <w:tc>
          <w:tcPr>
            <w:tcW w:w="1416" w:type="dxa"/>
            <w:vAlign w:val="center"/>
          </w:tcPr>
          <w:p>
            <w:pPr>
              <w:widowControl/>
              <w:jc w:val="center"/>
              <w:rPr>
                <w:sz w:val="22"/>
              </w:rPr>
            </w:pPr>
            <w:r>
              <w:rPr>
                <w:rFonts w:hint="eastAsia"/>
                <w:sz w:val="22"/>
              </w:rPr>
              <w:t>热继电器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30</w:t>
            </w:r>
          </w:p>
        </w:tc>
        <w:tc>
          <w:tcPr>
            <w:tcW w:w="1416" w:type="dxa"/>
            <w:vAlign w:val="center"/>
          </w:tcPr>
          <w:p>
            <w:pPr>
              <w:widowControl/>
              <w:jc w:val="center"/>
              <w:rPr>
                <w:sz w:val="22"/>
              </w:rPr>
            </w:pPr>
            <w:r>
              <w:rPr>
                <w:rFonts w:hint="eastAsia"/>
                <w:sz w:val="22"/>
              </w:rPr>
              <w:t>热继电器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31</w:t>
            </w:r>
          </w:p>
        </w:tc>
        <w:tc>
          <w:tcPr>
            <w:tcW w:w="1416" w:type="dxa"/>
            <w:vAlign w:val="center"/>
          </w:tcPr>
          <w:p>
            <w:pPr>
              <w:widowControl/>
              <w:jc w:val="center"/>
              <w:rPr>
                <w:sz w:val="22"/>
              </w:rPr>
            </w:pPr>
            <w:r>
              <w:rPr>
                <w:rFonts w:hint="eastAsia"/>
                <w:sz w:val="22"/>
              </w:rPr>
              <w:t>相序保护器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32</w:t>
            </w:r>
          </w:p>
        </w:tc>
        <w:tc>
          <w:tcPr>
            <w:tcW w:w="1416" w:type="dxa"/>
            <w:vAlign w:val="center"/>
          </w:tcPr>
          <w:p>
            <w:pPr>
              <w:widowControl/>
              <w:jc w:val="center"/>
              <w:rPr>
                <w:sz w:val="22"/>
              </w:rPr>
            </w:pPr>
            <w:r>
              <w:rPr>
                <w:rFonts w:hint="eastAsia"/>
                <w:sz w:val="22"/>
              </w:rPr>
              <w:t>小型断路器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33</w:t>
            </w:r>
          </w:p>
        </w:tc>
        <w:tc>
          <w:tcPr>
            <w:tcW w:w="1416" w:type="dxa"/>
            <w:vAlign w:val="center"/>
          </w:tcPr>
          <w:p>
            <w:pPr>
              <w:widowControl/>
              <w:jc w:val="center"/>
              <w:rPr>
                <w:sz w:val="22"/>
              </w:rPr>
            </w:pPr>
            <w:r>
              <w:rPr>
                <w:rFonts w:hint="eastAsia"/>
                <w:sz w:val="22"/>
              </w:rPr>
              <w:t>小型断路器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34</w:t>
            </w:r>
          </w:p>
        </w:tc>
        <w:tc>
          <w:tcPr>
            <w:tcW w:w="1416" w:type="dxa"/>
            <w:vAlign w:val="center"/>
          </w:tcPr>
          <w:p>
            <w:pPr>
              <w:widowControl/>
              <w:jc w:val="center"/>
              <w:rPr>
                <w:sz w:val="22"/>
              </w:rPr>
            </w:pPr>
            <w:r>
              <w:rPr>
                <w:rFonts w:hint="eastAsia"/>
                <w:sz w:val="22"/>
              </w:rPr>
              <w:t>小型断路器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35</w:t>
            </w:r>
          </w:p>
        </w:tc>
        <w:tc>
          <w:tcPr>
            <w:tcW w:w="1416" w:type="dxa"/>
            <w:vAlign w:val="center"/>
          </w:tcPr>
          <w:p>
            <w:pPr>
              <w:widowControl/>
              <w:jc w:val="center"/>
              <w:rPr>
                <w:sz w:val="22"/>
              </w:rPr>
            </w:pPr>
            <w:r>
              <w:rPr>
                <w:rFonts w:hint="eastAsia"/>
                <w:sz w:val="22"/>
              </w:rPr>
              <w:t>小型断路器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36</w:t>
            </w:r>
          </w:p>
        </w:tc>
        <w:tc>
          <w:tcPr>
            <w:tcW w:w="1416" w:type="dxa"/>
            <w:vAlign w:val="center"/>
          </w:tcPr>
          <w:p>
            <w:pPr>
              <w:widowControl/>
              <w:jc w:val="center"/>
              <w:rPr>
                <w:sz w:val="22"/>
              </w:rPr>
            </w:pPr>
            <w:r>
              <w:rPr>
                <w:rFonts w:hint="eastAsia"/>
                <w:sz w:val="22"/>
              </w:rPr>
              <w:t>小型断路器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3</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37</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38</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39</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40</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41</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42</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43</w:t>
            </w:r>
          </w:p>
        </w:tc>
        <w:tc>
          <w:tcPr>
            <w:tcW w:w="1416" w:type="dxa"/>
            <w:vAlign w:val="center"/>
          </w:tcPr>
          <w:p>
            <w:pPr>
              <w:widowControl/>
              <w:jc w:val="center"/>
              <w:rPr>
                <w:sz w:val="22"/>
              </w:rPr>
            </w:pPr>
            <w:r>
              <w:rPr>
                <w:rFonts w:hint="eastAsia"/>
                <w:sz w:val="22"/>
              </w:rPr>
              <w:t>变频器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44</w:t>
            </w:r>
          </w:p>
        </w:tc>
        <w:tc>
          <w:tcPr>
            <w:tcW w:w="1416" w:type="dxa"/>
            <w:vAlign w:val="center"/>
          </w:tcPr>
          <w:p>
            <w:pPr>
              <w:widowControl/>
              <w:jc w:val="center"/>
              <w:rPr>
                <w:sz w:val="22"/>
              </w:rPr>
            </w:pPr>
            <w:r>
              <w:rPr>
                <w:rFonts w:hint="eastAsia"/>
                <w:sz w:val="22"/>
              </w:rPr>
              <w:t>袋式过滤器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96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45</w:t>
            </w:r>
          </w:p>
        </w:tc>
        <w:tc>
          <w:tcPr>
            <w:tcW w:w="1416" w:type="dxa"/>
            <w:vAlign w:val="center"/>
          </w:tcPr>
          <w:p>
            <w:pPr>
              <w:widowControl/>
              <w:jc w:val="center"/>
              <w:rPr>
                <w:sz w:val="22"/>
              </w:rPr>
            </w:pPr>
            <w:r>
              <w:rPr>
                <w:rFonts w:hint="eastAsia"/>
                <w:sz w:val="22"/>
              </w:rPr>
              <w:t>袋式过滤器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96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46</w:t>
            </w:r>
          </w:p>
        </w:tc>
        <w:tc>
          <w:tcPr>
            <w:tcW w:w="1416" w:type="dxa"/>
            <w:vAlign w:val="center"/>
          </w:tcPr>
          <w:p>
            <w:pPr>
              <w:widowControl/>
              <w:jc w:val="center"/>
              <w:rPr>
                <w:sz w:val="22"/>
              </w:rPr>
            </w:pPr>
            <w:r>
              <w:rPr>
                <w:rFonts w:hint="eastAsia"/>
                <w:sz w:val="22"/>
              </w:rPr>
              <w:t>板式初效过滤器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96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47</w:t>
            </w:r>
          </w:p>
        </w:tc>
        <w:tc>
          <w:tcPr>
            <w:tcW w:w="1416" w:type="dxa"/>
            <w:vAlign w:val="center"/>
          </w:tcPr>
          <w:p>
            <w:pPr>
              <w:widowControl/>
              <w:jc w:val="center"/>
              <w:rPr>
                <w:sz w:val="22"/>
              </w:rPr>
            </w:pPr>
            <w:r>
              <w:rPr>
                <w:rFonts w:hint="eastAsia"/>
                <w:sz w:val="22"/>
              </w:rPr>
              <w:t>板式初效过滤器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96</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48</w:t>
            </w:r>
          </w:p>
        </w:tc>
        <w:tc>
          <w:tcPr>
            <w:tcW w:w="1416" w:type="dxa"/>
            <w:vAlign w:val="center"/>
          </w:tcPr>
          <w:p>
            <w:pPr>
              <w:widowControl/>
              <w:jc w:val="center"/>
              <w:rPr>
                <w:sz w:val="22"/>
              </w:rPr>
            </w:pPr>
            <w:r>
              <w:rPr>
                <w:rFonts w:hint="eastAsia"/>
                <w:sz w:val="22"/>
              </w:rPr>
              <w:t>叠螺机减速机（带电机）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49</w:t>
            </w:r>
          </w:p>
        </w:tc>
        <w:tc>
          <w:tcPr>
            <w:tcW w:w="1416" w:type="dxa"/>
            <w:vAlign w:val="center"/>
          </w:tcPr>
          <w:p>
            <w:pPr>
              <w:widowControl/>
              <w:jc w:val="center"/>
              <w:rPr>
                <w:sz w:val="22"/>
              </w:rPr>
            </w:pPr>
            <w:r>
              <w:rPr>
                <w:rFonts w:hint="eastAsia"/>
                <w:sz w:val="22"/>
              </w:rPr>
              <w:t>叠螺机减速机散热风扇</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50</w:t>
            </w:r>
          </w:p>
        </w:tc>
        <w:tc>
          <w:tcPr>
            <w:tcW w:w="1416" w:type="dxa"/>
            <w:vAlign w:val="center"/>
          </w:tcPr>
          <w:p>
            <w:pPr>
              <w:widowControl/>
              <w:jc w:val="center"/>
              <w:rPr>
                <w:sz w:val="22"/>
              </w:rPr>
            </w:pPr>
            <w:r>
              <w:rPr>
                <w:rFonts w:hint="eastAsia"/>
                <w:sz w:val="22"/>
              </w:rPr>
              <w:t>叠螺机减速机电机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51</w:t>
            </w:r>
          </w:p>
        </w:tc>
        <w:tc>
          <w:tcPr>
            <w:tcW w:w="1416" w:type="dxa"/>
            <w:vAlign w:val="center"/>
          </w:tcPr>
          <w:p>
            <w:pPr>
              <w:widowControl/>
              <w:jc w:val="center"/>
              <w:rPr>
                <w:sz w:val="22"/>
              </w:rPr>
            </w:pPr>
            <w:r>
              <w:rPr>
                <w:rFonts w:hint="eastAsia"/>
                <w:sz w:val="22"/>
              </w:rPr>
              <w:t>进泥搅拌桶减速机电机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52</w:t>
            </w:r>
          </w:p>
        </w:tc>
        <w:tc>
          <w:tcPr>
            <w:tcW w:w="1416" w:type="dxa"/>
            <w:vAlign w:val="center"/>
          </w:tcPr>
          <w:p>
            <w:pPr>
              <w:widowControl/>
              <w:jc w:val="center"/>
              <w:rPr>
                <w:sz w:val="22"/>
              </w:rPr>
            </w:pPr>
            <w:r>
              <w:rPr>
                <w:rFonts w:hint="eastAsia"/>
                <w:sz w:val="22"/>
              </w:rPr>
              <w:t>进泥搅拌桶减速机（带电机）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53</w:t>
            </w:r>
          </w:p>
        </w:tc>
        <w:tc>
          <w:tcPr>
            <w:tcW w:w="1416" w:type="dxa"/>
            <w:vAlign w:val="center"/>
          </w:tcPr>
          <w:p>
            <w:pPr>
              <w:widowControl/>
              <w:jc w:val="center"/>
              <w:rPr>
                <w:sz w:val="22"/>
              </w:rPr>
            </w:pPr>
            <w:r>
              <w:rPr>
                <w:rFonts w:hint="eastAsia"/>
                <w:sz w:val="22"/>
              </w:rPr>
              <w:t>叠螺机减速机（带电机）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54</w:t>
            </w:r>
          </w:p>
        </w:tc>
        <w:tc>
          <w:tcPr>
            <w:tcW w:w="1416" w:type="dxa"/>
            <w:vAlign w:val="center"/>
          </w:tcPr>
          <w:p>
            <w:pPr>
              <w:widowControl/>
              <w:jc w:val="center"/>
              <w:rPr>
                <w:sz w:val="22"/>
              </w:rPr>
            </w:pPr>
            <w:r>
              <w:rPr>
                <w:rFonts w:hint="eastAsia"/>
                <w:sz w:val="22"/>
              </w:rPr>
              <w:t>叠螺机减速机散热风扇</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55</w:t>
            </w:r>
          </w:p>
        </w:tc>
        <w:tc>
          <w:tcPr>
            <w:tcW w:w="1416" w:type="dxa"/>
            <w:vAlign w:val="center"/>
          </w:tcPr>
          <w:p>
            <w:pPr>
              <w:widowControl/>
              <w:jc w:val="center"/>
              <w:rPr>
                <w:sz w:val="22"/>
              </w:rPr>
            </w:pPr>
            <w:r>
              <w:rPr>
                <w:rFonts w:hint="eastAsia"/>
                <w:sz w:val="22"/>
              </w:rPr>
              <w:t>叠螺机减速机电机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56</w:t>
            </w:r>
          </w:p>
        </w:tc>
        <w:tc>
          <w:tcPr>
            <w:tcW w:w="1416" w:type="dxa"/>
            <w:vAlign w:val="center"/>
          </w:tcPr>
          <w:p>
            <w:pPr>
              <w:widowControl/>
              <w:jc w:val="center"/>
              <w:rPr>
                <w:sz w:val="22"/>
              </w:rPr>
            </w:pPr>
            <w:r>
              <w:rPr>
                <w:rFonts w:hint="eastAsia"/>
                <w:sz w:val="22"/>
              </w:rPr>
              <w:t>进泥搅拌桶减速机（带电机）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57</w:t>
            </w:r>
          </w:p>
        </w:tc>
        <w:tc>
          <w:tcPr>
            <w:tcW w:w="1416" w:type="dxa"/>
            <w:vAlign w:val="center"/>
          </w:tcPr>
          <w:p>
            <w:pPr>
              <w:widowControl/>
              <w:jc w:val="center"/>
              <w:rPr>
                <w:sz w:val="22"/>
              </w:rPr>
            </w:pPr>
            <w:r>
              <w:rPr>
                <w:rFonts w:hint="eastAsia"/>
                <w:sz w:val="22"/>
              </w:rPr>
              <w:t>上网带减速机（带电机）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58</w:t>
            </w:r>
          </w:p>
        </w:tc>
        <w:tc>
          <w:tcPr>
            <w:tcW w:w="1416" w:type="dxa"/>
            <w:vAlign w:val="center"/>
          </w:tcPr>
          <w:p>
            <w:pPr>
              <w:widowControl/>
              <w:jc w:val="center"/>
              <w:rPr>
                <w:sz w:val="22"/>
              </w:rPr>
            </w:pPr>
            <w:r>
              <w:rPr>
                <w:rFonts w:hint="eastAsia"/>
                <w:sz w:val="22"/>
              </w:rPr>
              <w:t>下网带减速机（带电机）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59</w:t>
            </w:r>
          </w:p>
        </w:tc>
        <w:tc>
          <w:tcPr>
            <w:tcW w:w="1416" w:type="dxa"/>
            <w:vAlign w:val="center"/>
          </w:tcPr>
          <w:p>
            <w:pPr>
              <w:widowControl/>
              <w:jc w:val="center"/>
              <w:rPr>
                <w:sz w:val="22"/>
              </w:rPr>
            </w:pPr>
            <w:r>
              <w:rPr>
                <w:rFonts w:hint="eastAsia"/>
                <w:sz w:val="22"/>
              </w:rPr>
              <w:t>上网带减速机（带电机）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60</w:t>
            </w:r>
          </w:p>
        </w:tc>
        <w:tc>
          <w:tcPr>
            <w:tcW w:w="1416" w:type="dxa"/>
            <w:vAlign w:val="center"/>
          </w:tcPr>
          <w:p>
            <w:pPr>
              <w:widowControl/>
              <w:jc w:val="center"/>
              <w:rPr>
                <w:sz w:val="22"/>
              </w:rPr>
            </w:pPr>
            <w:r>
              <w:rPr>
                <w:rFonts w:hint="eastAsia"/>
                <w:sz w:val="22"/>
              </w:rPr>
              <w:t>下网带减速机（带电机）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61</w:t>
            </w:r>
          </w:p>
        </w:tc>
        <w:tc>
          <w:tcPr>
            <w:tcW w:w="1416" w:type="dxa"/>
            <w:vAlign w:val="center"/>
          </w:tcPr>
          <w:p>
            <w:pPr>
              <w:widowControl/>
              <w:jc w:val="center"/>
              <w:rPr>
                <w:sz w:val="22"/>
              </w:rPr>
            </w:pPr>
            <w:r>
              <w:rPr>
                <w:rFonts w:hint="eastAsia"/>
                <w:sz w:val="22"/>
              </w:rPr>
              <w:t>切条机减速机（带电机）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62</w:t>
            </w:r>
          </w:p>
        </w:tc>
        <w:tc>
          <w:tcPr>
            <w:tcW w:w="1416" w:type="dxa"/>
            <w:vAlign w:val="center"/>
          </w:tcPr>
          <w:p>
            <w:pPr>
              <w:widowControl/>
              <w:jc w:val="center"/>
              <w:rPr>
                <w:sz w:val="22"/>
              </w:rPr>
            </w:pPr>
            <w:r>
              <w:rPr>
                <w:rFonts w:hint="eastAsia"/>
                <w:sz w:val="22"/>
              </w:rPr>
              <w:t>料仓中心搅拌装置减速机（带电机）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63</w:t>
            </w:r>
          </w:p>
        </w:tc>
        <w:tc>
          <w:tcPr>
            <w:tcW w:w="1416" w:type="dxa"/>
            <w:vAlign w:val="center"/>
          </w:tcPr>
          <w:p>
            <w:pPr>
              <w:widowControl/>
              <w:jc w:val="center"/>
              <w:rPr>
                <w:sz w:val="22"/>
              </w:rPr>
            </w:pPr>
            <w:r>
              <w:rPr>
                <w:rFonts w:hint="eastAsia"/>
                <w:sz w:val="22"/>
              </w:rPr>
              <w:t>刮板机减速机（带电机）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64</w:t>
            </w:r>
          </w:p>
        </w:tc>
        <w:tc>
          <w:tcPr>
            <w:tcW w:w="1416" w:type="dxa"/>
            <w:vAlign w:val="center"/>
          </w:tcPr>
          <w:p>
            <w:pPr>
              <w:widowControl/>
              <w:jc w:val="center"/>
              <w:rPr>
                <w:sz w:val="22"/>
              </w:rPr>
            </w:pPr>
            <w:r>
              <w:rPr>
                <w:rFonts w:hint="eastAsia"/>
                <w:sz w:val="22"/>
              </w:rPr>
              <w:t>无轴螺旋输送机减速机（带电机）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65</w:t>
            </w:r>
          </w:p>
        </w:tc>
        <w:tc>
          <w:tcPr>
            <w:tcW w:w="1416" w:type="dxa"/>
            <w:vAlign w:val="center"/>
          </w:tcPr>
          <w:p>
            <w:pPr>
              <w:widowControl/>
              <w:jc w:val="center"/>
              <w:rPr>
                <w:sz w:val="22"/>
              </w:rPr>
            </w:pPr>
            <w:r>
              <w:rPr>
                <w:rFonts w:hint="eastAsia"/>
                <w:sz w:val="22"/>
              </w:rPr>
              <w:t>无轴螺旋输送机减速机（带电机）</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66</w:t>
            </w:r>
          </w:p>
        </w:tc>
        <w:tc>
          <w:tcPr>
            <w:tcW w:w="1416" w:type="dxa"/>
            <w:vAlign w:val="center"/>
          </w:tcPr>
          <w:p>
            <w:pPr>
              <w:widowControl/>
              <w:jc w:val="center"/>
              <w:rPr>
                <w:sz w:val="22"/>
              </w:rPr>
            </w:pPr>
            <w:r>
              <w:rPr>
                <w:rFonts w:hint="eastAsia"/>
                <w:sz w:val="22"/>
              </w:rPr>
              <w:t>螺旋杆</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6</w:t>
            </w:r>
          </w:p>
        </w:tc>
        <w:tc>
          <w:tcPr>
            <w:tcW w:w="567" w:type="dxa"/>
            <w:tcBorders>
              <w:left w:val="single" w:color="auto" w:sz="4" w:space="0"/>
            </w:tcBorders>
            <w:vAlign w:val="center"/>
          </w:tcPr>
          <w:p>
            <w:pPr>
              <w:widowControl/>
              <w:jc w:val="center"/>
              <w:rPr>
                <w:sz w:val="24"/>
              </w:rPr>
            </w:pPr>
            <w:r>
              <w:rPr>
                <w:rFonts w:hint="eastAsia"/>
                <w:sz w:val="24"/>
              </w:rPr>
              <w:t>米</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67</w:t>
            </w:r>
          </w:p>
        </w:tc>
        <w:tc>
          <w:tcPr>
            <w:tcW w:w="1416" w:type="dxa"/>
            <w:vAlign w:val="center"/>
          </w:tcPr>
          <w:p>
            <w:pPr>
              <w:widowControl/>
              <w:jc w:val="center"/>
              <w:rPr>
                <w:sz w:val="22"/>
              </w:rPr>
            </w:pPr>
            <w:r>
              <w:rPr>
                <w:rFonts w:hint="eastAsia"/>
                <w:sz w:val="22"/>
              </w:rPr>
              <w:t>板式换热器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68</w:t>
            </w:r>
          </w:p>
        </w:tc>
        <w:tc>
          <w:tcPr>
            <w:tcW w:w="1416" w:type="dxa"/>
            <w:vAlign w:val="center"/>
          </w:tcPr>
          <w:p>
            <w:pPr>
              <w:widowControl/>
              <w:jc w:val="center"/>
              <w:rPr>
                <w:sz w:val="22"/>
              </w:rPr>
            </w:pPr>
            <w:r>
              <w:rPr>
                <w:rFonts w:hint="eastAsia"/>
                <w:sz w:val="22"/>
              </w:rPr>
              <w:t>板式换热器</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1</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7" w:type="dxa"/>
            <w:vAlign w:val="center"/>
          </w:tcPr>
          <w:p>
            <w:pPr>
              <w:widowControl/>
              <w:jc w:val="center"/>
              <w:rPr>
                <w:sz w:val="22"/>
              </w:rPr>
            </w:pPr>
            <w:r>
              <w:rPr>
                <w:rFonts w:hint="eastAsia"/>
                <w:sz w:val="22"/>
              </w:rPr>
              <w:t>69</w:t>
            </w:r>
          </w:p>
        </w:tc>
        <w:tc>
          <w:tcPr>
            <w:tcW w:w="1416" w:type="dxa"/>
            <w:vAlign w:val="center"/>
          </w:tcPr>
          <w:p>
            <w:pPr>
              <w:widowControl/>
              <w:jc w:val="center"/>
              <w:rPr>
                <w:sz w:val="22"/>
              </w:rPr>
            </w:pPr>
            <w:r>
              <w:rPr>
                <w:rFonts w:hint="eastAsia"/>
                <w:sz w:val="22"/>
              </w:rPr>
              <w:t>冷媒</w:t>
            </w:r>
          </w:p>
        </w:tc>
        <w:tc>
          <w:tcPr>
            <w:tcW w:w="883" w:type="dxa"/>
            <w:vAlign w:val="center"/>
          </w:tcPr>
          <w:p>
            <w:pPr>
              <w:widowControl/>
              <w:jc w:val="left"/>
              <w:textAlignment w:val="center"/>
              <w:rPr>
                <w:sz w:val="22"/>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96" w:type="dxa"/>
            <w:tcBorders>
              <w:right w:val="single" w:color="auto" w:sz="4" w:space="0"/>
            </w:tcBorders>
            <w:vAlign w:val="center"/>
          </w:tcPr>
          <w:p>
            <w:pPr>
              <w:widowControl/>
              <w:jc w:val="center"/>
              <w:rPr>
                <w:sz w:val="24"/>
              </w:rPr>
            </w:pPr>
            <w:r>
              <w:rPr>
                <w:rFonts w:hint="eastAsia"/>
                <w:sz w:val="24"/>
              </w:rPr>
              <w:t>20</w:t>
            </w:r>
          </w:p>
        </w:tc>
        <w:tc>
          <w:tcPr>
            <w:tcW w:w="567" w:type="dxa"/>
            <w:tcBorders>
              <w:left w:val="single" w:color="auto" w:sz="4" w:space="0"/>
            </w:tcBorders>
            <w:vAlign w:val="center"/>
          </w:tcPr>
          <w:p>
            <w:pPr>
              <w:widowControl/>
              <w:jc w:val="center"/>
              <w:rPr>
                <w:sz w:val="24"/>
              </w:rPr>
            </w:pPr>
            <w:r>
              <w:rPr>
                <w:rFonts w:hint="eastAsia"/>
                <w:sz w:val="24"/>
              </w:rPr>
              <w:t>个</w:t>
            </w:r>
          </w:p>
        </w:tc>
        <w:tc>
          <w:tcPr>
            <w:tcW w:w="880" w:type="dxa"/>
          </w:tcPr>
          <w:p>
            <w:pPr>
              <w:adjustRightInd w:val="0"/>
              <w:snapToGrid w:val="0"/>
              <w:spacing w:line="600" w:lineRule="exact"/>
              <w:rPr>
                <w:rFonts w:ascii="仿宋_GB2312" w:eastAsia="仿宋_GB2312" w:hAnsiTheme="minorEastAsia"/>
                <w:sz w:val="22"/>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r>
              <w:rPr>
                <w:rFonts w:hint="eastAsia" w:ascii="仿宋_GB2312" w:eastAsia="仿宋_GB2312" w:hAnsiTheme="minorEastAsia"/>
                <w:sz w:val="20"/>
                <w:szCs w:val="28"/>
              </w:rPr>
              <w:t>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39"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2"/>
                <w:szCs w:val="28"/>
              </w:rPr>
            </w:pPr>
            <w:r>
              <w:rPr>
                <w:rFonts w:hint="eastAsia" w:ascii="仿宋_GB2312" w:eastAsia="仿宋_GB2312" w:hAnsiTheme="minorEastAsia"/>
                <w:sz w:val="22"/>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c>
          <w:tcPr>
            <w:tcW w:w="695" w:type="dxa"/>
            <w:tcBorders>
              <w:right w:val="single" w:color="auto" w:sz="4" w:space="0"/>
            </w:tcBorders>
          </w:tcPr>
          <w:p>
            <w:pPr>
              <w:adjustRightInd w:val="0"/>
              <w:snapToGrid w:val="0"/>
              <w:spacing w:line="600" w:lineRule="exact"/>
              <w:rPr>
                <w:rFonts w:ascii="仿宋_GB2312" w:eastAsia="仿宋_GB2312" w:hAnsiTheme="minorEastAsia"/>
                <w:sz w:val="22"/>
                <w:szCs w:val="28"/>
              </w:rPr>
            </w:pPr>
          </w:p>
        </w:tc>
        <w:tc>
          <w:tcPr>
            <w:tcW w:w="937" w:type="dxa"/>
            <w:tcBorders>
              <w:left w:val="single" w:color="auto" w:sz="4" w:space="0"/>
            </w:tcBorders>
          </w:tcPr>
          <w:p>
            <w:pPr>
              <w:adjustRightInd w:val="0"/>
              <w:snapToGrid w:val="0"/>
              <w:spacing w:line="600" w:lineRule="exact"/>
              <w:rPr>
                <w:rFonts w:ascii="仿宋_GB2312" w:eastAsia="仿宋_GB2312" w:hAnsiTheme="minorEastAsia"/>
                <w:sz w:val="22"/>
                <w:szCs w:val="28"/>
              </w:rPr>
            </w:pP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pPr>
    </w:p>
    <w:p>
      <w:pPr>
        <w:pStyle w:val="22"/>
      </w:pPr>
    </w:p>
    <w:p>
      <w:pPr>
        <w:rPr>
          <w:rFonts w:eastAsiaTheme="majorEastAsia"/>
        </w:rPr>
      </w:pPr>
      <w:bookmarkStart w:id="181" w:name="_Toc6058"/>
      <w:bookmarkStart w:id="182" w:name="_Toc88209965"/>
      <w:bookmarkStart w:id="183" w:name="_Toc16386"/>
      <w:bookmarkStart w:id="184" w:name="_Toc87616402"/>
      <w:r>
        <w:rPr>
          <w:rFonts w:hint="eastAsia" w:eastAsiaTheme="majorEastAsia"/>
        </w:rPr>
        <w:br w:type="page"/>
      </w:r>
    </w:p>
    <w:p>
      <w:pPr>
        <w:pStyle w:val="5"/>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w:t>
      </w:r>
      <w:bookmarkEnd w:id="181"/>
      <w:bookmarkEnd w:id="182"/>
      <w:bookmarkEnd w:id="183"/>
      <w:bookmarkEnd w:id="184"/>
      <w:r>
        <w:rPr>
          <w:rFonts w:hint="eastAsia" w:asciiTheme="majorEastAsia" w:hAnsiTheme="majorEastAsia" w:eastAsiaTheme="majorEastAsia"/>
          <w:sz w:val="28"/>
          <w:szCs w:val="28"/>
        </w:rPr>
        <w:t>承诺函</w:t>
      </w:r>
    </w:p>
    <w:p>
      <w:pPr>
        <w:pStyle w:val="2"/>
        <w:ind w:firstLine="560" w:firstLineChars="200"/>
        <w:jc w:val="center"/>
        <w:rPr>
          <w:rFonts w:ascii="仿宋_GB2312" w:hAnsi="仿宋_GB2312" w:cs="仿宋_GB2312"/>
          <w:b/>
          <w:kern w:val="2"/>
          <w:sz w:val="28"/>
          <w:szCs w:val="28"/>
        </w:rPr>
      </w:pPr>
      <w:r>
        <w:rPr>
          <w:rFonts w:hint="eastAsia" w:ascii="仿宋_GB2312" w:hAnsi="仿宋_GB2312" w:cs="仿宋_GB2312"/>
          <w:b/>
          <w:kern w:val="2"/>
          <w:sz w:val="28"/>
          <w:szCs w:val="28"/>
        </w:rPr>
        <w:t>承诺函</w:t>
      </w:r>
    </w:p>
    <w:p>
      <w:pPr>
        <w:pStyle w:val="2"/>
        <w:ind w:firstLine="880" w:firstLineChars="200"/>
        <w:jc w:val="center"/>
        <w:rPr>
          <w:rFonts w:hAnsi="宋体"/>
          <w:bCs/>
          <w:sz w:val="44"/>
          <w:szCs w:val="44"/>
        </w:rPr>
      </w:pPr>
    </w:p>
    <w:p>
      <w:pPr>
        <w:pStyle w:val="2"/>
        <w:ind w:firstLine="560" w:firstLineChars="200"/>
        <w:rPr>
          <w:rFonts w:hAnsi="宋体"/>
          <w:bCs/>
          <w:sz w:val="28"/>
          <w:szCs w:val="28"/>
        </w:rPr>
      </w:pPr>
      <w:r>
        <w:rPr>
          <w:rFonts w:hint="eastAsia" w:hAnsi="宋体"/>
          <w:bCs/>
          <w:sz w:val="28"/>
          <w:szCs w:val="28"/>
        </w:rPr>
        <w:t>广州从化净水有限公司：</w:t>
      </w:r>
    </w:p>
    <w:p>
      <w:pPr>
        <w:pStyle w:val="12"/>
        <w:adjustRightInd w:val="0"/>
        <w:snapToGrid w:val="0"/>
        <w:spacing w:line="300" w:lineRule="auto"/>
        <w:ind w:left="558" w:leftChars="266"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我司承诺，我司所供货物皆为原装全新、质量合格的产品；并承诺货物自设备开箱/试运行验收合格之日起 1 年内免费提供维保服务。保修期内我司应免费对设备进行日常维护保养及质量缺陷修复。质保期如有质量问题，我司24小时内派技术人员免费到现场进行维修。</w:t>
      </w:r>
    </w:p>
    <w:p>
      <w:pPr>
        <w:pStyle w:val="12"/>
        <w:adjustRightInd w:val="0"/>
        <w:snapToGrid w:val="0"/>
        <w:spacing w:line="300" w:lineRule="auto"/>
        <w:ind w:left="558" w:leftChars="266"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我司承诺所供货物符合询价要求；</w:t>
      </w:r>
      <w:r>
        <w:rPr>
          <w:rFonts w:hint="eastAsia" w:ascii="仿宋_GB2312" w:hAnsi="仿宋_GB2312" w:eastAsia="仿宋_GB2312" w:cs="仿宋_GB2312"/>
          <w:bCs/>
          <w:sz w:val="28"/>
          <w:szCs w:val="28"/>
        </w:rPr>
        <w:t>交货时间以签订合同之日开始算起，按清单所要求的时间到货。</w:t>
      </w:r>
    </w:p>
    <w:p>
      <w:pPr>
        <w:autoSpaceDE w:val="0"/>
        <w:autoSpaceDN w:val="0"/>
        <w:ind w:left="560"/>
        <w:rPr>
          <w:rFonts w:ascii="仿宋_GB2312" w:hAnsi="仿宋_GB2312" w:eastAsia="仿宋_GB2312" w:cs="仿宋_GB2312"/>
          <w:color w:val="000000"/>
          <w:sz w:val="28"/>
          <w:szCs w:val="28"/>
        </w:rPr>
      </w:pPr>
    </w:p>
    <w:p>
      <w:pPr>
        <w:pStyle w:val="2"/>
        <w:rPr>
          <w:rFonts w:ascii="仿宋_GB2312" w:hAnsi="仿宋_GB2312" w:cs="仿宋_GB2312"/>
          <w:sz w:val="28"/>
          <w:szCs w:val="28"/>
        </w:rPr>
      </w:pPr>
    </w:p>
    <w:p>
      <w:pPr>
        <w:pStyle w:val="2"/>
        <w:ind w:firstLine="280" w:firstLineChars="100"/>
        <w:rPr>
          <w:rFonts w:hAnsi="宋体"/>
          <w:bCs/>
          <w:sz w:val="28"/>
          <w:szCs w:val="28"/>
        </w:rPr>
      </w:pPr>
      <w:r>
        <w:rPr>
          <w:rFonts w:hint="eastAsia" w:hAnsi="宋体"/>
          <w:bCs/>
          <w:sz w:val="28"/>
          <w:szCs w:val="28"/>
          <w:u w:val="single"/>
        </w:rPr>
        <w:t xml:space="preserve"> （报价单位）</w:t>
      </w:r>
      <w:r>
        <w:rPr>
          <w:rFonts w:hint="eastAsia" w:hAnsi="宋体"/>
          <w:bCs/>
          <w:sz w:val="28"/>
          <w:szCs w:val="28"/>
        </w:rPr>
        <w:t>公司（盖单位公章）</w:t>
      </w:r>
    </w:p>
    <w:p>
      <w:pPr>
        <w:pStyle w:val="2"/>
        <w:ind w:firstLine="280"/>
        <w:rPr>
          <w:rFonts w:hAnsi="宋体"/>
          <w:bCs/>
          <w:sz w:val="28"/>
          <w:szCs w:val="28"/>
        </w:rPr>
      </w:pPr>
      <w:r>
        <w:rPr>
          <w:rFonts w:hint="eastAsia" w:hAnsi="宋体"/>
          <w:bCs/>
          <w:sz w:val="28"/>
          <w:szCs w:val="28"/>
        </w:rPr>
        <w:t xml:space="preserve">                                              年  月  日 </w:t>
      </w: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p>
      <w:pPr>
        <w:pStyle w:val="2"/>
        <w:ind w:firstLine="280"/>
        <w:rPr>
          <w:rFonts w:hAnsi="宋体"/>
          <w:bCs/>
          <w:sz w:val="28"/>
          <w:szCs w:val="28"/>
        </w:rPr>
      </w:pPr>
    </w:p>
    <w:sectPr>
      <w:footerReference r:id="rId5" w:type="first"/>
      <w:footerReference r:id="rId3" w:type="default"/>
      <w:footerReference r:id="rId4" w:type="even"/>
      <w:endnotePr>
        <w:numFmt w:val="decimal"/>
      </w:endnotePr>
      <w:pgSz w:w="11907" w:h="16840"/>
      <w:pgMar w:top="1247" w:right="1418" w:bottom="1134" w:left="1418" w:header="851" w:footer="907" w:gutter="56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g5ZWVkNTM2ZTVkNWQ4ODZjYjYwOGNmY2IzNzkzYzUifQ=="/>
  </w:docVars>
  <w:rsids>
    <w:rsidRoot w:val="005D618A"/>
    <w:rsid w:val="00003897"/>
    <w:rsid w:val="0001188A"/>
    <w:rsid w:val="00016F36"/>
    <w:rsid w:val="00017D95"/>
    <w:rsid w:val="000218A6"/>
    <w:rsid w:val="00021B45"/>
    <w:rsid w:val="00024AED"/>
    <w:rsid w:val="00026C2B"/>
    <w:rsid w:val="00056D1C"/>
    <w:rsid w:val="00080319"/>
    <w:rsid w:val="000A7C7F"/>
    <w:rsid w:val="000B20DB"/>
    <w:rsid w:val="000B459A"/>
    <w:rsid w:val="000C1669"/>
    <w:rsid w:val="000C2557"/>
    <w:rsid w:val="000D2C2D"/>
    <w:rsid w:val="000F7B32"/>
    <w:rsid w:val="00111907"/>
    <w:rsid w:val="001208DB"/>
    <w:rsid w:val="00120F0A"/>
    <w:rsid w:val="00132741"/>
    <w:rsid w:val="001432AB"/>
    <w:rsid w:val="00152A2C"/>
    <w:rsid w:val="00153B1C"/>
    <w:rsid w:val="00183082"/>
    <w:rsid w:val="001855F4"/>
    <w:rsid w:val="001943F0"/>
    <w:rsid w:val="00194D64"/>
    <w:rsid w:val="0019534E"/>
    <w:rsid w:val="001A69C3"/>
    <w:rsid w:val="001B249B"/>
    <w:rsid w:val="001D147E"/>
    <w:rsid w:val="001D4226"/>
    <w:rsid w:val="001D5FF8"/>
    <w:rsid w:val="001F4DD3"/>
    <w:rsid w:val="00200C16"/>
    <w:rsid w:val="00206F5B"/>
    <w:rsid w:val="00212E90"/>
    <w:rsid w:val="00213BE4"/>
    <w:rsid w:val="00214B41"/>
    <w:rsid w:val="0023055E"/>
    <w:rsid w:val="002310ED"/>
    <w:rsid w:val="00246A7F"/>
    <w:rsid w:val="00257198"/>
    <w:rsid w:val="002767E2"/>
    <w:rsid w:val="00283C17"/>
    <w:rsid w:val="0029125B"/>
    <w:rsid w:val="002B0DF3"/>
    <w:rsid w:val="002B28A4"/>
    <w:rsid w:val="002B438B"/>
    <w:rsid w:val="002C5BE1"/>
    <w:rsid w:val="002C73ED"/>
    <w:rsid w:val="002C7D07"/>
    <w:rsid w:val="002D07A1"/>
    <w:rsid w:val="002D536E"/>
    <w:rsid w:val="002D58EA"/>
    <w:rsid w:val="002D7607"/>
    <w:rsid w:val="002E2938"/>
    <w:rsid w:val="002E3396"/>
    <w:rsid w:val="00304C12"/>
    <w:rsid w:val="00336A67"/>
    <w:rsid w:val="0034643E"/>
    <w:rsid w:val="0035241E"/>
    <w:rsid w:val="00354C65"/>
    <w:rsid w:val="00364871"/>
    <w:rsid w:val="00377E9B"/>
    <w:rsid w:val="00385786"/>
    <w:rsid w:val="00396616"/>
    <w:rsid w:val="003A26DA"/>
    <w:rsid w:val="003C2B34"/>
    <w:rsid w:val="003C4CFF"/>
    <w:rsid w:val="003C59C9"/>
    <w:rsid w:val="003D1385"/>
    <w:rsid w:val="003D3845"/>
    <w:rsid w:val="003D60BA"/>
    <w:rsid w:val="004066FF"/>
    <w:rsid w:val="00411689"/>
    <w:rsid w:val="004335E3"/>
    <w:rsid w:val="00436296"/>
    <w:rsid w:val="004434C6"/>
    <w:rsid w:val="0044561E"/>
    <w:rsid w:val="004616AD"/>
    <w:rsid w:val="00487D57"/>
    <w:rsid w:val="0049535C"/>
    <w:rsid w:val="004A08C1"/>
    <w:rsid w:val="004A12F2"/>
    <w:rsid w:val="004A1530"/>
    <w:rsid w:val="004A72E3"/>
    <w:rsid w:val="004C3E0A"/>
    <w:rsid w:val="004C591B"/>
    <w:rsid w:val="004C7005"/>
    <w:rsid w:val="004D300B"/>
    <w:rsid w:val="004E4D3F"/>
    <w:rsid w:val="005027B9"/>
    <w:rsid w:val="00513C58"/>
    <w:rsid w:val="005247D6"/>
    <w:rsid w:val="00565CF1"/>
    <w:rsid w:val="00566875"/>
    <w:rsid w:val="005B7167"/>
    <w:rsid w:val="005C7C33"/>
    <w:rsid w:val="005D28FA"/>
    <w:rsid w:val="005D618A"/>
    <w:rsid w:val="005D712E"/>
    <w:rsid w:val="005E1FC3"/>
    <w:rsid w:val="005E5677"/>
    <w:rsid w:val="005E5F63"/>
    <w:rsid w:val="005F1F7C"/>
    <w:rsid w:val="005F7EBB"/>
    <w:rsid w:val="00601D43"/>
    <w:rsid w:val="00604559"/>
    <w:rsid w:val="006062BA"/>
    <w:rsid w:val="006250C7"/>
    <w:rsid w:val="00632DC2"/>
    <w:rsid w:val="00636D41"/>
    <w:rsid w:val="0064120B"/>
    <w:rsid w:val="00642A01"/>
    <w:rsid w:val="00661FFD"/>
    <w:rsid w:val="006629F6"/>
    <w:rsid w:val="00665B7F"/>
    <w:rsid w:val="00670B47"/>
    <w:rsid w:val="00681EF7"/>
    <w:rsid w:val="00692FD6"/>
    <w:rsid w:val="00694C19"/>
    <w:rsid w:val="006A15A2"/>
    <w:rsid w:val="006A3B59"/>
    <w:rsid w:val="006B293D"/>
    <w:rsid w:val="006C2E6B"/>
    <w:rsid w:val="006C53A9"/>
    <w:rsid w:val="006C5ABF"/>
    <w:rsid w:val="006C6D10"/>
    <w:rsid w:val="006E6721"/>
    <w:rsid w:val="006F53FD"/>
    <w:rsid w:val="00702535"/>
    <w:rsid w:val="007079FC"/>
    <w:rsid w:val="00707B1D"/>
    <w:rsid w:val="00707BA0"/>
    <w:rsid w:val="00716947"/>
    <w:rsid w:val="00724135"/>
    <w:rsid w:val="00730D54"/>
    <w:rsid w:val="00734017"/>
    <w:rsid w:val="007340DF"/>
    <w:rsid w:val="007341EB"/>
    <w:rsid w:val="00735A0D"/>
    <w:rsid w:val="0074133A"/>
    <w:rsid w:val="00745789"/>
    <w:rsid w:val="00756D24"/>
    <w:rsid w:val="007663AB"/>
    <w:rsid w:val="00767A8A"/>
    <w:rsid w:val="0077775C"/>
    <w:rsid w:val="0078710B"/>
    <w:rsid w:val="00797006"/>
    <w:rsid w:val="007A54EB"/>
    <w:rsid w:val="007B7CFB"/>
    <w:rsid w:val="007C03F3"/>
    <w:rsid w:val="007D0A57"/>
    <w:rsid w:val="007D4681"/>
    <w:rsid w:val="007D69F6"/>
    <w:rsid w:val="007E3124"/>
    <w:rsid w:val="007E7A3F"/>
    <w:rsid w:val="007E7B08"/>
    <w:rsid w:val="007E7E05"/>
    <w:rsid w:val="007F5C44"/>
    <w:rsid w:val="007F6057"/>
    <w:rsid w:val="007F67C9"/>
    <w:rsid w:val="0080519B"/>
    <w:rsid w:val="0082141C"/>
    <w:rsid w:val="008226ED"/>
    <w:rsid w:val="0082621A"/>
    <w:rsid w:val="008325EA"/>
    <w:rsid w:val="00835A00"/>
    <w:rsid w:val="00844650"/>
    <w:rsid w:val="00844C66"/>
    <w:rsid w:val="00845CD7"/>
    <w:rsid w:val="00857533"/>
    <w:rsid w:val="00860E95"/>
    <w:rsid w:val="0086739F"/>
    <w:rsid w:val="0087402D"/>
    <w:rsid w:val="00877164"/>
    <w:rsid w:val="008B01B1"/>
    <w:rsid w:val="008B0913"/>
    <w:rsid w:val="008C1E14"/>
    <w:rsid w:val="008C4264"/>
    <w:rsid w:val="008C6C23"/>
    <w:rsid w:val="008D65AD"/>
    <w:rsid w:val="008D71BB"/>
    <w:rsid w:val="00900B86"/>
    <w:rsid w:val="00905982"/>
    <w:rsid w:val="00910367"/>
    <w:rsid w:val="00911ECD"/>
    <w:rsid w:val="00917DC3"/>
    <w:rsid w:val="00933BF9"/>
    <w:rsid w:val="0094084F"/>
    <w:rsid w:val="00946518"/>
    <w:rsid w:val="00957715"/>
    <w:rsid w:val="00960B5C"/>
    <w:rsid w:val="00962B9D"/>
    <w:rsid w:val="00966E69"/>
    <w:rsid w:val="00984EB3"/>
    <w:rsid w:val="009906FC"/>
    <w:rsid w:val="00996E3B"/>
    <w:rsid w:val="009A0533"/>
    <w:rsid w:val="009B0A14"/>
    <w:rsid w:val="009B21D2"/>
    <w:rsid w:val="009B4892"/>
    <w:rsid w:val="009B507C"/>
    <w:rsid w:val="009B62C9"/>
    <w:rsid w:val="009E0400"/>
    <w:rsid w:val="009E3239"/>
    <w:rsid w:val="009E78E9"/>
    <w:rsid w:val="00A042E0"/>
    <w:rsid w:val="00A11F57"/>
    <w:rsid w:val="00A14B08"/>
    <w:rsid w:val="00A1537A"/>
    <w:rsid w:val="00A36BB5"/>
    <w:rsid w:val="00A408EA"/>
    <w:rsid w:val="00A50FEC"/>
    <w:rsid w:val="00A54052"/>
    <w:rsid w:val="00A565CF"/>
    <w:rsid w:val="00A756A6"/>
    <w:rsid w:val="00A82777"/>
    <w:rsid w:val="00AA0650"/>
    <w:rsid w:val="00AA6ADA"/>
    <w:rsid w:val="00AC1B3F"/>
    <w:rsid w:val="00AC2F2E"/>
    <w:rsid w:val="00AC55F9"/>
    <w:rsid w:val="00AC6FA4"/>
    <w:rsid w:val="00AD099D"/>
    <w:rsid w:val="00AD1FE0"/>
    <w:rsid w:val="00AE75D0"/>
    <w:rsid w:val="00AF122C"/>
    <w:rsid w:val="00B02E06"/>
    <w:rsid w:val="00B1172F"/>
    <w:rsid w:val="00B12EC6"/>
    <w:rsid w:val="00B26BB1"/>
    <w:rsid w:val="00B26E21"/>
    <w:rsid w:val="00B324F8"/>
    <w:rsid w:val="00B36595"/>
    <w:rsid w:val="00B572DA"/>
    <w:rsid w:val="00B60A1A"/>
    <w:rsid w:val="00B74508"/>
    <w:rsid w:val="00B74C55"/>
    <w:rsid w:val="00B831F5"/>
    <w:rsid w:val="00B96D1D"/>
    <w:rsid w:val="00BA3004"/>
    <w:rsid w:val="00BC024E"/>
    <w:rsid w:val="00BD2377"/>
    <w:rsid w:val="00BD3E14"/>
    <w:rsid w:val="00BD62CD"/>
    <w:rsid w:val="00C02C02"/>
    <w:rsid w:val="00C15708"/>
    <w:rsid w:val="00C21D1B"/>
    <w:rsid w:val="00C31377"/>
    <w:rsid w:val="00C36B63"/>
    <w:rsid w:val="00C41DF4"/>
    <w:rsid w:val="00C42799"/>
    <w:rsid w:val="00C74BD2"/>
    <w:rsid w:val="00C80E0E"/>
    <w:rsid w:val="00C83ACB"/>
    <w:rsid w:val="00C83ED9"/>
    <w:rsid w:val="00CA1B53"/>
    <w:rsid w:val="00CB1F48"/>
    <w:rsid w:val="00CB65EA"/>
    <w:rsid w:val="00CB6F2D"/>
    <w:rsid w:val="00CC0559"/>
    <w:rsid w:val="00CC42B7"/>
    <w:rsid w:val="00CD2DE9"/>
    <w:rsid w:val="00CF25C0"/>
    <w:rsid w:val="00CF495E"/>
    <w:rsid w:val="00D10430"/>
    <w:rsid w:val="00D12694"/>
    <w:rsid w:val="00D22ECB"/>
    <w:rsid w:val="00D33374"/>
    <w:rsid w:val="00D33665"/>
    <w:rsid w:val="00D4672C"/>
    <w:rsid w:val="00D4758D"/>
    <w:rsid w:val="00D53D62"/>
    <w:rsid w:val="00D603B8"/>
    <w:rsid w:val="00D676B8"/>
    <w:rsid w:val="00D75A81"/>
    <w:rsid w:val="00D875B8"/>
    <w:rsid w:val="00DA19C3"/>
    <w:rsid w:val="00DA446B"/>
    <w:rsid w:val="00DA452A"/>
    <w:rsid w:val="00DB39CE"/>
    <w:rsid w:val="00DB600F"/>
    <w:rsid w:val="00DB61D4"/>
    <w:rsid w:val="00DC68B2"/>
    <w:rsid w:val="00DD2882"/>
    <w:rsid w:val="00DD3544"/>
    <w:rsid w:val="00DF4249"/>
    <w:rsid w:val="00DF574C"/>
    <w:rsid w:val="00E03AB6"/>
    <w:rsid w:val="00E04F1F"/>
    <w:rsid w:val="00E142A4"/>
    <w:rsid w:val="00E2274A"/>
    <w:rsid w:val="00E31077"/>
    <w:rsid w:val="00E31B39"/>
    <w:rsid w:val="00E620E5"/>
    <w:rsid w:val="00E7094D"/>
    <w:rsid w:val="00E70CC0"/>
    <w:rsid w:val="00E9438A"/>
    <w:rsid w:val="00E951DB"/>
    <w:rsid w:val="00EB2371"/>
    <w:rsid w:val="00EB3271"/>
    <w:rsid w:val="00EC111F"/>
    <w:rsid w:val="00EC638B"/>
    <w:rsid w:val="00ED1E51"/>
    <w:rsid w:val="00ED3CAB"/>
    <w:rsid w:val="00ED5151"/>
    <w:rsid w:val="00ED6D15"/>
    <w:rsid w:val="00EE19BC"/>
    <w:rsid w:val="00EE4131"/>
    <w:rsid w:val="00EF40EF"/>
    <w:rsid w:val="00F04CD1"/>
    <w:rsid w:val="00F120BF"/>
    <w:rsid w:val="00F4446B"/>
    <w:rsid w:val="00F5504D"/>
    <w:rsid w:val="00F612B8"/>
    <w:rsid w:val="00F63A6B"/>
    <w:rsid w:val="00F72264"/>
    <w:rsid w:val="00F805D0"/>
    <w:rsid w:val="00F83B64"/>
    <w:rsid w:val="00FB170C"/>
    <w:rsid w:val="00FB1784"/>
    <w:rsid w:val="00FB27BF"/>
    <w:rsid w:val="00FC1767"/>
    <w:rsid w:val="00FC63F8"/>
    <w:rsid w:val="00FE13C3"/>
    <w:rsid w:val="013247C6"/>
    <w:rsid w:val="01534DEE"/>
    <w:rsid w:val="0175557E"/>
    <w:rsid w:val="017862CF"/>
    <w:rsid w:val="0193765B"/>
    <w:rsid w:val="01D02233"/>
    <w:rsid w:val="01D049BE"/>
    <w:rsid w:val="01D04F2E"/>
    <w:rsid w:val="01D65E39"/>
    <w:rsid w:val="01DA167A"/>
    <w:rsid w:val="01E36609"/>
    <w:rsid w:val="02090C75"/>
    <w:rsid w:val="020B60E6"/>
    <w:rsid w:val="02277F29"/>
    <w:rsid w:val="025041DA"/>
    <w:rsid w:val="025F45DF"/>
    <w:rsid w:val="02687AB4"/>
    <w:rsid w:val="029946C5"/>
    <w:rsid w:val="029E4798"/>
    <w:rsid w:val="02A23A3C"/>
    <w:rsid w:val="02A502F4"/>
    <w:rsid w:val="02B865E8"/>
    <w:rsid w:val="02CC24FD"/>
    <w:rsid w:val="02D169F1"/>
    <w:rsid w:val="02D97422"/>
    <w:rsid w:val="02E20B9C"/>
    <w:rsid w:val="02EF4A07"/>
    <w:rsid w:val="02F738C3"/>
    <w:rsid w:val="0306148D"/>
    <w:rsid w:val="03315E11"/>
    <w:rsid w:val="033D1382"/>
    <w:rsid w:val="034177CD"/>
    <w:rsid w:val="0383140A"/>
    <w:rsid w:val="03850FA3"/>
    <w:rsid w:val="0389119D"/>
    <w:rsid w:val="039B6C6C"/>
    <w:rsid w:val="03AC246A"/>
    <w:rsid w:val="03B23056"/>
    <w:rsid w:val="03B96355"/>
    <w:rsid w:val="03CA230B"/>
    <w:rsid w:val="03DC3EBA"/>
    <w:rsid w:val="03F9794D"/>
    <w:rsid w:val="040755E7"/>
    <w:rsid w:val="04464338"/>
    <w:rsid w:val="046A2461"/>
    <w:rsid w:val="04982928"/>
    <w:rsid w:val="049E774C"/>
    <w:rsid w:val="04AC0C34"/>
    <w:rsid w:val="04CA3C5C"/>
    <w:rsid w:val="04F11AD2"/>
    <w:rsid w:val="0506486F"/>
    <w:rsid w:val="051103CA"/>
    <w:rsid w:val="05111FF1"/>
    <w:rsid w:val="052D45C7"/>
    <w:rsid w:val="053635A7"/>
    <w:rsid w:val="057F3872"/>
    <w:rsid w:val="059F770E"/>
    <w:rsid w:val="05AF344F"/>
    <w:rsid w:val="05CB423F"/>
    <w:rsid w:val="05F83059"/>
    <w:rsid w:val="05FD27D7"/>
    <w:rsid w:val="0601076F"/>
    <w:rsid w:val="06046808"/>
    <w:rsid w:val="062F0361"/>
    <w:rsid w:val="064901C0"/>
    <w:rsid w:val="065C1503"/>
    <w:rsid w:val="06617DD8"/>
    <w:rsid w:val="066D6BCD"/>
    <w:rsid w:val="06757D14"/>
    <w:rsid w:val="06880C31"/>
    <w:rsid w:val="06A068D7"/>
    <w:rsid w:val="06BC3E2D"/>
    <w:rsid w:val="06C64829"/>
    <w:rsid w:val="06EE3C2B"/>
    <w:rsid w:val="06EF042B"/>
    <w:rsid w:val="06F40F9A"/>
    <w:rsid w:val="071E1522"/>
    <w:rsid w:val="072C0092"/>
    <w:rsid w:val="07365653"/>
    <w:rsid w:val="07392CE6"/>
    <w:rsid w:val="07415DFB"/>
    <w:rsid w:val="07454678"/>
    <w:rsid w:val="076707CA"/>
    <w:rsid w:val="077D16D2"/>
    <w:rsid w:val="079B6C39"/>
    <w:rsid w:val="07B245B7"/>
    <w:rsid w:val="07C603CC"/>
    <w:rsid w:val="083A70B9"/>
    <w:rsid w:val="08675FC8"/>
    <w:rsid w:val="0880191C"/>
    <w:rsid w:val="08886B83"/>
    <w:rsid w:val="08CF63D9"/>
    <w:rsid w:val="08D2283E"/>
    <w:rsid w:val="09635928"/>
    <w:rsid w:val="09671AD1"/>
    <w:rsid w:val="09681FB6"/>
    <w:rsid w:val="09A47BA3"/>
    <w:rsid w:val="09B27AE3"/>
    <w:rsid w:val="09B713FD"/>
    <w:rsid w:val="09EF6ACC"/>
    <w:rsid w:val="0A08045D"/>
    <w:rsid w:val="0A0F1948"/>
    <w:rsid w:val="0A315056"/>
    <w:rsid w:val="0A483948"/>
    <w:rsid w:val="0A9004F7"/>
    <w:rsid w:val="0AFB45AD"/>
    <w:rsid w:val="0B1B577B"/>
    <w:rsid w:val="0B2D3F69"/>
    <w:rsid w:val="0B3114A1"/>
    <w:rsid w:val="0B32776C"/>
    <w:rsid w:val="0B351E9B"/>
    <w:rsid w:val="0B4C50D3"/>
    <w:rsid w:val="0B52032E"/>
    <w:rsid w:val="0B5353A4"/>
    <w:rsid w:val="0B615E7C"/>
    <w:rsid w:val="0B806B92"/>
    <w:rsid w:val="0B827E94"/>
    <w:rsid w:val="0B9B3C58"/>
    <w:rsid w:val="0BB35BB1"/>
    <w:rsid w:val="0BCB26B2"/>
    <w:rsid w:val="0BD070E1"/>
    <w:rsid w:val="0BDF7D73"/>
    <w:rsid w:val="0BE14EEE"/>
    <w:rsid w:val="0BF90E0E"/>
    <w:rsid w:val="0C247926"/>
    <w:rsid w:val="0C2A103E"/>
    <w:rsid w:val="0C3775AB"/>
    <w:rsid w:val="0C880A37"/>
    <w:rsid w:val="0C8A6AF3"/>
    <w:rsid w:val="0C8D1F46"/>
    <w:rsid w:val="0CA92E64"/>
    <w:rsid w:val="0CE118E5"/>
    <w:rsid w:val="0CF41BBE"/>
    <w:rsid w:val="0D19102E"/>
    <w:rsid w:val="0D2A0BAA"/>
    <w:rsid w:val="0D2A712E"/>
    <w:rsid w:val="0D370034"/>
    <w:rsid w:val="0D4845E9"/>
    <w:rsid w:val="0D4E635E"/>
    <w:rsid w:val="0D7225F1"/>
    <w:rsid w:val="0D794204"/>
    <w:rsid w:val="0D8B6052"/>
    <w:rsid w:val="0D8E36A5"/>
    <w:rsid w:val="0DBD1A54"/>
    <w:rsid w:val="0DF01EAE"/>
    <w:rsid w:val="0E064B6C"/>
    <w:rsid w:val="0E2125D1"/>
    <w:rsid w:val="0E214211"/>
    <w:rsid w:val="0E3B05B7"/>
    <w:rsid w:val="0E5272E1"/>
    <w:rsid w:val="0E5F2769"/>
    <w:rsid w:val="0E6C0E5C"/>
    <w:rsid w:val="0E8458E6"/>
    <w:rsid w:val="0E8E1CA3"/>
    <w:rsid w:val="0F1E52AA"/>
    <w:rsid w:val="0F2606AD"/>
    <w:rsid w:val="0F446BEA"/>
    <w:rsid w:val="0F4A4B38"/>
    <w:rsid w:val="0F4D75A3"/>
    <w:rsid w:val="0F5937B4"/>
    <w:rsid w:val="0F5B2DCA"/>
    <w:rsid w:val="0F6033EB"/>
    <w:rsid w:val="0F80551C"/>
    <w:rsid w:val="0FB11663"/>
    <w:rsid w:val="0FB40307"/>
    <w:rsid w:val="0FC3258F"/>
    <w:rsid w:val="0FED051E"/>
    <w:rsid w:val="0FEE4C29"/>
    <w:rsid w:val="10046082"/>
    <w:rsid w:val="100A2E07"/>
    <w:rsid w:val="100A6C4E"/>
    <w:rsid w:val="100B1A35"/>
    <w:rsid w:val="101C7A9E"/>
    <w:rsid w:val="10687FCC"/>
    <w:rsid w:val="10800F00"/>
    <w:rsid w:val="10A94EF9"/>
    <w:rsid w:val="10C10075"/>
    <w:rsid w:val="10C91179"/>
    <w:rsid w:val="10D7424B"/>
    <w:rsid w:val="10E8377D"/>
    <w:rsid w:val="112B101A"/>
    <w:rsid w:val="11353706"/>
    <w:rsid w:val="11402A7E"/>
    <w:rsid w:val="1151288B"/>
    <w:rsid w:val="117A6425"/>
    <w:rsid w:val="117E2DE4"/>
    <w:rsid w:val="11804D51"/>
    <w:rsid w:val="119B53FC"/>
    <w:rsid w:val="11A0244B"/>
    <w:rsid w:val="11E13DC2"/>
    <w:rsid w:val="11F01D87"/>
    <w:rsid w:val="1208705C"/>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047C2"/>
    <w:rsid w:val="139B477E"/>
    <w:rsid w:val="13B118AD"/>
    <w:rsid w:val="13C275F1"/>
    <w:rsid w:val="140A7CAB"/>
    <w:rsid w:val="141E5396"/>
    <w:rsid w:val="1435463F"/>
    <w:rsid w:val="14512295"/>
    <w:rsid w:val="1458422A"/>
    <w:rsid w:val="14606D38"/>
    <w:rsid w:val="147B1021"/>
    <w:rsid w:val="14832081"/>
    <w:rsid w:val="149020E8"/>
    <w:rsid w:val="149E3ECF"/>
    <w:rsid w:val="14C952CD"/>
    <w:rsid w:val="14CB4FE5"/>
    <w:rsid w:val="14D22F9B"/>
    <w:rsid w:val="14D27FDE"/>
    <w:rsid w:val="14D97B47"/>
    <w:rsid w:val="14DC687A"/>
    <w:rsid w:val="15227C42"/>
    <w:rsid w:val="156F5DC6"/>
    <w:rsid w:val="158B34AB"/>
    <w:rsid w:val="15BC6B3C"/>
    <w:rsid w:val="15D960C9"/>
    <w:rsid w:val="15E23737"/>
    <w:rsid w:val="15F450D8"/>
    <w:rsid w:val="15FA41B4"/>
    <w:rsid w:val="16001492"/>
    <w:rsid w:val="16175230"/>
    <w:rsid w:val="162C4930"/>
    <w:rsid w:val="165E2E06"/>
    <w:rsid w:val="16792B50"/>
    <w:rsid w:val="1694429A"/>
    <w:rsid w:val="16CB0C6B"/>
    <w:rsid w:val="16E147D3"/>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8C5986"/>
    <w:rsid w:val="189431E1"/>
    <w:rsid w:val="189D5B1F"/>
    <w:rsid w:val="18A34CD0"/>
    <w:rsid w:val="18A82583"/>
    <w:rsid w:val="18BC2E86"/>
    <w:rsid w:val="18D40498"/>
    <w:rsid w:val="190F64EF"/>
    <w:rsid w:val="19652429"/>
    <w:rsid w:val="19697C0E"/>
    <w:rsid w:val="19A35D47"/>
    <w:rsid w:val="19B64DBC"/>
    <w:rsid w:val="19C578CB"/>
    <w:rsid w:val="19C70DE8"/>
    <w:rsid w:val="19D34D72"/>
    <w:rsid w:val="19E81D48"/>
    <w:rsid w:val="19F83806"/>
    <w:rsid w:val="1A073B0A"/>
    <w:rsid w:val="1A373ACF"/>
    <w:rsid w:val="1A426E4D"/>
    <w:rsid w:val="1A593294"/>
    <w:rsid w:val="1A6D6EAB"/>
    <w:rsid w:val="1A895341"/>
    <w:rsid w:val="1AAF4D36"/>
    <w:rsid w:val="1AB81E05"/>
    <w:rsid w:val="1ABF292D"/>
    <w:rsid w:val="1AE7063B"/>
    <w:rsid w:val="1AEA4616"/>
    <w:rsid w:val="1AEF758B"/>
    <w:rsid w:val="1B0D071F"/>
    <w:rsid w:val="1B1164C2"/>
    <w:rsid w:val="1B233B1D"/>
    <w:rsid w:val="1B3F5848"/>
    <w:rsid w:val="1B4568CE"/>
    <w:rsid w:val="1B6E16EC"/>
    <w:rsid w:val="1B737A49"/>
    <w:rsid w:val="1B793188"/>
    <w:rsid w:val="1B9015B7"/>
    <w:rsid w:val="1BC27B08"/>
    <w:rsid w:val="1BC44EA1"/>
    <w:rsid w:val="1BD645BE"/>
    <w:rsid w:val="1BD87887"/>
    <w:rsid w:val="1BFE0C3E"/>
    <w:rsid w:val="1C221066"/>
    <w:rsid w:val="1C2C5E9B"/>
    <w:rsid w:val="1C430647"/>
    <w:rsid w:val="1CA84A13"/>
    <w:rsid w:val="1CB73448"/>
    <w:rsid w:val="1CC018B1"/>
    <w:rsid w:val="1CCA4BC8"/>
    <w:rsid w:val="1CDA4939"/>
    <w:rsid w:val="1D0778B2"/>
    <w:rsid w:val="1D271625"/>
    <w:rsid w:val="1D5A79EE"/>
    <w:rsid w:val="1D5B4A64"/>
    <w:rsid w:val="1D634B1D"/>
    <w:rsid w:val="1D696C5E"/>
    <w:rsid w:val="1D813627"/>
    <w:rsid w:val="1DB32D14"/>
    <w:rsid w:val="1DCC4149"/>
    <w:rsid w:val="1DD27FF6"/>
    <w:rsid w:val="1DD47D9C"/>
    <w:rsid w:val="1E0E2CD0"/>
    <w:rsid w:val="1E135C6C"/>
    <w:rsid w:val="1E1D6705"/>
    <w:rsid w:val="1E45408E"/>
    <w:rsid w:val="1E831280"/>
    <w:rsid w:val="1EB509C9"/>
    <w:rsid w:val="1EBC4704"/>
    <w:rsid w:val="1ED1353C"/>
    <w:rsid w:val="1ED42C3B"/>
    <w:rsid w:val="1ED53C95"/>
    <w:rsid w:val="1F020CF8"/>
    <w:rsid w:val="1F172EB5"/>
    <w:rsid w:val="1F35554D"/>
    <w:rsid w:val="1F3B65CA"/>
    <w:rsid w:val="1F4A41BE"/>
    <w:rsid w:val="1F55572B"/>
    <w:rsid w:val="1F597B23"/>
    <w:rsid w:val="1F5C0CC6"/>
    <w:rsid w:val="1F5C78AB"/>
    <w:rsid w:val="1F6B07F0"/>
    <w:rsid w:val="1F94592D"/>
    <w:rsid w:val="1FB860DE"/>
    <w:rsid w:val="1FF3435B"/>
    <w:rsid w:val="1FFC21BE"/>
    <w:rsid w:val="1FFC7116"/>
    <w:rsid w:val="201B7D7F"/>
    <w:rsid w:val="203C5A02"/>
    <w:rsid w:val="204346A5"/>
    <w:rsid w:val="20742A5C"/>
    <w:rsid w:val="207A2B1C"/>
    <w:rsid w:val="209B48B6"/>
    <w:rsid w:val="209D4C94"/>
    <w:rsid w:val="209F7D58"/>
    <w:rsid w:val="20A31FC9"/>
    <w:rsid w:val="20A86811"/>
    <w:rsid w:val="20B92AD3"/>
    <w:rsid w:val="20CD6FCB"/>
    <w:rsid w:val="20D224CC"/>
    <w:rsid w:val="20E84705"/>
    <w:rsid w:val="21001F49"/>
    <w:rsid w:val="2111166E"/>
    <w:rsid w:val="21231A71"/>
    <w:rsid w:val="213B7BDA"/>
    <w:rsid w:val="21602BE6"/>
    <w:rsid w:val="2182249B"/>
    <w:rsid w:val="218400BA"/>
    <w:rsid w:val="21870E68"/>
    <w:rsid w:val="21AB1E2F"/>
    <w:rsid w:val="21D40498"/>
    <w:rsid w:val="220B09F3"/>
    <w:rsid w:val="221F1A06"/>
    <w:rsid w:val="22236E5B"/>
    <w:rsid w:val="22312123"/>
    <w:rsid w:val="22383666"/>
    <w:rsid w:val="22767047"/>
    <w:rsid w:val="22BD3FDD"/>
    <w:rsid w:val="22CE4FCA"/>
    <w:rsid w:val="22D53B43"/>
    <w:rsid w:val="22DC544B"/>
    <w:rsid w:val="2305197A"/>
    <w:rsid w:val="235500CC"/>
    <w:rsid w:val="23777866"/>
    <w:rsid w:val="238A7DC3"/>
    <w:rsid w:val="23A05588"/>
    <w:rsid w:val="23AB0093"/>
    <w:rsid w:val="23B31032"/>
    <w:rsid w:val="23B60EFB"/>
    <w:rsid w:val="240C184F"/>
    <w:rsid w:val="240C2FFF"/>
    <w:rsid w:val="241256AE"/>
    <w:rsid w:val="243037A5"/>
    <w:rsid w:val="245546E7"/>
    <w:rsid w:val="246F39F2"/>
    <w:rsid w:val="24751761"/>
    <w:rsid w:val="24862099"/>
    <w:rsid w:val="249708ED"/>
    <w:rsid w:val="24C24AC8"/>
    <w:rsid w:val="24CF2185"/>
    <w:rsid w:val="24E15536"/>
    <w:rsid w:val="24E220D8"/>
    <w:rsid w:val="24F32EF7"/>
    <w:rsid w:val="25140F6E"/>
    <w:rsid w:val="251F02F1"/>
    <w:rsid w:val="25361C35"/>
    <w:rsid w:val="25431AEB"/>
    <w:rsid w:val="25A7196C"/>
    <w:rsid w:val="25B75D7C"/>
    <w:rsid w:val="25BF43FD"/>
    <w:rsid w:val="25CF5622"/>
    <w:rsid w:val="25E8627E"/>
    <w:rsid w:val="25E94C35"/>
    <w:rsid w:val="25EF740A"/>
    <w:rsid w:val="25F86BCD"/>
    <w:rsid w:val="263D34D4"/>
    <w:rsid w:val="264A0F73"/>
    <w:rsid w:val="265337BD"/>
    <w:rsid w:val="267B2CC0"/>
    <w:rsid w:val="26935E5D"/>
    <w:rsid w:val="26983DD6"/>
    <w:rsid w:val="269E416A"/>
    <w:rsid w:val="26BC38ED"/>
    <w:rsid w:val="26CF5C48"/>
    <w:rsid w:val="26D51397"/>
    <w:rsid w:val="26E37B25"/>
    <w:rsid w:val="2709065A"/>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01DB7"/>
    <w:rsid w:val="287269C5"/>
    <w:rsid w:val="2880227A"/>
    <w:rsid w:val="28822B1F"/>
    <w:rsid w:val="28B97F15"/>
    <w:rsid w:val="28CC37F9"/>
    <w:rsid w:val="28D07BFB"/>
    <w:rsid w:val="28E11370"/>
    <w:rsid w:val="28F4138E"/>
    <w:rsid w:val="28FD4347"/>
    <w:rsid w:val="294A756A"/>
    <w:rsid w:val="29621A58"/>
    <w:rsid w:val="2986293F"/>
    <w:rsid w:val="29CE36C3"/>
    <w:rsid w:val="29D5322D"/>
    <w:rsid w:val="29FC6D58"/>
    <w:rsid w:val="2A025DD9"/>
    <w:rsid w:val="2A163DD1"/>
    <w:rsid w:val="2A5D0D1C"/>
    <w:rsid w:val="2A732A8A"/>
    <w:rsid w:val="2A7C2231"/>
    <w:rsid w:val="2A9F1B48"/>
    <w:rsid w:val="2ABB753D"/>
    <w:rsid w:val="2AE85A6B"/>
    <w:rsid w:val="2AEC2EA8"/>
    <w:rsid w:val="2AFE78D6"/>
    <w:rsid w:val="2B0A33E3"/>
    <w:rsid w:val="2B194A2F"/>
    <w:rsid w:val="2B405F86"/>
    <w:rsid w:val="2B581B9B"/>
    <w:rsid w:val="2B686E3F"/>
    <w:rsid w:val="2B7930FC"/>
    <w:rsid w:val="2B7A49FA"/>
    <w:rsid w:val="2B8C42AA"/>
    <w:rsid w:val="2BBE371F"/>
    <w:rsid w:val="2BC13383"/>
    <w:rsid w:val="2BF91139"/>
    <w:rsid w:val="2BFF63D7"/>
    <w:rsid w:val="2C15699D"/>
    <w:rsid w:val="2C1D21AA"/>
    <w:rsid w:val="2C3C3C10"/>
    <w:rsid w:val="2C615D26"/>
    <w:rsid w:val="2C7B7383"/>
    <w:rsid w:val="2C7D4475"/>
    <w:rsid w:val="2C7E1F24"/>
    <w:rsid w:val="2C7E30C9"/>
    <w:rsid w:val="2CB679ED"/>
    <w:rsid w:val="2CC94EC6"/>
    <w:rsid w:val="2D173C07"/>
    <w:rsid w:val="2D2053BE"/>
    <w:rsid w:val="2D230A77"/>
    <w:rsid w:val="2D364A42"/>
    <w:rsid w:val="2D424A86"/>
    <w:rsid w:val="2D4B1443"/>
    <w:rsid w:val="2D6E60C0"/>
    <w:rsid w:val="2D7F78C1"/>
    <w:rsid w:val="2DAB5BEB"/>
    <w:rsid w:val="2DBA04DA"/>
    <w:rsid w:val="2DEC3556"/>
    <w:rsid w:val="2E2C30E0"/>
    <w:rsid w:val="2E3D7FF4"/>
    <w:rsid w:val="2E5C0D1D"/>
    <w:rsid w:val="2E751DF8"/>
    <w:rsid w:val="2E7B52DB"/>
    <w:rsid w:val="2EBA7720"/>
    <w:rsid w:val="2EE373B8"/>
    <w:rsid w:val="2EFF17C9"/>
    <w:rsid w:val="2F145E85"/>
    <w:rsid w:val="2F324CFE"/>
    <w:rsid w:val="2F427D06"/>
    <w:rsid w:val="2F587970"/>
    <w:rsid w:val="2F6C73F9"/>
    <w:rsid w:val="2F737916"/>
    <w:rsid w:val="2F7674AE"/>
    <w:rsid w:val="2F9B41A6"/>
    <w:rsid w:val="2FA77D86"/>
    <w:rsid w:val="2FBA09F1"/>
    <w:rsid w:val="2FE23FF7"/>
    <w:rsid w:val="2FEE0BE4"/>
    <w:rsid w:val="2FEF2ACF"/>
    <w:rsid w:val="301A09B1"/>
    <w:rsid w:val="30384B85"/>
    <w:rsid w:val="30540211"/>
    <w:rsid w:val="30541754"/>
    <w:rsid w:val="30666D56"/>
    <w:rsid w:val="3069042D"/>
    <w:rsid w:val="307C1F10"/>
    <w:rsid w:val="30841E92"/>
    <w:rsid w:val="309B44B4"/>
    <w:rsid w:val="30B4012D"/>
    <w:rsid w:val="30B76D77"/>
    <w:rsid w:val="30B95E6E"/>
    <w:rsid w:val="30C352F4"/>
    <w:rsid w:val="30CC61F5"/>
    <w:rsid w:val="30E65305"/>
    <w:rsid w:val="31063624"/>
    <w:rsid w:val="312620CC"/>
    <w:rsid w:val="312D7741"/>
    <w:rsid w:val="313C0C2C"/>
    <w:rsid w:val="314115B5"/>
    <w:rsid w:val="31472C54"/>
    <w:rsid w:val="316A2E59"/>
    <w:rsid w:val="316F137F"/>
    <w:rsid w:val="318F2BCA"/>
    <w:rsid w:val="31943164"/>
    <w:rsid w:val="31A1729B"/>
    <w:rsid w:val="31AC041B"/>
    <w:rsid w:val="31D237D7"/>
    <w:rsid w:val="31DF525F"/>
    <w:rsid w:val="31E92A1D"/>
    <w:rsid w:val="31EC1742"/>
    <w:rsid w:val="32002E6D"/>
    <w:rsid w:val="320A4FF3"/>
    <w:rsid w:val="32324C2E"/>
    <w:rsid w:val="323B32B5"/>
    <w:rsid w:val="32542B35"/>
    <w:rsid w:val="327171DF"/>
    <w:rsid w:val="3291464E"/>
    <w:rsid w:val="32BD6384"/>
    <w:rsid w:val="32F40ADC"/>
    <w:rsid w:val="32FB4B23"/>
    <w:rsid w:val="330D4BC6"/>
    <w:rsid w:val="331E6345"/>
    <w:rsid w:val="332013BA"/>
    <w:rsid w:val="3360678A"/>
    <w:rsid w:val="33646B63"/>
    <w:rsid w:val="33820BFD"/>
    <w:rsid w:val="33901396"/>
    <w:rsid w:val="339F0790"/>
    <w:rsid w:val="33CA6CE8"/>
    <w:rsid w:val="33CE0391"/>
    <w:rsid w:val="33ED0E7C"/>
    <w:rsid w:val="340D2C97"/>
    <w:rsid w:val="341E3434"/>
    <w:rsid w:val="342E23BD"/>
    <w:rsid w:val="34366FA9"/>
    <w:rsid w:val="3451651A"/>
    <w:rsid w:val="34566CD8"/>
    <w:rsid w:val="346869CA"/>
    <w:rsid w:val="347B2992"/>
    <w:rsid w:val="34BC0024"/>
    <w:rsid w:val="34C57B38"/>
    <w:rsid w:val="34C709FD"/>
    <w:rsid w:val="34E96690"/>
    <w:rsid w:val="350A23AF"/>
    <w:rsid w:val="353B74AF"/>
    <w:rsid w:val="35490055"/>
    <w:rsid w:val="354A161C"/>
    <w:rsid w:val="35606288"/>
    <w:rsid w:val="357D09F7"/>
    <w:rsid w:val="3580729A"/>
    <w:rsid w:val="358E7664"/>
    <w:rsid w:val="35A327B7"/>
    <w:rsid w:val="35C62E35"/>
    <w:rsid w:val="35F74D41"/>
    <w:rsid w:val="360B7EBA"/>
    <w:rsid w:val="36512BC2"/>
    <w:rsid w:val="365371D7"/>
    <w:rsid w:val="369C32FD"/>
    <w:rsid w:val="36CC3D69"/>
    <w:rsid w:val="36DB3B6E"/>
    <w:rsid w:val="36FE6EB1"/>
    <w:rsid w:val="37000406"/>
    <w:rsid w:val="373E20D0"/>
    <w:rsid w:val="37666E72"/>
    <w:rsid w:val="37713E74"/>
    <w:rsid w:val="379A53A3"/>
    <w:rsid w:val="37A147FA"/>
    <w:rsid w:val="37A6787D"/>
    <w:rsid w:val="37E22E4D"/>
    <w:rsid w:val="37EC5AE7"/>
    <w:rsid w:val="38167A04"/>
    <w:rsid w:val="382F7A98"/>
    <w:rsid w:val="38620E77"/>
    <w:rsid w:val="38836390"/>
    <w:rsid w:val="389864E2"/>
    <w:rsid w:val="38AF5532"/>
    <w:rsid w:val="38FE1BD2"/>
    <w:rsid w:val="394B167A"/>
    <w:rsid w:val="395F2388"/>
    <w:rsid w:val="39650B39"/>
    <w:rsid w:val="398F26BD"/>
    <w:rsid w:val="399B4543"/>
    <w:rsid w:val="39F501D3"/>
    <w:rsid w:val="39FA66DE"/>
    <w:rsid w:val="3A0D52A7"/>
    <w:rsid w:val="3A0F4BCB"/>
    <w:rsid w:val="3A3F2583"/>
    <w:rsid w:val="3A4E4336"/>
    <w:rsid w:val="3A6007FE"/>
    <w:rsid w:val="3AA00F34"/>
    <w:rsid w:val="3AAC4A7A"/>
    <w:rsid w:val="3AB04D2A"/>
    <w:rsid w:val="3AD76937"/>
    <w:rsid w:val="3B010120"/>
    <w:rsid w:val="3B256719"/>
    <w:rsid w:val="3B7C2CE4"/>
    <w:rsid w:val="3BA1334C"/>
    <w:rsid w:val="3BC25899"/>
    <w:rsid w:val="3BD763BC"/>
    <w:rsid w:val="3BE77C39"/>
    <w:rsid w:val="3C050953"/>
    <w:rsid w:val="3C0B5355"/>
    <w:rsid w:val="3C2148D4"/>
    <w:rsid w:val="3C2377B8"/>
    <w:rsid w:val="3C3D1359"/>
    <w:rsid w:val="3C7A137F"/>
    <w:rsid w:val="3CA01C40"/>
    <w:rsid w:val="3CA44C82"/>
    <w:rsid w:val="3CB50C6F"/>
    <w:rsid w:val="3CD4176B"/>
    <w:rsid w:val="3CDD0364"/>
    <w:rsid w:val="3CDD07A8"/>
    <w:rsid w:val="3D0F1415"/>
    <w:rsid w:val="3D1F44D9"/>
    <w:rsid w:val="3D215B28"/>
    <w:rsid w:val="3D333D48"/>
    <w:rsid w:val="3D4E60E0"/>
    <w:rsid w:val="3D5527D9"/>
    <w:rsid w:val="3D5C38CD"/>
    <w:rsid w:val="3D682E4E"/>
    <w:rsid w:val="3D9F1B1D"/>
    <w:rsid w:val="3DA25C23"/>
    <w:rsid w:val="3DBB7D3A"/>
    <w:rsid w:val="3DDE6AE9"/>
    <w:rsid w:val="3E5070F1"/>
    <w:rsid w:val="3E5D3A9C"/>
    <w:rsid w:val="3E621658"/>
    <w:rsid w:val="3E6448A4"/>
    <w:rsid w:val="3E655AE3"/>
    <w:rsid w:val="3E8F0ECC"/>
    <w:rsid w:val="3EB655D3"/>
    <w:rsid w:val="3EB94439"/>
    <w:rsid w:val="3ECD454A"/>
    <w:rsid w:val="3ECE2C5F"/>
    <w:rsid w:val="3F107A57"/>
    <w:rsid w:val="3F4F113C"/>
    <w:rsid w:val="3F6C3589"/>
    <w:rsid w:val="3F757F68"/>
    <w:rsid w:val="3F7B47B3"/>
    <w:rsid w:val="3F850180"/>
    <w:rsid w:val="3F9004D6"/>
    <w:rsid w:val="3F9149AE"/>
    <w:rsid w:val="3FFD6808"/>
    <w:rsid w:val="400E4D5E"/>
    <w:rsid w:val="40411C53"/>
    <w:rsid w:val="40547C8A"/>
    <w:rsid w:val="407D43E8"/>
    <w:rsid w:val="409565BD"/>
    <w:rsid w:val="40961CD8"/>
    <w:rsid w:val="409C70DF"/>
    <w:rsid w:val="40A52948"/>
    <w:rsid w:val="40A579EC"/>
    <w:rsid w:val="40E10476"/>
    <w:rsid w:val="40E1138C"/>
    <w:rsid w:val="40E9223D"/>
    <w:rsid w:val="40F76C7D"/>
    <w:rsid w:val="41196CA8"/>
    <w:rsid w:val="413814BA"/>
    <w:rsid w:val="415A3AFC"/>
    <w:rsid w:val="415A7696"/>
    <w:rsid w:val="416E55A1"/>
    <w:rsid w:val="41823B06"/>
    <w:rsid w:val="41827002"/>
    <w:rsid w:val="41872511"/>
    <w:rsid w:val="418A7853"/>
    <w:rsid w:val="41D133C8"/>
    <w:rsid w:val="41D24F1A"/>
    <w:rsid w:val="41D6379A"/>
    <w:rsid w:val="41EC395A"/>
    <w:rsid w:val="42054A04"/>
    <w:rsid w:val="42466655"/>
    <w:rsid w:val="424F0A1F"/>
    <w:rsid w:val="42550BE4"/>
    <w:rsid w:val="42676A67"/>
    <w:rsid w:val="42933F57"/>
    <w:rsid w:val="429B5AAA"/>
    <w:rsid w:val="42A44524"/>
    <w:rsid w:val="42A94092"/>
    <w:rsid w:val="42B72150"/>
    <w:rsid w:val="42C82F57"/>
    <w:rsid w:val="42EC3CCA"/>
    <w:rsid w:val="431C45C6"/>
    <w:rsid w:val="432158D3"/>
    <w:rsid w:val="432360F5"/>
    <w:rsid w:val="43424AC8"/>
    <w:rsid w:val="435175C3"/>
    <w:rsid w:val="435C6322"/>
    <w:rsid w:val="43655715"/>
    <w:rsid w:val="437D721F"/>
    <w:rsid w:val="438D1574"/>
    <w:rsid w:val="438D1AD1"/>
    <w:rsid w:val="438F27C1"/>
    <w:rsid w:val="43B9363B"/>
    <w:rsid w:val="43C76AF7"/>
    <w:rsid w:val="43C903BD"/>
    <w:rsid w:val="440869B7"/>
    <w:rsid w:val="442D3091"/>
    <w:rsid w:val="44576ECA"/>
    <w:rsid w:val="44613FFB"/>
    <w:rsid w:val="446202EA"/>
    <w:rsid w:val="44621622"/>
    <w:rsid w:val="446828F0"/>
    <w:rsid w:val="447B07A4"/>
    <w:rsid w:val="44D84436"/>
    <w:rsid w:val="44E6750C"/>
    <w:rsid w:val="44EC6706"/>
    <w:rsid w:val="44ED1377"/>
    <w:rsid w:val="45354542"/>
    <w:rsid w:val="453A2A12"/>
    <w:rsid w:val="45477B37"/>
    <w:rsid w:val="455F6A21"/>
    <w:rsid w:val="45C13B4D"/>
    <w:rsid w:val="46023BFA"/>
    <w:rsid w:val="46054BCA"/>
    <w:rsid w:val="4616147F"/>
    <w:rsid w:val="46245073"/>
    <w:rsid w:val="46294190"/>
    <w:rsid w:val="464B7AE7"/>
    <w:rsid w:val="464C6AFC"/>
    <w:rsid w:val="464F5ECF"/>
    <w:rsid w:val="467F2777"/>
    <w:rsid w:val="468B0091"/>
    <w:rsid w:val="468C63F4"/>
    <w:rsid w:val="468D1462"/>
    <w:rsid w:val="46A107C3"/>
    <w:rsid w:val="46A72D16"/>
    <w:rsid w:val="46B15CE2"/>
    <w:rsid w:val="46BB2227"/>
    <w:rsid w:val="46BE113D"/>
    <w:rsid w:val="46C92DC8"/>
    <w:rsid w:val="46E44B13"/>
    <w:rsid w:val="4703508A"/>
    <w:rsid w:val="470B3D87"/>
    <w:rsid w:val="475023F8"/>
    <w:rsid w:val="47747AED"/>
    <w:rsid w:val="47804E2A"/>
    <w:rsid w:val="479D361E"/>
    <w:rsid w:val="47B3408E"/>
    <w:rsid w:val="47B74789"/>
    <w:rsid w:val="47B74D8D"/>
    <w:rsid w:val="47C10768"/>
    <w:rsid w:val="47CB1C48"/>
    <w:rsid w:val="47D0221A"/>
    <w:rsid w:val="47E6159A"/>
    <w:rsid w:val="480F2B9D"/>
    <w:rsid w:val="48282920"/>
    <w:rsid w:val="483855D0"/>
    <w:rsid w:val="48407928"/>
    <w:rsid w:val="485321E0"/>
    <w:rsid w:val="48546AD3"/>
    <w:rsid w:val="48A25E78"/>
    <w:rsid w:val="48A61054"/>
    <w:rsid w:val="48B25963"/>
    <w:rsid w:val="48B42ED9"/>
    <w:rsid w:val="48B77C0E"/>
    <w:rsid w:val="48CA4868"/>
    <w:rsid w:val="48D4424C"/>
    <w:rsid w:val="48F005D3"/>
    <w:rsid w:val="48FD4D27"/>
    <w:rsid w:val="49095152"/>
    <w:rsid w:val="490D3E71"/>
    <w:rsid w:val="492E160C"/>
    <w:rsid w:val="4953402F"/>
    <w:rsid w:val="4957552B"/>
    <w:rsid w:val="4971385E"/>
    <w:rsid w:val="49741EE1"/>
    <w:rsid w:val="498B6DE5"/>
    <w:rsid w:val="498F4AF1"/>
    <w:rsid w:val="49990916"/>
    <w:rsid w:val="49A31399"/>
    <w:rsid w:val="49A970B9"/>
    <w:rsid w:val="49AD10F5"/>
    <w:rsid w:val="49AF5C87"/>
    <w:rsid w:val="49BD0629"/>
    <w:rsid w:val="49BD29D4"/>
    <w:rsid w:val="49C05787"/>
    <w:rsid w:val="49CF518D"/>
    <w:rsid w:val="49D25FF2"/>
    <w:rsid w:val="49DC00FA"/>
    <w:rsid w:val="49E51282"/>
    <w:rsid w:val="4A2416CF"/>
    <w:rsid w:val="4A383D8D"/>
    <w:rsid w:val="4A4159E6"/>
    <w:rsid w:val="4A46704D"/>
    <w:rsid w:val="4A6837CE"/>
    <w:rsid w:val="4A7E4FFF"/>
    <w:rsid w:val="4A80796A"/>
    <w:rsid w:val="4A8565D7"/>
    <w:rsid w:val="4AB91D64"/>
    <w:rsid w:val="4ADA1F63"/>
    <w:rsid w:val="4ADA780A"/>
    <w:rsid w:val="4AE23D89"/>
    <w:rsid w:val="4B054BAD"/>
    <w:rsid w:val="4B2038D0"/>
    <w:rsid w:val="4B214F7F"/>
    <w:rsid w:val="4B296E7D"/>
    <w:rsid w:val="4B424760"/>
    <w:rsid w:val="4B533775"/>
    <w:rsid w:val="4B6F4858"/>
    <w:rsid w:val="4B702763"/>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1516F"/>
    <w:rsid w:val="4CEE5F42"/>
    <w:rsid w:val="4D1B417D"/>
    <w:rsid w:val="4D22700B"/>
    <w:rsid w:val="4D661C3F"/>
    <w:rsid w:val="4D6F6709"/>
    <w:rsid w:val="4D7413EA"/>
    <w:rsid w:val="4D8D5E9C"/>
    <w:rsid w:val="4D916BA6"/>
    <w:rsid w:val="4D9A0367"/>
    <w:rsid w:val="4D9F20FE"/>
    <w:rsid w:val="4DC44169"/>
    <w:rsid w:val="4DC6192D"/>
    <w:rsid w:val="4DD16F01"/>
    <w:rsid w:val="4DF35EFD"/>
    <w:rsid w:val="4E105671"/>
    <w:rsid w:val="4E1842EF"/>
    <w:rsid w:val="4E1F6A4A"/>
    <w:rsid w:val="4E3710EA"/>
    <w:rsid w:val="4E3D46A6"/>
    <w:rsid w:val="4E43058D"/>
    <w:rsid w:val="4E453C46"/>
    <w:rsid w:val="4E4F7133"/>
    <w:rsid w:val="4E524425"/>
    <w:rsid w:val="4E5B72C5"/>
    <w:rsid w:val="4E7D2EE7"/>
    <w:rsid w:val="4E9569D8"/>
    <w:rsid w:val="4E9C3CB6"/>
    <w:rsid w:val="4EA82537"/>
    <w:rsid w:val="4EF0709E"/>
    <w:rsid w:val="4F1C6CAB"/>
    <w:rsid w:val="4F1D70A9"/>
    <w:rsid w:val="4F20277C"/>
    <w:rsid w:val="4F444239"/>
    <w:rsid w:val="4F463630"/>
    <w:rsid w:val="4F827B1B"/>
    <w:rsid w:val="4F9835E0"/>
    <w:rsid w:val="4FC11A98"/>
    <w:rsid w:val="4FFD30C7"/>
    <w:rsid w:val="5003406B"/>
    <w:rsid w:val="501D0DA1"/>
    <w:rsid w:val="50216118"/>
    <w:rsid w:val="50477E78"/>
    <w:rsid w:val="505C0F3B"/>
    <w:rsid w:val="509C0A5A"/>
    <w:rsid w:val="50B039D4"/>
    <w:rsid w:val="50BB64F6"/>
    <w:rsid w:val="50D768CF"/>
    <w:rsid w:val="50F80CE2"/>
    <w:rsid w:val="50FB1AF3"/>
    <w:rsid w:val="513C6A7B"/>
    <w:rsid w:val="51540104"/>
    <w:rsid w:val="51925409"/>
    <w:rsid w:val="51A87F5F"/>
    <w:rsid w:val="51C90AA4"/>
    <w:rsid w:val="51EA5973"/>
    <w:rsid w:val="52050F3E"/>
    <w:rsid w:val="521C0651"/>
    <w:rsid w:val="52226988"/>
    <w:rsid w:val="52595AB0"/>
    <w:rsid w:val="52686897"/>
    <w:rsid w:val="527E4BC9"/>
    <w:rsid w:val="52927854"/>
    <w:rsid w:val="529775D0"/>
    <w:rsid w:val="52984527"/>
    <w:rsid w:val="52D07AD0"/>
    <w:rsid w:val="52DB212E"/>
    <w:rsid w:val="52E40850"/>
    <w:rsid w:val="5333545B"/>
    <w:rsid w:val="536518D9"/>
    <w:rsid w:val="53671C7D"/>
    <w:rsid w:val="53955278"/>
    <w:rsid w:val="53AA4E20"/>
    <w:rsid w:val="53B80927"/>
    <w:rsid w:val="53BA3F17"/>
    <w:rsid w:val="53CF744B"/>
    <w:rsid w:val="53D1549F"/>
    <w:rsid w:val="53E169F1"/>
    <w:rsid w:val="53F207BC"/>
    <w:rsid w:val="541E74F3"/>
    <w:rsid w:val="54214E98"/>
    <w:rsid w:val="5450213C"/>
    <w:rsid w:val="545F6AF8"/>
    <w:rsid w:val="548F0DB1"/>
    <w:rsid w:val="54AC116B"/>
    <w:rsid w:val="54B0333F"/>
    <w:rsid w:val="54BC42AA"/>
    <w:rsid w:val="54C8380D"/>
    <w:rsid w:val="54D24048"/>
    <w:rsid w:val="54D64CD5"/>
    <w:rsid w:val="54E56D6A"/>
    <w:rsid w:val="54F22785"/>
    <w:rsid w:val="55067ADF"/>
    <w:rsid w:val="550B1DB1"/>
    <w:rsid w:val="555743CA"/>
    <w:rsid w:val="55633F79"/>
    <w:rsid w:val="55887D69"/>
    <w:rsid w:val="558B1990"/>
    <w:rsid w:val="55CE6403"/>
    <w:rsid w:val="55D2196A"/>
    <w:rsid w:val="561A0928"/>
    <w:rsid w:val="561D5D1A"/>
    <w:rsid w:val="562F454D"/>
    <w:rsid w:val="563E2B80"/>
    <w:rsid w:val="56423872"/>
    <w:rsid w:val="564B3CFC"/>
    <w:rsid w:val="564C4F6C"/>
    <w:rsid w:val="564E2449"/>
    <w:rsid w:val="569C4D5C"/>
    <w:rsid w:val="56A7768C"/>
    <w:rsid w:val="56B279F0"/>
    <w:rsid w:val="56B71FF6"/>
    <w:rsid w:val="56E310C4"/>
    <w:rsid w:val="571872C3"/>
    <w:rsid w:val="5724135A"/>
    <w:rsid w:val="573D57CC"/>
    <w:rsid w:val="574F0DE3"/>
    <w:rsid w:val="57843C9B"/>
    <w:rsid w:val="57932368"/>
    <w:rsid w:val="579D710E"/>
    <w:rsid w:val="57AE5BE0"/>
    <w:rsid w:val="57CD17FF"/>
    <w:rsid w:val="581F22F6"/>
    <w:rsid w:val="583860D4"/>
    <w:rsid w:val="58547C41"/>
    <w:rsid w:val="585F5E01"/>
    <w:rsid w:val="586E1E17"/>
    <w:rsid w:val="58862C35"/>
    <w:rsid w:val="588F31AB"/>
    <w:rsid w:val="58AC785C"/>
    <w:rsid w:val="58BD1F6A"/>
    <w:rsid w:val="58C14957"/>
    <w:rsid w:val="58EA4190"/>
    <w:rsid w:val="591E1F2B"/>
    <w:rsid w:val="592B4927"/>
    <w:rsid w:val="59357AD2"/>
    <w:rsid w:val="59931CB1"/>
    <w:rsid w:val="59AD5E60"/>
    <w:rsid w:val="59B03BA2"/>
    <w:rsid w:val="59E0535E"/>
    <w:rsid w:val="59E616B5"/>
    <w:rsid w:val="5A325CD7"/>
    <w:rsid w:val="5A5B201A"/>
    <w:rsid w:val="5A8B3B9F"/>
    <w:rsid w:val="5AE83A50"/>
    <w:rsid w:val="5B0152BC"/>
    <w:rsid w:val="5B267DBB"/>
    <w:rsid w:val="5B6D4920"/>
    <w:rsid w:val="5BA163C8"/>
    <w:rsid w:val="5BA54AAD"/>
    <w:rsid w:val="5BAB2917"/>
    <w:rsid w:val="5BC02601"/>
    <w:rsid w:val="5BC42D64"/>
    <w:rsid w:val="5BC71E87"/>
    <w:rsid w:val="5BF531F0"/>
    <w:rsid w:val="5BFC33FA"/>
    <w:rsid w:val="5C084A0E"/>
    <w:rsid w:val="5C3107A4"/>
    <w:rsid w:val="5C3B1B93"/>
    <w:rsid w:val="5C9220DF"/>
    <w:rsid w:val="5CB77789"/>
    <w:rsid w:val="5CD37E60"/>
    <w:rsid w:val="5CEB1D2C"/>
    <w:rsid w:val="5CF42A6E"/>
    <w:rsid w:val="5D064B8B"/>
    <w:rsid w:val="5D1B4423"/>
    <w:rsid w:val="5D1F14FD"/>
    <w:rsid w:val="5D2027F0"/>
    <w:rsid w:val="5D216A18"/>
    <w:rsid w:val="5D4A15F3"/>
    <w:rsid w:val="5D69542A"/>
    <w:rsid w:val="5D8D2CC5"/>
    <w:rsid w:val="5DA84FDB"/>
    <w:rsid w:val="5DC42711"/>
    <w:rsid w:val="5DC93D73"/>
    <w:rsid w:val="5DEE0F35"/>
    <w:rsid w:val="5DEE5CF3"/>
    <w:rsid w:val="5E0930EF"/>
    <w:rsid w:val="5E0955FC"/>
    <w:rsid w:val="5E322DB1"/>
    <w:rsid w:val="5E3B0C9C"/>
    <w:rsid w:val="5E3D4D53"/>
    <w:rsid w:val="5E45591B"/>
    <w:rsid w:val="5E4717E6"/>
    <w:rsid w:val="5E55774C"/>
    <w:rsid w:val="5E884D5E"/>
    <w:rsid w:val="5EA259E7"/>
    <w:rsid w:val="5EAB4C50"/>
    <w:rsid w:val="5EBB620B"/>
    <w:rsid w:val="5EF02DB3"/>
    <w:rsid w:val="5F16759D"/>
    <w:rsid w:val="5F4063B7"/>
    <w:rsid w:val="5F512254"/>
    <w:rsid w:val="5F6001EA"/>
    <w:rsid w:val="5F604046"/>
    <w:rsid w:val="5F613759"/>
    <w:rsid w:val="5F942FEE"/>
    <w:rsid w:val="5F9E325A"/>
    <w:rsid w:val="5FAE3460"/>
    <w:rsid w:val="5FD23064"/>
    <w:rsid w:val="5FE2180F"/>
    <w:rsid w:val="5FFB30C2"/>
    <w:rsid w:val="60007FBA"/>
    <w:rsid w:val="60104DDC"/>
    <w:rsid w:val="60145B1D"/>
    <w:rsid w:val="601A1144"/>
    <w:rsid w:val="6051561D"/>
    <w:rsid w:val="605C0804"/>
    <w:rsid w:val="60B81F9B"/>
    <w:rsid w:val="60BF56E9"/>
    <w:rsid w:val="60C01718"/>
    <w:rsid w:val="60D82568"/>
    <w:rsid w:val="60DD028B"/>
    <w:rsid w:val="60FD1A76"/>
    <w:rsid w:val="61173711"/>
    <w:rsid w:val="611F69B1"/>
    <w:rsid w:val="61225CD4"/>
    <w:rsid w:val="61474104"/>
    <w:rsid w:val="61587338"/>
    <w:rsid w:val="61882B33"/>
    <w:rsid w:val="6189617B"/>
    <w:rsid w:val="618D333A"/>
    <w:rsid w:val="61B52BB6"/>
    <w:rsid w:val="61B749C2"/>
    <w:rsid w:val="61C0249C"/>
    <w:rsid w:val="61DA112F"/>
    <w:rsid w:val="620E273A"/>
    <w:rsid w:val="62135B7B"/>
    <w:rsid w:val="62280D20"/>
    <w:rsid w:val="623479CF"/>
    <w:rsid w:val="626C086A"/>
    <w:rsid w:val="62920391"/>
    <w:rsid w:val="629A286C"/>
    <w:rsid w:val="62CA2457"/>
    <w:rsid w:val="62F81795"/>
    <w:rsid w:val="63454A54"/>
    <w:rsid w:val="635E5DD1"/>
    <w:rsid w:val="63693E74"/>
    <w:rsid w:val="63756968"/>
    <w:rsid w:val="638240A1"/>
    <w:rsid w:val="63916D8D"/>
    <w:rsid w:val="63A02313"/>
    <w:rsid w:val="63A5257B"/>
    <w:rsid w:val="63BD3DCC"/>
    <w:rsid w:val="63C61741"/>
    <w:rsid w:val="63F522BA"/>
    <w:rsid w:val="64076C1A"/>
    <w:rsid w:val="640B14B1"/>
    <w:rsid w:val="64106B34"/>
    <w:rsid w:val="641A09C3"/>
    <w:rsid w:val="6421168F"/>
    <w:rsid w:val="64297024"/>
    <w:rsid w:val="642D3129"/>
    <w:rsid w:val="64560967"/>
    <w:rsid w:val="6495161A"/>
    <w:rsid w:val="64BE6E07"/>
    <w:rsid w:val="65010416"/>
    <w:rsid w:val="651020FA"/>
    <w:rsid w:val="652A29DC"/>
    <w:rsid w:val="65361582"/>
    <w:rsid w:val="653A27B2"/>
    <w:rsid w:val="654915DA"/>
    <w:rsid w:val="656B1D10"/>
    <w:rsid w:val="66022B28"/>
    <w:rsid w:val="66214E66"/>
    <w:rsid w:val="66257657"/>
    <w:rsid w:val="66400C39"/>
    <w:rsid w:val="66581E87"/>
    <w:rsid w:val="665C7DAB"/>
    <w:rsid w:val="66613090"/>
    <w:rsid w:val="666C3582"/>
    <w:rsid w:val="667425D5"/>
    <w:rsid w:val="667E259D"/>
    <w:rsid w:val="668E2553"/>
    <w:rsid w:val="66A1703F"/>
    <w:rsid w:val="66AC6445"/>
    <w:rsid w:val="66B6060E"/>
    <w:rsid w:val="66BA66F5"/>
    <w:rsid w:val="66D07D71"/>
    <w:rsid w:val="66D274F0"/>
    <w:rsid w:val="66E145BD"/>
    <w:rsid w:val="66F4462A"/>
    <w:rsid w:val="66FA11D5"/>
    <w:rsid w:val="671D732F"/>
    <w:rsid w:val="672D544E"/>
    <w:rsid w:val="673F277A"/>
    <w:rsid w:val="674302C7"/>
    <w:rsid w:val="677970CC"/>
    <w:rsid w:val="678773C0"/>
    <w:rsid w:val="67916046"/>
    <w:rsid w:val="67BF2B23"/>
    <w:rsid w:val="67CB6732"/>
    <w:rsid w:val="680A5986"/>
    <w:rsid w:val="680D5F4B"/>
    <w:rsid w:val="68113F51"/>
    <w:rsid w:val="685E7B35"/>
    <w:rsid w:val="686F051A"/>
    <w:rsid w:val="68AD271A"/>
    <w:rsid w:val="68BC4AE5"/>
    <w:rsid w:val="68C87E95"/>
    <w:rsid w:val="68DF5958"/>
    <w:rsid w:val="68E94770"/>
    <w:rsid w:val="68F949C9"/>
    <w:rsid w:val="690C76F8"/>
    <w:rsid w:val="692A756F"/>
    <w:rsid w:val="693B600C"/>
    <w:rsid w:val="693F41CE"/>
    <w:rsid w:val="69540A5A"/>
    <w:rsid w:val="695A4290"/>
    <w:rsid w:val="69A9365B"/>
    <w:rsid w:val="69BD37EC"/>
    <w:rsid w:val="69BF1FB4"/>
    <w:rsid w:val="69CA0CB3"/>
    <w:rsid w:val="6A120349"/>
    <w:rsid w:val="6A31618C"/>
    <w:rsid w:val="6A334932"/>
    <w:rsid w:val="6A3353FF"/>
    <w:rsid w:val="6A3753E9"/>
    <w:rsid w:val="6A5C6FFC"/>
    <w:rsid w:val="6A5D63E6"/>
    <w:rsid w:val="6A5F24D1"/>
    <w:rsid w:val="6A6851F1"/>
    <w:rsid w:val="6A91288E"/>
    <w:rsid w:val="6AA2163C"/>
    <w:rsid w:val="6AA26647"/>
    <w:rsid w:val="6ABC085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C537B1"/>
    <w:rsid w:val="6BCF2731"/>
    <w:rsid w:val="6BD403BE"/>
    <w:rsid w:val="6BDD7B4D"/>
    <w:rsid w:val="6BE21D45"/>
    <w:rsid w:val="6BEA6E70"/>
    <w:rsid w:val="6BEF0061"/>
    <w:rsid w:val="6BF556D8"/>
    <w:rsid w:val="6C2A0735"/>
    <w:rsid w:val="6C2B7A51"/>
    <w:rsid w:val="6C2D71D9"/>
    <w:rsid w:val="6C7B7823"/>
    <w:rsid w:val="6C8E51BC"/>
    <w:rsid w:val="6CA45B6D"/>
    <w:rsid w:val="6CC92783"/>
    <w:rsid w:val="6CF3049D"/>
    <w:rsid w:val="6D585036"/>
    <w:rsid w:val="6D7654C0"/>
    <w:rsid w:val="6DAF0DFA"/>
    <w:rsid w:val="6DB50736"/>
    <w:rsid w:val="6DBF66E4"/>
    <w:rsid w:val="6DE84C75"/>
    <w:rsid w:val="6DFF7D03"/>
    <w:rsid w:val="6E006914"/>
    <w:rsid w:val="6E4C5EEF"/>
    <w:rsid w:val="6EA91070"/>
    <w:rsid w:val="6EB20A05"/>
    <w:rsid w:val="6EBC0B3A"/>
    <w:rsid w:val="6EC9525A"/>
    <w:rsid w:val="6EF51C7D"/>
    <w:rsid w:val="6F084372"/>
    <w:rsid w:val="6F160E8A"/>
    <w:rsid w:val="6F247AB5"/>
    <w:rsid w:val="6F4A68E5"/>
    <w:rsid w:val="6F571E04"/>
    <w:rsid w:val="6F813AA2"/>
    <w:rsid w:val="6F8363E5"/>
    <w:rsid w:val="6FA26137"/>
    <w:rsid w:val="6FAB02AA"/>
    <w:rsid w:val="6FBA01CD"/>
    <w:rsid w:val="6FC746F5"/>
    <w:rsid w:val="70317AC6"/>
    <w:rsid w:val="70581A20"/>
    <w:rsid w:val="70863262"/>
    <w:rsid w:val="70881F08"/>
    <w:rsid w:val="70972AA9"/>
    <w:rsid w:val="70A119FF"/>
    <w:rsid w:val="70A76ED3"/>
    <w:rsid w:val="70B320F7"/>
    <w:rsid w:val="70C75094"/>
    <w:rsid w:val="70D959DD"/>
    <w:rsid w:val="710842D0"/>
    <w:rsid w:val="711F5918"/>
    <w:rsid w:val="713E280B"/>
    <w:rsid w:val="71425F1B"/>
    <w:rsid w:val="715A4C64"/>
    <w:rsid w:val="71740EC6"/>
    <w:rsid w:val="71860B17"/>
    <w:rsid w:val="71890852"/>
    <w:rsid w:val="71890E75"/>
    <w:rsid w:val="71B71B32"/>
    <w:rsid w:val="71DB6A9F"/>
    <w:rsid w:val="72112AAA"/>
    <w:rsid w:val="721357D3"/>
    <w:rsid w:val="722C6CFF"/>
    <w:rsid w:val="7239587E"/>
    <w:rsid w:val="723B27CC"/>
    <w:rsid w:val="72475946"/>
    <w:rsid w:val="72657AF6"/>
    <w:rsid w:val="72687227"/>
    <w:rsid w:val="72832EE6"/>
    <w:rsid w:val="72A03FD9"/>
    <w:rsid w:val="72D93D11"/>
    <w:rsid w:val="72E871F0"/>
    <w:rsid w:val="72F361CC"/>
    <w:rsid w:val="73171033"/>
    <w:rsid w:val="73371585"/>
    <w:rsid w:val="73406CFF"/>
    <w:rsid w:val="735C6661"/>
    <w:rsid w:val="736A2237"/>
    <w:rsid w:val="736B3086"/>
    <w:rsid w:val="7383028C"/>
    <w:rsid w:val="738615D4"/>
    <w:rsid w:val="73A2232D"/>
    <w:rsid w:val="73A25E44"/>
    <w:rsid w:val="73AE37F4"/>
    <w:rsid w:val="73D961A7"/>
    <w:rsid w:val="73E0408E"/>
    <w:rsid w:val="741F68CF"/>
    <w:rsid w:val="74271B90"/>
    <w:rsid w:val="74372057"/>
    <w:rsid w:val="745530E4"/>
    <w:rsid w:val="74874A8B"/>
    <w:rsid w:val="74896EE7"/>
    <w:rsid w:val="74941BD7"/>
    <w:rsid w:val="74D46FE2"/>
    <w:rsid w:val="74E013D8"/>
    <w:rsid w:val="74F80DF6"/>
    <w:rsid w:val="75106EAC"/>
    <w:rsid w:val="75252DF3"/>
    <w:rsid w:val="753B3E1D"/>
    <w:rsid w:val="75420E3A"/>
    <w:rsid w:val="75516517"/>
    <w:rsid w:val="755165CB"/>
    <w:rsid w:val="75542E70"/>
    <w:rsid w:val="755939EF"/>
    <w:rsid w:val="75621536"/>
    <w:rsid w:val="758615F9"/>
    <w:rsid w:val="759961BD"/>
    <w:rsid w:val="75A0501D"/>
    <w:rsid w:val="75B96006"/>
    <w:rsid w:val="75BF3154"/>
    <w:rsid w:val="75D3402D"/>
    <w:rsid w:val="75E561F4"/>
    <w:rsid w:val="75ED483D"/>
    <w:rsid w:val="76020075"/>
    <w:rsid w:val="761145CA"/>
    <w:rsid w:val="762F3F13"/>
    <w:rsid w:val="764A07CF"/>
    <w:rsid w:val="764F6B3D"/>
    <w:rsid w:val="767D4110"/>
    <w:rsid w:val="76807E4D"/>
    <w:rsid w:val="76AA7DA2"/>
    <w:rsid w:val="76CD2B7B"/>
    <w:rsid w:val="76D17FC9"/>
    <w:rsid w:val="76D80645"/>
    <w:rsid w:val="76DA3DA7"/>
    <w:rsid w:val="76E03371"/>
    <w:rsid w:val="76E6137E"/>
    <w:rsid w:val="76FA42F3"/>
    <w:rsid w:val="77185E8E"/>
    <w:rsid w:val="77185F25"/>
    <w:rsid w:val="77193470"/>
    <w:rsid w:val="771C0B2A"/>
    <w:rsid w:val="771F3430"/>
    <w:rsid w:val="772F2397"/>
    <w:rsid w:val="77372794"/>
    <w:rsid w:val="77701990"/>
    <w:rsid w:val="77701E91"/>
    <w:rsid w:val="77785AB9"/>
    <w:rsid w:val="77996164"/>
    <w:rsid w:val="77BF16ED"/>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21E0"/>
    <w:rsid w:val="794E1A7F"/>
    <w:rsid w:val="794F7EF6"/>
    <w:rsid w:val="79591E77"/>
    <w:rsid w:val="7972449F"/>
    <w:rsid w:val="79836655"/>
    <w:rsid w:val="79941DA5"/>
    <w:rsid w:val="79A416F0"/>
    <w:rsid w:val="79B03EB6"/>
    <w:rsid w:val="79C42778"/>
    <w:rsid w:val="79F553A3"/>
    <w:rsid w:val="79F65989"/>
    <w:rsid w:val="7A1654DA"/>
    <w:rsid w:val="7A2126F2"/>
    <w:rsid w:val="7A522FFF"/>
    <w:rsid w:val="7A874D71"/>
    <w:rsid w:val="7A8C6C9E"/>
    <w:rsid w:val="7A927A93"/>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4369AD"/>
    <w:rsid w:val="7C595075"/>
    <w:rsid w:val="7C676607"/>
    <w:rsid w:val="7C6B07B2"/>
    <w:rsid w:val="7C6D0002"/>
    <w:rsid w:val="7C705066"/>
    <w:rsid w:val="7C876EF3"/>
    <w:rsid w:val="7CD97ECF"/>
    <w:rsid w:val="7CDA5D4A"/>
    <w:rsid w:val="7CDD729E"/>
    <w:rsid w:val="7CE72B75"/>
    <w:rsid w:val="7D0D389F"/>
    <w:rsid w:val="7D0D399B"/>
    <w:rsid w:val="7D0F677D"/>
    <w:rsid w:val="7D133243"/>
    <w:rsid w:val="7D627579"/>
    <w:rsid w:val="7D70149A"/>
    <w:rsid w:val="7D830B97"/>
    <w:rsid w:val="7D8A3D69"/>
    <w:rsid w:val="7D8E5EC7"/>
    <w:rsid w:val="7D8F1903"/>
    <w:rsid w:val="7D9836A2"/>
    <w:rsid w:val="7DC37E3E"/>
    <w:rsid w:val="7DC638D3"/>
    <w:rsid w:val="7DF672B7"/>
    <w:rsid w:val="7E2D4F2B"/>
    <w:rsid w:val="7E394207"/>
    <w:rsid w:val="7E4007A2"/>
    <w:rsid w:val="7E4766BA"/>
    <w:rsid w:val="7E566451"/>
    <w:rsid w:val="7E71495F"/>
    <w:rsid w:val="7E791CAD"/>
    <w:rsid w:val="7E7A6768"/>
    <w:rsid w:val="7E7F0CFE"/>
    <w:rsid w:val="7E8612A8"/>
    <w:rsid w:val="7EA50DFB"/>
    <w:rsid w:val="7EAE39CE"/>
    <w:rsid w:val="7EB53492"/>
    <w:rsid w:val="7EB914CC"/>
    <w:rsid w:val="7EBA0FB8"/>
    <w:rsid w:val="7EBA4C0C"/>
    <w:rsid w:val="7EC86878"/>
    <w:rsid w:val="7ECB3E0F"/>
    <w:rsid w:val="7ECF5201"/>
    <w:rsid w:val="7EE1518D"/>
    <w:rsid w:val="7EF35B3F"/>
    <w:rsid w:val="7F0615BE"/>
    <w:rsid w:val="7F16390D"/>
    <w:rsid w:val="7F2234E4"/>
    <w:rsid w:val="7F28154D"/>
    <w:rsid w:val="7F2944A9"/>
    <w:rsid w:val="7F2A12EC"/>
    <w:rsid w:val="7F2A1C25"/>
    <w:rsid w:val="7F570BEE"/>
    <w:rsid w:val="7F5A72FB"/>
    <w:rsid w:val="7F752917"/>
    <w:rsid w:val="7F873E5C"/>
    <w:rsid w:val="7FA73AB6"/>
    <w:rsid w:val="7FAE71D0"/>
    <w:rsid w:val="7FC17579"/>
    <w:rsid w:val="7FD45664"/>
    <w:rsid w:val="7FE37961"/>
    <w:rsid w:val="7FE40CE3"/>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7"/>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2"/>
    <w:semiHidden/>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after="300"/>
      <w:jc w:val="left"/>
    </w:pPr>
    <w:rPr>
      <w:rFonts w:cs="Times New Roman"/>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basedOn w:val="25"/>
    <w:qFormat/>
    <w:uiPriority w:val="0"/>
  </w:style>
  <w:style w:type="character" w:styleId="28">
    <w:name w:val="FollowedHyperlink"/>
    <w:basedOn w:val="25"/>
    <w:semiHidden/>
    <w:unhideWhenUsed/>
    <w:qFormat/>
    <w:uiPriority w:val="99"/>
    <w:rPr>
      <w:rFonts w:hint="eastAsia" w:ascii="微软雅黑" w:hAnsi="微软雅黑" w:eastAsia="微软雅黑" w:cs="微软雅黑"/>
      <w:color w:val="333333"/>
      <w:u w:val="none"/>
    </w:rPr>
  </w:style>
  <w:style w:type="character" w:styleId="29">
    <w:name w:val="Emphasis"/>
    <w:basedOn w:val="25"/>
    <w:qFormat/>
    <w:uiPriority w:val="20"/>
    <w:rPr>
      <w:i/>
      <w:u w:val="none"/>
    </w:rPr>
  </w:style>
  <w:style w:type="character" w:styleId="30">
    <w:name w:val="HTML Definition"/>
    <w:basedOn w:val="25"/>
    <w:semiHidden/>
    <w:unhideWhenUsed/>
    <w:qFormat/>
    <w:uiPriority w:val="99"/>
    <w:rPr>
      <w:i/>
    </w:rPr>
  </w:style>
  <w:style w:type="character" w:styleId="31">
    <w:name w:val="Hyperlink"/>
    <w:basedOn w:val="25"/>
    <w:unhideWhenUsed/>
    <w:qFormat/>
    <w:uiPriority w:val="99"/>
    <w:rPr>
      <w:color w:val="0000FF" w:themeColor="hyperlink"/>
      <w:u w:val="single"/>
    </w:rPr>
  </w:style>
  <w:style w:type="character" w:styleId="32">
    <w:name w:val="HTML Code"/>
    <w:basedOn w:val="25"/>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33">
    <w:name w:val="HTML Keyboard"/>
    <w:basedOn w:val="25"/>
    <w:semiHidden/>
    <w:unhideWhenUsed/>
    <w:qFormat/>
    <w:uiPriority w:val="99"/>
    <w:rPr>
      <w:rFonts w:hint="default" w:ascii="Consolas" w:hAnsi="Consolas" w:eastAsia="Consolas" w:cs="Consolas"/>
      <w:color w:val="FFFFFF"/>
      <w:sz w:val="21"/>
      <w:szCs w:val="21"/>
      <w:shd w:val="clear" w:color="auto" w:fill="333333"/>
    </w:rPr>
  </w:style>
  <w:style w:type="character" w:styleId="34">
    <w:name w:val="HTML Sample"/>
    <w:basedOn w:val="25"/>
    <w:semiHidden/>
    <w:unhideWhenUsed/>
    <w:qFormat/>
    <w:uiPriority w:val="99"/>
    <w:rPr>
      <w:rFonts w:ascii="Consolas" w:hAnsi="Consolas" w:eastAsia="Consolas" w:cs="Consolas"/>
      <w:sz w:val="21"/>
      <w:szCs w:val="21"/>
    </w:rPr>
  </w:style>
  <w:style w:type="character" w:customStyle="1" w:styleId="35">
    <w:name w:val="页眉 Char"/>
    <w:basedOn w:val="25"/>
    <w:link w:val="18"/>
    <w:semiHidden/>
    <w:qFormat/>
    <w:uiPriority w:val="99"/>
    <w:rPr>
      <w:sz w:val="18"/>
      <w:szCs w:val="18"/>
    </w:rPr>
  </w:style>
  <w:style w:type="character" w:customStyle="1" w:styleId="36">
    <w:name w:val="页脚 Char"/>
    <w:basedOn w:val="25"/>
    <w:link w:val="17"/>
    <w:qFormat/>
    <w:uiPriority w:val="99"/>
    <w:rPr>
      <w:sz w:val="18"/>
      <w:szCs w:val="18"/>
    </w:rPr>
  </w:style>
  <w:style w:type="character" w:customStyle="1" w:styleId="37">
    <w:name w:val="标题 1 Char"/>
    <w:basedOn w:val="25"/>
    <w:link w:val="3"/>
    <w:qFormat/>
    <w:uiPriority w:val="9"/>
    <w:rPr>
      <w:rFonts w:eastAsia="方正小标宋简体"/>
      <w:bCs/>
      <w:kern w:val="44"/>
      <w:sz w:val="44"/>
      <w:szCs w:val="44"/>
    </w:rPr>
  </w:style>
  <w:style w:type="character" w:customStyle="1" w:styleId="38">
    <w:name w:val="标题 2 Char"/>
    <w:basedOn w:val="25"/>
    <w:link w:val="4"/>
    <w:qFormat/>
    <w:uiPriority w:val="9"/>
    <w:rPr>
      <w:rFonts w:eastAsia="方正小标宋简体" w:asciiTheme="majorHAnsi" w:hAnsiTheme="majorHAnsi" w:cstheme="majorBidi"/>
      <w:bCs/>
      <w:sz w:val="36"/>
      <w:szCs w:val="32"/>
    </w:rPr>
  </w:style>
  <w:style w:type="character" w:customStyle="1" w:styleId="39">
    <w:name w:val="标题 3 Char"/>
    <w:basedOn w:val="25"/>
    <w:link w:val="5"/>
    <w:qFormat/>
    <w:uiPriority w:val="9"/>
    <w:rPr>
      <w:rFonts w:ascii="Calibri" w:hAnsi="Calibri" w:eastAsia="宋体" w:cs="Times New Roman"/>
      <w:b/>
      <w:bCs/>
      <w:sz w:val="32"/>
      <w:szCs w:val="32"/>
    </w:rPr>
  </w:style>
  <w:style w:type="paragraph" w:styleId="40">
    <w:name w:val="List Paragraph"/>
    <w:basedOn w:val="1"/>
    <w:link w:val="48"/>
    <w:qFormat/>
    <w:uiPriority w:val="99"/>
    <w:pPr>
      <w:ind w:firstLine="420" w:firstLineChars="200"/>
    </w:pPr>
  </w:style>
  <w:style w:type="paragraph" w:customStyle="1" w:styleId="4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2">
    <w:name w:val="批注框文本 Char"/>
    <w:basedOn w:val="25"/>
    <w:link w:val="16"/>
    <w:semiHidden/>
    <w:qFormat/>
    <w:uiPriority w:val="99"/>
    <w:rPr>
      <w:sz w:val="18"/>
      <w:szCs w:val="18"/>
    </w:r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CM97"/>
    <w:basedOn w:val="13"/>
    <w:next w:val="13"/>
    <w:qFormat/>
    <w:uiPriority w:val="0"/>
    <w:pPr>
      <w:spacing w:after="373"/>
    </w:pPr>
    <w:rPr>
      <w:color w:val="auto"/>
    </w:rPr>
  </w:style>
  <w:style w:type="paragraph" w:customStyle="1" w:styleId="45">
    <w:name w:val="CM91"/>
    <w:basedOn w:val="13"/>
    <w:next w:val="13"/>
    <w:qFormat/>
    <w:uiPriority w:val="0"/>
    <w:pPr>
      <w:spacing w:after="160"/>
    </w:pPr>
    <w:rPr>
      <w:color w:val="auto"/>
    </w:rPr>
  </w:style>
  <w:style w:type="character" w:customStyle="1" w:styleId="46">
    <w:name w:val="正文文本 3 Char"/>
    <w:link w:val="7"/>
    <w:qFormat/>
    <w:uiPriority w:val="99"/>
    <w:rPr>
      <w:sz w:val="16"/>
      <w:szCs w:val="16"/>
    </w:rPr>
  </w:style>
  <w:style w:type="character" w:customStyle="1" w:styleId="47">
    <w:name w:val="正文文本 3 Char1"/>
    <w:basedOn w:val="25"/>
    <w:link w:val="7"/>
    <w:semiHidden/>
    <w:qFormat/>
    <w:uiPriority w:val="99"/>
    <w:rPr>
      <w:sz w:val="16"/>
      <w:szCs w:val="16"/>
    </w:rPr>
  </w:style>
  <w:style w:type="character" w:customStyle="1" w:styleId="48">
    <w:name w:val="列出段落 Char"/>
    <w:link w:val="40"/>
    <w:qFormat/>
    <w:uiPriority w:val="34"/>
  </w:style>
  <w:style w:type="paragraph" w:customStyle="1" w:styleId="49">
    <w:name w:val="1"/>
    <w:basedOn w:val="1"/>
    <w:next w:val="12"/>
    <w:qFormat/>
    <w:uiPriority w:val="99"/>
    <w:rPr>
      <w:rFonts w:ascii="宋体" w:hAnsi="Courier New"/>
    </w:rPr>
  </w:style>
  <w:style w:type="paragraph" w:customStyle="1" w:styleId="50">
    <w:name w:val="WPSOffice手动目录 1"/>
    <w:qFormat/>
    <w:uiPriority w:val="0"/>
    <w:rPr>
      <w:rFonts w:asciiTheme="minorHAnsi" w:hAnsiTheme="minorHAnsi" w:eastAsiaTheme="minorEastAsia" w:cstheme="minorBidi"/>
      <w:lang w:val="en-US" w:eastAsia="zh-CN" w:bidi="ar-SA"/>
    </w:rPr>
  </w:style>
  <w:style w:type="paragraph" w:customStyle="1" w:styleId="5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3">
    <w:name w:val="font61"/>
    <w:basedOn w:val="25"/>
    <w:qFormat/>
    <w:uiPriority w:val="0"/>
    <w:rPr>
      <w:rFonts w:hint="eastAsia" w:ascii="宋体" w:hAnsi="宋体" w:eastAsia="宋体" w:cs="宋体"/>
      <w:b/>
      <w:color w:val="000000"/>
      <w:sz w:val="21"/>
      <w:szCs w:val="21"/>
      <w:u w:val="none"/>
    </w:rPr>
  </w:style>
  <w:style w:type="character" w:customStyle="1" w:styleId="54">
    <w:name w:val="font41"/>
    <w:basedOn w:val="25"/>
    <w:qFormat/>
    <w:uiPriority w:val="0"/>
    <w:rPr>
      <w:rFonts w:hint="eastAsia" w:ascii="宋体" w:hAnsi="宋体" w:eastAsia="宋体" w:cs="宋体"/>
      <w:color w:val="000000"/>
      <w:sz w:val="22"/>
      <w:szCs w:val="22"/>
      <w:u w:val="none"/>
    </w:rPr>
  </w:style>
  <w:style w:type="character" w:customStyle="1" w:styleId="55">
    <w:name w:val="font11"/>
    <w:basedOn w:val="25"/>
    <w:qFormat/>
    <w:uiPriority w:val="0"/>
    <w:rPr>
      <w:rFonts w:hint="default" w:ascii="Calibri" w:hAnsi="Calibri" w:cs="Calibri"/>
      <w:color w:val="000000"/>
      <w:sz w:val="22"/>
      <w:szCs w:val="22"/>
      <w:u w:val="none"/>
    </w:rPr>
  </w:style>
  <w:style w:type="character" w:customStyle="1" w:styleId="56">
    <w:name w:val="font31"/>
    <w:basedOn w:val="25"/>
    <w:qFormat/>
    <w:uiPriority w:val="0"/>
    <w:rPr>
      <w:rFonts w:hint="eastAsia" w:ascii="宋体" w:hAnsi="宋体" w:eastAsia="宋体" w:cs="宋体"/>
      <w:color w:val="000000"/>
      <w:sz w:val="21"/>
      <w:szCs w:val="21"/>
      <w:u w:val="none"/>
    </w:rPr>
  </w:style>
  <w:style w:type="character" w:customStyle="1" w:styleId="57">
    <w:name w:val="font71"/>
    <w:basedOn w:val="25"/>
    <w:qFormat/>
    <w:uiPriority w:val="0"/>
    <w:rPr>
      <w:rFonts w:hint="eastAsia" w:ascii="宋体" w:hAnsi="宋体" w:eastAsia="宋体" w:cs="宋体"/>
      <w:color w:val="000000"/>
      <w:sz w:val="18"/>
      <w:szCs w:val="18"/>
      <w:u w:val="none"/>
    </w:rPr>
  </w:style>
  <w:style w:type="character" w:customStyle="1" w:styleId="58">
    <w:name w:val="checked"/>
    <w:basedOn w:val="25"/>
    <w:qFormat/>
    <w:uiPriority w:val="0"/>
  </w:style>
  <w:style w:type="character" w:customStyle="1" w:styleId="59">
    <w:name w:val="checked1"/>
    <w:basedOn w:val="25"/>
    <w:qFormat/>
    <w:uiPriority w:val="0"/>
  </w:style>
  <w:style w:type="character" w:customStyle="1" w:styleId="60">
    <w:name w:val="action"/>
    <w:basedOn w:val="25"/>
    <w:qFormat/>
    <w:uiPriority w:val="0"/>
    <w:rPr>
      <w:b/>
      <w:sz w:val="16"/>
      <w:szCs w:val="16"/>
      <w:shd w:val="clear" w:color="auto" w:fill="FFFFFF"/>
    </w:rPr>
  </w:style>
  <w:style w:type="character" w:customStyle="1" w:styleId="61">
    <w:name w:val="filename"/>
    <w:basedOn w:val="25"/>
    <w:qFormat/>
    <w:uiPriority w:val="0"/>
    <w:rPr>
      <w:color w:val="777777"/>
      <w:sz w:val="16"/>
      <w:szCs w:val="16"/>
    </w:rPr>
  </w:style>
  <w:style w:type="paragraph" w:customStyle="1" w:styleId="62">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3">
    <w:name w:val="font01"/>
    <w:basedOn w:val="25"/>
    <w:qFormat/>
    <w:uiPriority w:val="0"/>
    <w:rPr>
      <w:rFonts w:ascii="宋体" w:hAnsi="宋体" w:eastAsia="宋体" w:cs="宋体"/>
      <w:color w:val="000000"/>
      <w:sz w:val="18"/>
      <w:szCs w:val="18"/>
      <w:u w:val="none"/>
    </w:rPr>
  </w:style>
  <w:style w:type="character" w:customStyle="1" w:styleId="64">
    <w:name w:val="font21"/>
    <w:basedOn w:val="25"/>
    <w:qFormat/>
    <w:uiPriority w:val="0"/>
    <w:rPr>
      <w:rFonts w:ascii="宋体" w:hAnsi="宋体" w:eastAsia="宋体" w:cs="宋体"/>
      <w:color w:val="000000"/>
      <w:sz w:val="18"/>
      <w:szCs w:val="18"/>
      <w:u w:val="none"/>
    </w:rPr>
  </w:style>
  <w:style w:type="paragraph" w:customStyle="1" w:styleId="65">
    <w:name w:val="A."/>
    <w:basedOn w:val="1"/>
    <w:qFormat/>
    <w:uiPriority w:val="0"/>
    <w:pPr>
      <w:widowControl/>
      <w:tabs>
        <w:tab w:val="left" w:pos="1200"/>
      </w:tabs>
      <w:spacing w:before="240" w:line="240" w:lineRule="atLeast"/>
    </w:pPr>
    <w:rPr>
      <w:sz w:val="24"/>
    </w:rPr>
  </w:style>
  <w:style w:type="paragraph" w:customStyle="1" w:styleId="6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7">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9">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70">
    <w:name w:val="页眉 Char1"/>
    <w:basedOn w:val="25"/>
    <w:qFormat/>
    <w:uiPriority w:val="99"/>
    <w:rPr>
      <w:rFonts w:ascii="Calibri" w:hAnsi="Calibri" w:eastAsia="Calibri" w:cs="Calibri"/>
      <w:color w:val="000000"/>
      <w:sz w:val="18"/>
      <w:szCs w:val="18"/>
    </w:rPr>
  </w:style>
  <w:style w:type="character" w:customStyle="1" w:styleId="71">
    <w:name w:val="页脚 Char2"/>
    <w:basedOn w:val="25"/>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6"/>
    <customShpInfo spid="_x0000_s3073"/>
    <customShpInfo spid="_x0000_s2065"/>
    <customShpInfo spid="_x0000_s2064"/>
    <customShpInfo spid="_x0000_s2067"/>
    <customShpInfo spid="_x0000_s2066"/>
    <customShpInfo spid="_x0000_s2053"/>
    <customShpInfo spid="_x0000_s2051"/>
    <customShpInfo spid="_x0000_s2055"/>
    <customShpInfo spid="_x0000_s2054"/>
    <customShpInfo spid="_x0000_s2073"/>
    <customShpInfo spid="_x0000_s2072"/>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18897</Words>
  <Characters>21821</Characters>
  <Lines>183</Lines>
  <Paragraphs>51</Paragraphs>
  <TotalTime>655</TotalTime>
  <ScaleCrop>false</ScaleCrop>
  <LinksUpToDate>false</LinksUpToDate>
  <CharactersWithSpaces>22961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User</cp:lastModifiedBy>
  <cp:lastPrinted>2022-10-09T08:40:00Z</cp:lastPrinted>
  <dcterms:modified xsi:type="dcterms:W3CDTF">2022-10-18T12:54:11Z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1F09AF1526944635AC2C7F6687661672</vt:lpwstr>
  </property>
</Properties>
</file>