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9C1" w:rsidRDefault="008369C1">
      <w:bookmarkStart w:id="0" w:name="_GoBack"/>
      <w:bookmarkEnd w:id="0"/>
    </w:p>
    <w:p w:rsidR="008369C1" w:rsidRDefault="008369C1"/>
    <w:p w:rsidR="008369C1" w:rsidRDefault="008369C1"/>
    <w:p w:rsidR="008369C1" w:rsidRPr="00E2130F" w:rsidRDefault="00C81E54">
      <w:pPr>
        <w:jc w:val="center"/>
        <w:rPr>
          <w:rFonts w:ascii="方正小标宋简体" w:eastAsia="方正小标宋简体"/>
          <w:sz w:val="48"/>
          <w:szCs w:val="52"/>
        </w:rPr>
      </w:pPr>
      <w:r w:rsidRPr="00E2130F">
        <w:rPr>
          <w:rFonts w:ascii="方正小标宋简体" w:eastAsia="方正小标宋简体" w:hint="eastAsia"/>
          <w:sz w:val="48"/>
          <w:szCs w:val="52"/>
        </w:rPr>
        <w:t>广州从化净水有限公司中心厂推流器、中心厂潜污泵及太平厂推流器采购项目</w:t>
      </w:r>
    </w:p>
    <w:p w:rsidR="008369C1" w:rsidRPr="00E2130F" w:rsidRDefault="00FA749F">
      <w:pPr>
        <w:jc w:val="center"/>
        <w:rPr>
          <w:rFonts w:ascii="方正小标宋简体" w:eastAsia="方正小标宋简体"/>
          <w:sz w:val="48"/>
          <w:szCs w:val="52"/>
        </w:rPr>
      </w:pPr>
      <w:r w:rsidRPr="00E2130F">
        <w:rPr>
          <w:rFonts w:ascii="方正小标宋简体" w:eastAsia="方正小标宋简体" w:hint="eastAsia"/>
          <w:sz w:val="48"/>
          <w:szCs w:val="52"/>
        </w:rPr>
        <w:t>采购文件</w:t>
      </w:r>
    </w:p>
    <w:p w:rsidR="008369C1" w:rsidRDefault="008369C1">
      <w:pPr>
        <w:jc w:val="center"/>
        <w:rPr>
          <w:rFonts w:ascii="仿宋_GB2312" w:eastAsia="仿宋_GB2312"/>
          <w:sz w:val="32"/>
          <w:szCs w:val="32"/>
        </w:rPr>
      </w:pPr>
    </w:p>
    <w:p w:rsidR="008369C1" w:rsidRDefault="008369C1">
      <w:pPr>
        <w:jc w:val="center"/>
        <w:rPr>
          <w:rFonts w:ascii="仿宋_GB2312" w:eastAsia="仿宋_GB2312"/>
          <w:sz w:val="32"/>
          <w:szCs w:val="32"/>
        </w:rPr>
      </w:pPr>
    </w:p>
    <w:p w:rsidR="008369C1" w:rsidRDefault="008369C1">
      <w:pPr>
        <w:jc w:val="center"/>
        <w:rPr>
          <w:rFonts w:ascii="仿宋_GB2312" w:eastAsia="仿宋_GB2312"/>
          <w:sz w:val="32"/>
          <w:szCs w:val="32"/>
        </w:rPr>
      </w:pPr>
    </w:p>
    <w:p w:rsidR="008369C1" w:rsidRDefault="008369C1">
      <w:pPr>
        <w:jc w:val="center"/>
        <w:rPr>
          <w:rFonts w:ascii="仿宋_GB2312" w:eastAsia="仿宋_GB2312"/>
          <w:sz w:val="32"/>
          <w:szCs w:val="32"/>
        </w:rPr>
      </w:pPr>
    </w:p>
    <w:p w:rsidR="008369C1" w:rsidRDefault="008369C1">
      <w:pPr>
        <w:jc w:val="center"/>
        <w:rPr>
          <w:rFonts w:ascii="仿宋_GB2312" w:eastAsia="仿宋_GB2312"/>
          <w:sz w:val="32"/>
          <w:szCs w:val="32"/>
        </w:rPr>
      </w:pPr>
    </w:p>
    <w:p w:rsidR="008369C1" w:rsidRDefault="008369C1">
      <w:pPr>
        <w:jc w:val="center"/>
        <w:rPr>
          <w:rFonts w:ascii="仿宋_GB2312" w:eastAsia="仿宋_GB2312"/>
          <w:sz w:val="32"/>
          <w:szCs w:val="32"/>
        </w:rPr>
      </w:pPr>
    </w:p>
    <w:p w:rsidR="008369C1" w:rsidRDefault="008369C1">
      <w:pPr>
        <w:jc w:val="center"/>
        <w:rPr>
          <w:rFonts w:ascii="仿宋_GB2312" w:eastAsia="仿宋_GB2312"/>
          <w:sz w:val="32"/>
          <w:szCs w:val="32"/>
        </w:rPr>
      </w:pPr>
    </w:p>
    <w:p w:rsidR="008369C1" w:rsidRDefault="008369C1">
      <w:pPr>
        <w:jc w:val="center"/>
        <w:rPr>
          <w:rFonts w:ascii="仿宋_GB2312" w:eastAsia="仿宋_GB2312"/>
          <w:sz w:val="32"/>
          <w:szCs w:val="32"/>
        </w:rPr>
      </w:pPr>
    </w:p>
    <w:p w:rsidR="008369C1" w:rsidRDefault="008369C1">
      <w:pPr>
        <w:jc w:val="center"/>
        <w:rPr>
          <w:rFonts w:ascii="仿宋_GB2312" w:eastAsia="仿宋_GB2312"/>
          <w:sz w:val="32"/>
          <w:szCs w:val="32"/>
        </w:rPr>
      </w:pPr>
    </w:p>
    <w:p w:rsidR="008369C1" w:rsidRDefault="00FA749F">
      <w:pPr>
        <w:jc w:val="center"/>
        <w:rPr>
          <w:rFonts w:ascii="黑体" w:eastAsia="黑体" w:hAnsi="黑体"/>
          <w:sz w:val="32"/>
          <w:szCs w:val="32"/>
        </w:rPr>
      </w:pPr>
      <w:r>
        <w:rPr>
          <w:rFonts w:ascii="黑体" w:eastAsia="黑体" w:hAnsi="黑体" w:cs="仿宋_GB2312" w:hint="eastAsia"/>
          <w:sz w:val="32"/>
          <w:szCs w:val="32"/>
        </w:rPr>
        <w:t>广州</w:t>
      </w:r>
      <w:r w:rsidR="00C81E54">
        <w:rPr>
          <w:rFonts w:ascii="黑体" w:eastAsia="黑体" w:hAnsi="黑体" w:cs="仿宋_GB2312" w:hint="eastAsia"/>
          <w:sz w:val="32"/>
          <w:szCs w:val="32"/>
        </w:rPr>
        <w:t>从化</w:t>
      </w:r>
      <w:r>
        <w:rPr>
          <w:rFonts w:ascii="黑体" w:eastAsia="黑体" w:hAnsi="黑体" w:cs="仿宋_GB2312" w:hint="eastAsia"/>
          <w:sz w:val="32"/>
          <w:szCs w:val="32"/>
        </w:rPr>
        <w:t>净水有限公司</w:t>
      </w:r>
    </w:p>
    <w:p w:rsidR="008369C1" w:rsidRDefault="00FA749F">
      <w:pPr>
        <w:jc w:val="center"/>
        <w:rPr>
          <w:rFonts w:ascii="黑体" w:eastAsia="黑体" w:hAnsi="黑体" w:cs="仿宋_GB2312"/>
          <w:sz w:val="32"/>
          <w:szCs w:val="32"/>
        </w:rPr>
      </w:pPr>
      <w:r>
        <w:rPr>
          <w:rFonts w:ascii="黑体" w:eastAsia="黑体" w:hAnsi="黑体" w:hint="eastAsia"/>
          <w:sz w:val="32"/>
          <w:szCs w:val="32"/>
        </w:rPr>
        <w:t>二</w:t>
      </w:r>
      <w:r>
        <w:rPr>
          <w:rFonts w:ascii="黑体" w:eastAsia="黑体" w:hAnsi="黑体" w:cs="宋体" w:hint="eastAsia"/>
          <w:sz w:val="32"/>
          <w:szCs w:val="32"/>
        </w:rPr>
        <w:t>〇</w:t>
      </w:r>
      <w:r>
        <w:rPr>
          <w:rFonts w:ascii="黑体" w:eastAsia="黑体" w:hAnsi="黑体" w:cs="仿宋_GB2312" w:hint="eastAsia"/>
          <w:sz w:val="32"/>
          <w:szCs w:val="32"/>
        </w:rPr>
        <w:t>二二年</w:t>
      </w:r>
      <w:r w:rsidR="00C81E54">
        <w:rPr>
          <w:rFonts w:ascii="黑体" w:eastAsia="黑体" w:hAnsi="黑体" w:cs="仿宋_GB2312" w:hint="eastAsia"/>
          <w:sz w:val="32"/>
          <w:szCs w:val="32"/>
        </w:rPr>
        <w:t>五</w:t>
      </w:r>
      <w:r>
        <w:rPr>
          <w:rFonts w:ascii="黑体" w:eastAsia="黑体" w:hAnsi="黑体" w:cs="仿宋_GB2312" w:hint="eastAsia"/>
          <w:sz w:val="32"/>
          <w:szCs w:val="32"/>
        </w:rPr>
        <w:t>月</w:t>
      </w:r>
    </w:p>
    <w:p w:rsidR="008369C1" w:rsidRDefault="00FA749F" w:rsidP="003F51A0">
      <w:pPr>
        <w:jc w:val="center"/>
      </w:pPr>
      <w:r>
        <w:rPr>
          <w:rFonts w:ascii="黑体" w:eastAsia="黑体" w:hAnsi="黑体" w:cs="仿宋_GB2312"/>
          <w:sz w:val="32"/>
          <w:szCs w:val="32"/>
        </w:rPr>
        <w:br w:type="page"/>
      </w:r>
    </w:p>
    <w:p w:rsidR="008369C1" w:rsidRDefault="00FA749F">
      <w:pPr>
        <w:pStyle w:val="TOC1"/>
        <w:adjustRightInd w:val="0"/>
        <w:snapToGrid w:val="0"/>
        <w:spacing w:before="0" w:line="600" w:lineRule="exact"/>
        <w:jc w:val="center"/>
        <w:rPr>
          <w:rFonts w:ascii="方正小标宋简体" w:eastAsia="方正小标宋简体"/>
          <w:b/>
          <w:color w:val="auto"/>
          <w:sz w:val="44"/>
          <w:szCs w:val="44"/>
        </w:rPr>
      </w:pPr>
      <w:r>
        <w:rPr>
          <w:rFonts w:ascii="方正小标宋简体" w:eastAsia="方正小标宋简体" w:hint="eastAsia"/>
          <w:b/>
          <w:color w:val="auto"/>
          <w:sz w:val="44"/>
          <w:szCs w:val="44"/>
        </w:rPr>
        <w:lastRenderedPageBreak/>
        <w:t>目录</w:t>
      </w:r>
    </w:p>
    <w:p w:rsidR="008369C1" w:rsidRDefault="008369C1">
      <w:pPr>
        <w:rPr>
          <w:rFonts w:asciiTheme="minorEastAsia" w:hAnsiTheme="minorEastAsia"/>
          <w:sz w:val="24"/>
          <w:szCs w:val="24"/>
        </w:rPr>
      </w:pPr>
    </w:p>
    <w:p w:rsidR="008369C1" w:rsidRDefault="00FA749F">
      <w:pPr>
        <w:pStyle w:val="11"/>
        <w:numPr>
          <w:ilvl w:val="0"/>
          <w:numId w:val="1"/>
        </w:numPr>
        <w:tabs>
          <w:tab w:val="right" w:pos="8844"/>
        </w:tabs>
      </w:pPr>
      <w:r>
        <w:rPr>
          <w:rFonts w:hint="eastAsia"/>
        </w:rPr>
        <w:t>采购公告</w:t>
      </w:r>
    </w:p>
    <w:p w:rsidR="008369C1" w:rsidRDefault="00FA749F">
      <w:pPr>
        <w:pStyle w:val="11"/>
        <w:numPr>
          <w:ilvl w:val="0"/>
          <w:numId w:val="1"/>
        </w:numPr>
        <w:tabs>
          <w:tab w:val="right" w:pos="8844"/>
        </w:tabs>
      </w:pPr>
      <w:r>
        <w:rPr>
          <w:rFonts w:hint="eastAsia"/>
        </w:rPr>
        <w:t>供应商须知</w:t>
      </w:r>
    </w:p>
    <w:p w:rsidR="008369C1" w:rsidRDefault="00FA749F">
      <w:pPr>
        <w:pStyle w:val="11"/>
        <w:numPr>
          <w:ilvl w:val="0"/>
          <w:numId w:val="1"/>
        </w:numPr>
        <w:tabs>
          <w:tab w:val="right" w:pos="8844"/>
        </w:tabs>
      </w:pPr>
      <w:r>
        <w:rPr>
          <w:rFonts w:hint="eastAsia"/>
        </w:rPr>
        <w:t>采购方法</w:t>
      </w:r>
    </w:p>
    <w:p w:rsidR="008369C1" w:rsidRDefault="00FA749F">
      <w:pPr>
        <w:pStyle w:val="11"/>
        <w:numPr>
          <w:ilvl w:val="0"/>
          <w:numId w:val="1"/>
        </w:numPr>
        <w:tabs>
          <w:tab w:val="right" w:pos="8844"/>
        </w:tabs>
      </w:pPr>
      <w:r>
        <w:rPr>
          <w:rFonts w:hint="eastAsia"/>
        </w:rPr>
        <w:t>评审方法</w:t>
      </w:r>
    </w:p>
    <w:p w:rsidR="008369C1" w:rsidRDefault="00FA749F">
      <w:pPr>
        <w:pStyle w:val="11"/>
        <w:numPr>
          <w:ilvl w:val="0"/>
          <w:numId w:val="1"/>
        </w:numPr>
        <w:tabs>
          <w:tab w:val="right" w:pos="8844"/>
        </w:tabs>
      </w:pPr>
      <w:r>
        <w:rPr>
          <w:rFonts w:hint="eastAsia"/>
        </w:rPr>
        <w:t>采购需求</w:t>
      </w:r>
    </w:p>
    <w:p w:rsidR="008369C1" w:rsidRDefault="00FA749F">
      <w:pPr>
        <w:pStyle w:val="11"/>
        <w:numPr>
          <w:ilvl w:val="0"/>
          <w:numId w:val="1"/>
        </w:numPr>
        <w:tabs>
          <w:tab w:val="right" w:pos="8844"/>
        </w:tabs>
      </w:pPr>
      <w:r>
        <w:rPr>
          <w:rFonts w:hint="eastAsia"/>
        </w:rPr>
        <w:t>合同草案</w:t>
      </w:r>
    </w:p>
    <w:p w:rsidR="008369C1" w:rsidRDefault="00FA749F">
      <w:pPr>
        <w:pStyle w:val="11"/>
        <w:numPr>
          <w:ilvl w:val="0"/>
          <w:numId w:val="1"/>
        </w:numPr>
        <w:tabs>
          <w:tab w:val="right" w:pos="8844"/>
        </w:tabs>
      </w:pPr>
      <w:r>
        <w:rPr>
          <w:rFonts w:hint="eastAsia"/>
        </w:rPr>
        <w:t>响应文件格式要求</w:t>
      </w:r>
      <w:r w:rsidR="00320DC2">
        <w:fldChar w:fldCharType="begin"/>
      </w:r>
      <w:r>
        <w:instrText xml:space="preserve">TOC \o "1-1" \n  \h \u </w:instrText>
      </w:r>
      <w:r w:rsidR="00320DC2">
        <w:fldChar w:fldCharType="separate"/>
      </w:r>
      <w:hyperlink w:anchor="_Toc18800" w:history="1"/>
    </w:p>
    <w:p w:rsidR="008369C1" w:rsidRDefault="00BA6C9F">
      <w:pPr>
        <w:pStyle w:val="11"/>
        <w:tabs>
          <w:tab w:val="right" w:pos="8844"/>
        </w:tabs>
      </w:pPr>
      <w:hyperlink w:anchor="_Toc5817" w:history="1"/>
    </w:p>
    <w:p w:rsidR="008369C1" w:rsidRDefault="00BA6C9F">
      <w:pPr>
        <w:pStyle w:val="11"/>
        <w:tabs>
          <w:tab w:val="right" w:pos="8844"/>
        </w:tabs>
      </w:pPr>
      <w:hyperlink w:anchor="_Toc27928" w:history="1"/>
    </w:p>
    <w:p w:rsidR="008369C1" w:rsidRDefault="00320DC2">
      <w:pPr>
        <w:pStyle w:val="2"/>
      </w:pPr>
      <w:r>
        <w:fldChar w:fldCharType="end"/>
      </w:r>
    </w:p>
    <w:p w:rsidR="008369C1" w:rsidRDefault="008369C1">
      <w:pPr>
        <w:adjustRightInd w:val="0"/>
        <w:snapToGrid w:val="0"/>
        <w:spacing w:line="600" w:lineRule="exact"/>
        <w:ind w:firstLineChars="200" w:firstLine="560"/>
        <w:jc w:val="left"/>
        <w:rPr>
          <w:rFonts w:ascii="仿宋_GB2312" w:eastAsia="仿宋_GB2312"/>
          <w:sz w:val="28"/>
          <w:szCs w:val="28"/>
        </w:rPr>
      </w:pPr>
    </w:p>
    <w:p w:rsidR="008369C1" w:rsidRDefault="008369C1">
      <w:pPr>
        <w:pStyle w:val="1"/>
      </w:pPr>
      <w:bookmarkStart w:id="1" w:name="_Toc18145"/>
      <w:bookmarkStart w:id="2" w:name="_Toc26148"/>
    </w:p>
    <w:p w:rsidR="008369C1" w:rsidRDefault="008369C1"/>
    <w:p w:rsidR="008369C1" w:rsidRDefault="008369C1">
      <w:pPr>
        <w:pStyle w:val="1"/>
      </w:pPr>
      <w:bookmarkStart w:id="3" w:name="_Toc1711"/>
      <w:bookmarkStart w:id="4" w:name="_Toc17696"/>
    </w:p>
    <w:p w:rsidR="008369C1" w:rsidRDefault="008369C1"/>
    <w:p w:rsidR="008369C1" w:rsidRDefault="008369C1">
      <w:pPr>
        <w:pStyle w:val="2"/>
      </w:pPr>
    </w:p>
    <w:p w:rsidR="008369C1" w:rsidRDefault="008369C1">
      <w:pPr>
        <w:pStyle w:val="2"/>
      </w:pPr>
    </w:p>
    <w:p w:rsidR="008369C1" w:rsidRDefault="008369C1">
      <w:pPr>
        <w:pStyle w:val="2"/>
      </w:pPr>
    </w:p>
    <w:p w:rsidR="008369C1" w:rsidRDefault="008369C1">
      <w:pPr>
        <w:pStyle w:val="2"/>
      </w:pPr>
    </w:p>
    <w:p w:rsidR="008369C1" w:rsidRDefault="008369C1">
      <w:pPr>
        <w:pStyle w:val="1"/>
      </w:pPr>
      <w:bookmarkStart w:id="5" w:name="_Toc4275"/>
      <w:bookmarkStart w:id="6" w:name="_Toc31938"/>
      <w:bookmarkStart w:id="7" w:name="_Toc11322"/>
      <w:bookmarkStart w:id="8" w:name="_Toc7519"/>
      <w:bookmarkStart w:id="9" w:name="_Toc17801"/>
      <w:bookmarkStart w:id="10" w:name="_Toc19609"/>
      <w:bookmarkStart w:id="11" w:name="_Toc1669"/>
    </w:p>
    <w:p w:rsidR="008369C1" w:rsidRDefault="008369C1">
      <w:pPr>
        <w:pStyle w:val="1"/>
      </w:pPr>
    </w:p>
    <w:p w:rsidR="008369C1" w:rsidRDefault="008369C1">
      <w:pPr>
        <w:pStyle w:val="1"/>
      </w:pPr>
    </w:p>
    <w:p w:rsidR="008369C1" w:rsidRDefault="00BA6C9F">
      <w:pPr>
        <w:pStyle w:val="1"/>
      </w:pPr>
      <w:r>
        <w:pict>
          <v:shapetype id="_x0000_t32" coordsize="21600,21600" o:spt="32" o:oned="t" path="m,l21600,21600e" filled="f">
            <v:path arrowok="t" fillok="f" o:connecttype="none"/>
            <o:lock v:ext="edit" shapetype="t"/>
          </v:shapetype>
          <v:shape id="_x0000_s1041" type="#_x0000_t32" style="position:absolute;left:0;text-align:left;margin-left:171.45pt;margin-top:45.35pt;width:75.5pt;height:0;z-index:251673600" o:connectortype="straight"/>
        </w:pict>
      </w:r>
      <w:r>
        <w:pict>
          <v:shape id="_x0000_s1040" type="#_x0000_t32" style="position:absolute;left:0;text-align:left;margin-left:171.45pt;margin-top:4.6pt;width:75.5pt;height:0;z-index:251672576" o:connectortype="straight"/>
        </w:pict>
      </w:r>
      <w:r w:rsidR="00FA749F">
        <w:rPr>
          <w:rFonts w:hint="eastAsia"/>
        </w:rPr>
        <w:t>第一章</w:t>
      </w:r>
      <w:bookmarkEnd w:id="1"/>
      <w:bookmarkEnd w:id="2"/>
      <w:bookmarkEnd w:id="3"/>
      <w:bookmarkEnd w:id="4"/>
      <w:bookmarkEnd w:id="5"/>
      <w:bookmarkEnd w:id="6"/>
      <w:bookmarkEnd w:id="7"/>
      <w:bookmarkEnd w:id="8"/>
      <w:bookmarkEnd w:id="9"/>
      <w:bookmarkEnd w:id="10"/>
      <w:bookmarkEnd w:id="11"/>
    </w:p>
    <w:p w:rsidR="008369C1" w:rsidRDefault="008369C1">
      <w:pPr>
        <w:pStyle w:val="af4"/>
      </w:pPr>
    </w:p>
    <w:p w:rsidR="008369C1" w:rsidRDefault="00FA749F">
      <w:pPr>
        <w:pStyle w:val="1"/>
      </w:pPr>
      <w:bookmarkStart w:id="12" w:name="_Toc28995"/>
      <w:bookmarkStart w:id="13" w:name="_Toc30131"/>
      <w:bookmarkStart w:id="14" w:name="_Toc2659"/>
      <w:bookmarkStart w:id="15" w:name="_Toc10122"/>
      <w:bookmarkStart w:id="16" w:name="_Toc14238"/>
      <w:bookmarkStart w:id="17" w:name="_Toc15709"/>
      <w:bookmarkStart w:id="18" w:name="_Toc8201"/>
      <w:bookmarkStart w:id="19" w:name="_Toc88209924"/>
      <w:bookmarkStart w:id="20" w:name="_Toc5230"/>
      <w:bookmarkStart w:id="21" w:name="_Toc26363"/>
      <w:bookmarkStart w:id="22" w:name="_Toc999"/>
      <w:bookmarkStart w:id="23" w:name="_Toc30989"/>
      <w:r>
        <w:rPr>
          <w:rFonts w:hint="eastAsia"/>
        </w:rPr>
        <w:t>采购公告</w:t>
      </w:r>
      <w:bookmarkEnd w:id="12"/>
      <w:bookmarkEnd w:id="13"/>
      <w:bookmarkEnd w:id="14"/>
      <w:bookmarkEnd w:id="15"/>
      <w:bookmarkEnd w:id="16"/>
      <w:bookmarkEnd w:id="17"/>
      <w:bookmarkEnd w:id="18"/>
      <w:bookmarkEnd w:id="19"/>
      <w:bookmarkEnd w:id="20"/>
      <w:bookmarkEnd w:id="21"/>
      <w:bookmarkEnd w:id="22"/>
      <w:bookmarkEnd w:id="23"/>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pPr>
        <w:pStyle w:val="2"/>
        <w:rPr>
          <w:rFonts w:ascii="方正小标宋简体" w:eastAsia="方正小标宋简体"/>
          <w:sz w:val="44"/>
          <w:szCs w:val="44"/>
        </w:rPr>
      </w:pPr>
    </w:p>
    <w:p w:rsidR="008369C1" w:rsidRDefault="008369C1">
      <w:pPr>
        <w:pStyle w:val="2"/>
        <w:rPr>
          <w:rFonts w:ascii="方正小标宋简体" w:eastAsia="方正小标宋简体"/>
          <w:sz w:val="44"/>
          <w:szCs w:val="44"/>
        </w:rPr>
      </w:pPr>
    </w:p>
    <w:p w:rsidR="008369C1" w:rsidRDefault="008369C1">
      <w:pPr>
        <w:pStyle w:val="2"/>
        <w:rPr>
          <w:rFonts w:ascii="方正小标宋简体" w:eastAsia="方正小标宋简体"/>
          <w:sz w:val="44"/>
          <w:szCs w:val="44"/>
        </w:rPr>
      </w:pPr>
    </w:p>
    <w:p w:rsidR="008369C1" w:rsidRDefault="008369C1">
      <w:pPr>
        <w:pStyle w:val="2"/>
        <w:rPr>
          <w:rFonts w:ascii="方正小标宋简体" w:eastAsia="方正小标宋简体"/>
          <w:sz w:val="44"/>
          <w:szCs w:val="44"/>
        </w:rPr>
      </w:pPr>
    </w:p>
    <w:p w:rsidR="008369C1" w:rsidRDefault="008369C1">
      <w:pPr>
        <w:pStyle w:val="2"/>
        <w:rPr>
          <w:rFonts w:ascii="仿宋_GB2312" w:eastAsia="仿宋_GB2312"/>
          <w:sz w:val="28"/>
          <w:szCs w:val="28"/>
        </w:rPr>
      </w:pPr>
    </w:p>
    <w:p w:rsidR="008369C1" w:rsidRDefault="00704480">
      <w:pPr>
        <w:pStyle w:val="20"/>
        <w:spacing w:line="600" w:lineRule="exact"/>
      </w:pPr>
      <w:bookmarkStart w:id="24" w:name="_Toc21373"/>
      <w:bookmarkStart w:id="25" w:name="_Toc9680"/>
      <w:r w:rsidRPr="00704480">
        <w:rPr>
          <w:rFonts w:hint="eastAsia"/>
        </w:rPr>
        <w:t>广州从化净水有限公司中心厂推流器、中心厂潜污泵及太平厂推流器采购项目</w:t>
      </w:r>
      <w:r w:rsidR="00FA749F">
        <w:rPr>
          <w:rFonts w:hint="eastAsia"/>
        </w:rPr>
        <w:t>采购公告</w:t>
      </w:r>
      <w:bookmarkEnd w:id="24"/>
      <w:bookmarkEnd w:id="25"/>
    </w:p>
    <w:p w:rsidR="008369C1" w:rsidRDefault="00704480" w:rsidP="0067510D">
      <w:pPr>
        <w:adjustRightInd w:val="0"/>
        <w:snapToGrid w:val="0"/>
        <w:spacing w:line="600" w:lineRule="exact"/>
        <w:ind w:firstLineChars="200" w:firstLine="560"/>
        <w:jc w:val="left"/>
        <w:rPr>
          <w:rFonts w:ascii="仿宋_GB2312" w:eastAsia="仿宋_GB2312"/>
          <w:sz w:val="28"/>
          <w:szCs w:val="28"/>
          <w:u w:val="single"/>
        </w:rPr>
      </w:pPr>
      <w:r w:rsidRPr="0067510D">
        <w:rPr>
          <w:rFonts w:ascii="仿宋_GB2312" w:eastAsia="仿宋_GB2312" w:hint="eastAsia"/>
          <w:sz w:val="28"/>
          <w:szCs w:val="28"/>
          <w:u w:val="single"/>
        </w:rPr>
        <w:t>广州从化净水有限公司中心厂推流器、中心厂潜污泵及太平厂推流器采购项目</w:t>
      </w:r>
      <w:r w:rsidR="00FA749F">
        <w:rPr>
          <w:rFonts w:ascii="仿宋_GB2312" w:eastAsia="仿宋_GB2312" w:hint="eastAsia"/>
          <w:sz w:val="28"/>
          <w:szCs w:val="28"/>
        </w:rPr>
        <w:t>已具备采购条件，现对该货物实施公开采购活动，采用</w:t>
      </w:r>
      <w:r w:rsidR="00FA749F">
        <w:rPr>
          <w:rFonts w:ascii="仿宋_GB2312" w:eastAsia="仿宋_GB2312" w:hint="eastAsia"/>
          <w:sz w:val="28"/>
          <w:szCs w:val="28"/>
          <w:u w:val="single"/>
        </w:rPr>
        <w:t>询比采购</w:t>
      </w:r>
      <w:r w:rsidR="00FA749F">
        <w:rPr>
          <w:rFonts w:ascii="仿宋_GB2312" w:eastAsia="仿宋_GB2312" w:hint="eastAsia"/>
          <w:sz w:val="28"/>
          <w:szCs w:val="28"/>
        </w:rPr>
        <w:t>方式公开邀请合格供应商参加本项目采购竞争。</w:t>
      </w:r>
    </w:p>
    <w:p w:rsidR="008369C1" w:rsidRDefault="00FA749F">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1.采购项目简介</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1.1采购项目名称：</w:t>
      </w:r>
      <w:r w:rsidR="00956A01">
        <w:rPr>
          <w:rFonts w:ascii="仿宋_GB2312" w:eastAsia="仿宋_GB2312" w:hint="eastAsia"/>
          <w:sz w:val="28"/>
          <w:szCs w:val="28"/>
        </w:rPr>
        <w:t>广州从化净水有限公司</w:t>
      </w:r>
      <w:r w:rsidR="00704480" w:rsidRPr="0067510D">
        <w:rPr>
          <w:rFonts w:ascii="仿宋_GB2312" w:eastAsia="仿宋_GB2312" w:hint="eastAsia"/>
          <w:sz w:val="28"/>
          <w:szCs w:val="28"/>
        </w:rPr>
        <w:t>中心厂推流器、中心厂潜污泵及太平厂推流器采购项目</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1.2项目编号：</w:t>
      </w:r>
      <w:r w:rsidR="00704480" w:rsidRPr="00237898">
        <w:rPr>
          <w:rFonts w:ascii="仿宋_GB2312" w:eastAsia="仿宋_GB2312" w:hAnsi="仿宋_GB2312" w:cs="仿宋_GB2312" w:hint="eastAsia"/>
          <w:color w:val="000000"/>
          <w:sz w:val="28"/>
          <w:szCs w:val="28"/>
          <w:lang w:val="zh-CN"/>
        </w:rPr>
        <w:t xml:space="preserve">穗从化净水询[2022] </w:t>
      </w:r>
      <w:r w:rsidR="00704480">
        <w:rPr>
          <w:rFonts w:ascii="仿宋_GB2312" w:eastAsia="仿宋_GB2312" w:hAnsi="仿宋_GB2312" w:cs="仿宋_GB2312" w:hint="eastAsia"/>
          <w:color w:val="000000"/>
          <w:sz w:val="28"/>
          <w:szCs w:val="28"/>
          <w:lang w:val="zh-CN"/>
        </w:rPr>
        <w:t>042601</w:t>
      </w:r>
      <w:r w:rsidR="00704480" w:rsidRPr="00237898">
        <w:rPr>
          <w:rFonts w:ascii="仿宋_GB2312" w:eastAsia="仿宋_GB2312" w:hAnsi="仿宋_GB2312" w:cs="仿宋_GB2312" w:hint="eastAsia"/>
          <w:color w:val="000000"/>
          <w:sz w:val="28"/>
          <w:szCs w:val="28"/>
          <w:lang w:val="zh-CN"/>
        </w:rPr>
        <w:t>号</w:t>
      </w:r>
    </w:p>
    <w:p w:rsidR="008369C1" w:rsidRDefault="00FA749F">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1.3资金来源：</w:t>
      </w:r>
      <w:r>
        <w:rPr>
          <w:rFonts w:ascii="仿宋_GB2312" w:eastAsia="仿宋_GB2312" w:hint="eastAsia"/>
          <w:sz w:val="28"/>
          <w:szCs w:val="28"/>
          <w:u w:val="single"/>
        </w:rPr>
        <w:t xml:space="preserve">自有资金 </w:t>
      </w:r>
    </w:p>
    <w:p w:rsidR="00704480" w:rsidRPr="00762653"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1.4最高限价（元）：</w:t>
      </w:r>
      <w:r w:rsidR="00704480" w:rsidRPr="00762653">
        <w:rPr>
          <w:rFonts w:ascii="仿宋_GB2312" w:eastAsia="仿宋_GB2312" w:hint="eastAsia"/>
          <w:sz w:val="28"/>
          <w:szCs w:val="28"/>
        </w:rPr>
        <w:t>69.0275万元（设备限价总额）</w:t>
      </w:r>
    </w:p>
    <w:p w:rsidR="00C41DA4" w:rsidRPr="00762653" w:rsidRDefault="00C41DA4" w:rsidP="00762653">
      <w:pPr>
        <w:adjustRightInd w:val="0"/>
        <w:snapToGrid w:val="0"/>
        <w:spacing w:line="600" w:lineRule="exact"/>
        <w:ind w:firstLineChars="200" w:firstLine="560"/>
        <w:jc w:val="left"/>
        <w:rPr>
          <w:rFonts w:ascii="仿宋_GB2312" w:eastAsia="仿宋_GB2312"/>
          <w:sz w:val="28"/>
          <w:szCs w:val="28"/>
        </w:rPr>
      </w:pPr>
      <w:r w:rsidRPr="00762653">
        <w:rPr>
          <w:rFonts w:ascii="仿宋_GB2312" w:eastAsia="仿宋_GB2312" w:hint="eastAsia"/>
          <w:sz w:val="28"/>
          <w:szCs w:val="28"/>
        </w:rPr>
        <w:t>其中相关设备限价（含税价）见第一</w:t>
      </w:r>
      <w:r w:rsidR="00DF0AEB">
        <w:rPr>
          <w:rFonts w:ascii="仿宋_GB2312" w:eastAsia="仿宋_GB2312" w:hint="eastAsia"/>
          <w:sz w:val="28"/>
          <w:szCs w:val="28"/>
        </w:rPr>
        <w:t>章</w:t>
      </w:r>
      <w:r w:rsidRPr="00762653">
        <w:rPr>
          <w:rFonts w:ascii="仿宋_GB2312" w:eastAsia="仿宋_GB2312" w:hint="eastAsia"/>
          <w:sz w:val="28"/>
          <w:szCs w:val="28"/>
        </w:rPr>
        <w:t>第</w:t>
      </w:r>
      <w:r w:rsidR="00DF0AEB">
        <w:rPr>
          <w:rFonts w:ascii="仿宋_GB2312" w:eastAsia="仿宋_GB2312" w:hint="eastAsia"/>
          <w:sz w:val="28"/>
          <w:szCs w:val="28"/>
        </w:rPr>
        <w:t>2</w:t>
      </w:r>
      <w:r w:rsidR="00F32077">
        <w:rPr>
          <w:rFonts w:ascii="仿宋_GB2312" w:eastAsia="仿宋_GB2312" w:hint="eastAsia"/>
          <w:sz w:val="28"/>
          <w:szCs w:val="28"/>
        </w:rPr>
        <w:t>条</w:t>
      </w:r>
      <w:r w:rsidR="00DF0AEB">
        <w:rPr>
          <w:rFonts w:ascii="仿宋_GB2312" w:eastAsia="仿宋_GB2312" w:hint="eastAsia"/>
          <w:sz w:val="28"/>
          <w:szCs w:val="28"/>
        </w:rPr>
        <w:t>采购内容和范围</w:t>
      </w:r>
      <w:r w:rsidRPr="00762653">
        <w:rPr>
          <w:rFonts w:ascii="仿宋_GB2312" w:eastAsia="仿宋_GB2312" w:hint="eastAsia"/>
          <w:sz w:val="28"/>
          <w:szCs w:val="28"/>
        </w:rPr>
        <w:t>，报价单位报价时不得高于相关设备的限价金额，否则报价无效。</w:t>
      </w:r>
    </w:p>
    <w:p w:rsidR="008369C1" w:rsidRPr="00762653" w:rsidRDefault="00FA749F">
      <w:pPr>
        <w:adjustRightInd w:val="0"/>
        <w:snapToGrid w:val="0"/>
        <w:spacing w:line="600" w:lineRule="exact"/>
        <w:jc w:val="left"/>
        <w:rPr>
          <w:rFonts w:ascii="仿宋_GB2312" w:eastAsia="仿宋_GB2312"/>
          <w:sz w:val="28"/>
          <w:szCs w:val="28"/>
        </w:rPr>
      </w:pPr>
      <w:r w:rsidRPr="00762653">
        <w:rPr>
          <w:rFonts w:ascii="仿宋_GB2312" w:eastAsia="仿宋_GB2312" w:hint="eastAsia"/>
          <w:sz w:val="28"/>
          <w:szCs w:val="28"/>
        </w:rPr>
        <w:t>1.5标段划分：</w:t>
      </w:r>
      <w:r w:rsidR="006240DD">
        <w:rPr>
          <w:rFonts w:ascii="仿宋_GB2312" w:eastAsia="仿宋_GB2312" w:hint="eastAsia"/>
          <w:sz w:val="28"/>
          <w:szCs w:val="28"/>
        </w:rPr>
        <w:t>无</w:t>
      </w:r>
    </w:p>
    <w:p w:rsidR="008369C1" w:rsidRDefault="00FA749F">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2.采购内容和范围</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2.1采购内容和范围：</w:t>
      </w:r>
    </w:p>
    <w:tbl>
      <w:tblPr>
        <w:tblW w:w="9270" w:type="dxa"/>
        <w:jc w:val="center"/>
        <w:tblLayout w:type="fixed"/>
        <w:tblCellMar>
          <w:left w:w="0" w:type="dxa"/>
          <w:right w:w="0" w:type="dxa"/>
        </w:tblCellMar>
        <w:tblLook w:val="0000" w:firstRow="0" w:lastRow="0" w:firstColumn="0" w:lastColumn="0" w:noHBand="0" w:noVBand="0"/>
      </w:tblPr>
      <w:tblGrid>
        <w:gridCol w:w="851"/>
        <w:gridCol w:w="1276"/>
        <w:gridCol w:w="2093"/>
        <w:gridCol w:w="2498"/>
        <w:gridCol w:w="992"/>
        <w:gridCol w:w="1560"/>
      </w:tblGrid>
      <w:tr w:rsidR="00261DF3" w:rsidTr="00C265CF">
        <w:trPr>
          <w:trHeight w:val="930"/>
          <w:jc w:val="center"/>
        </w:trPr>
        <w:tc>
          <w:tcPr>
            <w:tcW w:w="851" w:type="dxa"/>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261DF3" w:rsidRDefault="00261DF3" w:rsidP="00762653">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序号</w:t>
            </w:r>
          </w:p>
        </w:tc>
        <w:tc>
          <w:tcPr>
            <w:tcW w:w="127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Default="00261DF3" w:rsidP="00762653">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设备名称</w:t>
            </w:r>
          </w:p>
        </w:tc>
        <w:tc>
          <w:tcPr>
            <w:tcW w:w="2093" w:type="dxa"/>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61DF3" w:rsidRDefault="00371964" w:rsidP="00421E38">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拟采购</w:t>
            </w:r>
            <w:r w:rsidR="00261DF3">
              <w:rPr>
                <w:rFonts w:ascii="仿宋" w:eastAsia="仿宋" w:hAnsi="仿宋" w:cs="仿宋" w:hint="eastAsia"/>
                <w:b/>
                <w:color w:val="000000"/>
                <w:kern w:val="0"/>
                <w:sz w:val="22"/>
              </w:rPr>
              <w:t>型号</w:t>
            </w:r>
            <w:r w:rsidR="00421E38">
              <w:rPr>
                <w:rFonts w:ascii="仿宋" w:eastAsia="仿宋" w:hAnsi="仿宋" w:cs="仿宋" w:hint="eastAsia"/>
                <w:b/>
                <w:color w:val="000000"/>
                <w:kern w:val="0"/>
                <w:sz w:val="22"/>
              </w:rPr>
              <w:t>规格</w:t>
            </w:r>
          </w:p>
        </w:tc>
        <w:tc>
          <w:tcPr>
            <w:tcW w:w="2498"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Default="00261DF3" w:rsidP="00762653">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参数</w:t>
            </w:r>
            <w:r w:rsidR="00421E38">
              <w:rPr>
                <w:rFonts w:ascii="仿宋" w:eastAsia="仿宋" w:hAnsi="仿宋" w:cs="仿宋" w:hint="eastAsia"/>
                <w:b/>
                <w:color w:val="000000"/>
                <w:kern w:val="0"/>
                <w:sz w:val="22"/>
              </w:rPr>
              <w:t>要求</w:t>
            </w:r>
          </w:p>
        </w:tc>
        <w:tc>
          <w:tcPr>
            <w:tcW w:w="99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Default="00261DF3" w:rsidP="00762653">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数量</w:t>
            </w:r>
          </w:p>
        </w:tc>
        <w:tc>
          <w:tcPr>
            <w:tcW w:w="1560"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Default="00261DF3" w:rsidP="00C265CF">
            <w:pPr>
              <w:widowControl/>
              <w:jc w:val="center"/>
              <w:textAlignment w:val="center"/>
              <w:rPr>
                <w:rFonts w:ascii="仿宋" w:eastAsia="仿宋" w:hAnsi="仿宋" w:cs="仿宋"/>
                <w:b/>
                <w:color w:val="000000"/>
                <w:kern w:val="0"/>
                <w:sz w:val="22"/>
              </w:rPr>
            </w:pPr>
            <w:r>
              <w:rPr>
                <w:rFonts w:ascii="仿宋" w:eastAsia="仿宋" w:hAnsi="仿宋" w:cs="仿宋" w:hint="eastAsia"/>
                <w:b/>
                <w:color w:val="000000"/>
                <w:kern w:val="0"/>
                <w:sz w:val="22"/>
              </w:rPr>
              <w:t>限价金额</w:t>
            </w:r>
          </w:p>
          <w:p w:rsidR="00261DF3" w:rsidRDefault="00261DF3" w:rsidP="00762653">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（万元）</w:t>
            </w:r>
          </w:p>
        </w:tc>
      </w:tr>
      <w:tr w:rsidR="00261DF3" w:rsidTr="0029287D">
        <w:trPr>
          <w:trHeight w:val="772"/>
          <w:jc w:val="center"/>
        </w:trPr>
        <w:tc>
          <w:tcPr>
            <w:tcW w:w="851" w:type="dxa"/>
            <w:tcBorders>
              <w:top w:val="nil"/>
              <w:left w:val="single" w:sz="8" w:space="0" w:color="000000"/>
              <w:bottom w:val="single" w:sz="4" w:space="0" w:color="000000"/>
              <w:right w:val="single" w:sz="4" w:space="0" w:color="000000"/>
            </w:tcBorders>
            <w:noWrap/>
            <w:tcMar>
              <w:top w:w="15" w:type="dxa"/>
              <w:left w:w="15" w:type="dxa"/>
              <w:right w:w="15" w:type="dxa"/>
            </w:tcMar>
            <w:vAlign w:val="center"/>
          </w:tcPr>
          <w:p w:rsidR="00261DF3" w:rsidRPr="00ED0C75" w:rsidRDefault="00261DF3" w:rsidP="00762653">
            <w:pPr>
              <w:widowControl/>
              <w:jc w:val="center"/>
              <w:textAlignment w:val="center"/>
              <w:rPr>
                <w:sz w:val="24"/>
              </w:rPr>
            </w:pPr>
            <w:r>
              <w:rPr>
                <w:rFonts w:hint="eastAsia"/>
                <w:sz w:val="24"/>
              </w:rPr>
              <w:t>1</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Pr="00311B5A" w:rsidRDefault="00261DF3" w:rsidP="00762653">
            <w:pPr>
              <w:spacing w:line="360" w:lineRule="auto"/>
              <w:jc w:val="center"/>
              <w:rPr>
                <w:sz w:val="24"/>
              </w:rPr>
            </w:pPr>
            <w:r>
              <w:rPr>
                <w:rFonts w:hint="eastAsia"/>
                <w:sz w:val="24"/>
              </w:rPr>
              <w:t>推流</w:t>
            </w:r>
            <w:r w:rsidRPr="009F5906">
              <w:rPr>
                <w:rFonts w:hint="eastAsia"/>
                <w:sz w:val="24"/>
              </w:rPr>
              <w:t>器</w:t>
            </w:r>
          </w:p>
        </w:tc>
        <w:tc>
          <w:tcPr>
            <w:tcW w:w="2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Pr="00E8313E" w:rsidRDefault="00261DF3" w:rsidP="00762653">
            <w:pPr>
              <w:widowControl/>
              <w:jc w:val="left"/>
              <w:textAlignment w:val="center"/>
              <w:rPr>
                <w:sz w:val="24"/>
              </w:rPr>
            </w:pPr>
            <w:r w:rsidRPr="001761C6">
              <w:rPr>
                <w:rFonts w:hint="eastAsia"/>
                <w:sz w:val="24"/>
              </w:rPr>
              <w:t>AMAPROP V 68-1800/44 URG</w:t>
            </w:r>
          </w:p>
        </w:tc>
        <w:tc>
          <w:tcPr>
            <w:tcW w:w="2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61DF3" w:rsidRPr="00ED0C75" w:rsidRDefault="00261DF3" w:rsidP="006D4DC4">
            <w:pPr>
              <w:widowControl/>
              <w:jc w:val="left"/>
              <w:textAlignment w:val="center"/>
              <w:rPr>
                <w:sz w:val="24"/>
              </w:rPr>
            </w:pPr>
            <w:r>
              <w:rPr>
                <w:rFonts w:hint="eastAsia"/>
                <w:sz w:val="24"/>
              </w:rPr>
              <w:t>功率：</w:t>
            </w:r>
            <w:r w:rsidR="006D4DC4">
              <w:rPr>
                <w:rFonts w:hint="eastAsia"/>
                <w:sz w:val="24"/>
              </w:rPr>
              <w:t xml:space="preserve"> </w:t>
            </w:r>
            <w:r>
              <w:rPr>
                <w:rFonts w:hint="eastAsia"/>
                <w:sz w:val="24"/>
              </w:rPr>
              <w:t>4.5kW</w:t>
            </w:r>
            <w:r w:rsidR="0029287D">
              <w:rPr>
                <w:rFonts w:hint="eastAsia"/>
                <w:sz w:val="24"/>
              </w:rPr>
              <w:t>（电缆</w:t>
            </w:r>
            <w:r w:rsidR="0029287D">
              <w:rPr>
                <w:rFonts w:hint="eastAsia"/>
                <w:sz w:val="24"/>
              </w:rPr>
              <w:t>10</w:t>
            </w:r>
            <w:r w:rsidR="0029287D">
              <w:rPr>
                <w:rFonts w:hint="eastAsia"/>
                <w:sz w:val="24"/>
              </w:rPr>
              <w:t>米）</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Pr="00ED0C75" w:rsidRDefault="00261DF3" w:rsidP="00762653">
            <w:pPr>
              <w:widowControl/>
              <w:jc w:val="center"/>
              <w:textAlignment w:val="center"/>
              <w:rPr>
                <w:sz w:val="24"/>
              </w:rPr>
            </w:pPr>
            <w:r>
              <w:rPr>
                <w:rFonts w:hint="eastAsia"/>
                <w:sz w:val="24"/>
              </w:rPr>
              <w:t>1</w:t>
            </w:r>
            <w:r>
              <w:rPr>
                <w:rFonts w:hint="eastAsia"/>
                <w:sz w:val="24"/>
              </w:rPr>
              <w:t>台</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Pr="00ED0C75" w:rsidRDefault="00261DF3" w:rsidP="00762653">
            <w:pPr>
              <w:widowControl/>
              <w:jc w:val="center"/>
              <w:textAlignment w:val="center"/>
              <w:rPr>
                <w:sz w:val="24"/>
              </w:rPr>
            </w:pPr>
            <w:r>
              <w:rPr>
                <w:rFonts w:hint="eastAsia"/>
                <w:sz w:val="24"/>
              </w:rPr>
              <w:t>16</w:t>
            </w:r>
          </w:p>
        </w:tc>
      </w:tr>
      <w:tr w:rsidR="00261DF3" w:rsidTr="00C265CF">
        <w:trPr>
          <w:trHeight w:val="401"/>
          <w:jc w:val="center"/>
        </w:trPr>
        <w:tc>
          <w:tcPr>
            <w:tcW w:w="851" w:type="dxa"/>
            <w:tcBorders>
              <w:top w:val="nil"/>
              <w:left w:val="single" w:sz="8" w:space="0" w:color="000000"/>
              <w:bottom w:val="single" w:sz="4" w:space="0" w:color="000000"/>
              <w:right w:val="single" w:sz="4" w:space="0" w:color="000000"/>
            </w:tcBorders>
            <w:noWrap/>
            <w:tcMar>
              <w:top w:w="15" w:type="dxa"/>
              <w:left w:w="15" w:type="dxa"/>
              <w:right w:w="15" w:type="dxa"/>
            </w:tcMar>
            <w:vAlign w:val="center"/>
          </w:tcPr>
          <w:p w:rsidR="00261DF3" w:rsidRDefault="00261DF3" w:rsidP="00762653">
            <w:pPr>
              <w:widowControl/>
              <w:jc w:val="center"/>
              <w:textAlignment w:val="center"/>
              <w:rPr>
                <w:sz w:val="24"/>
              </w:rPr>
            </w:pPr>
            <w:r>
              <w:rPr>
                <w:rFonts w:hint="eastAsia"/>
                <w:sz w:val="24"/>
              </w:rPr>
              <w:t>2</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Pr="00311B5A" w:rsidRDefault="00261DF3" w:rsidP="00762653">
            <w:pPr>
              <w:spacing w:line="360" w:lineRule="auto"/>
              <w:jc w:val="center"/>
              <w:rPr>
                <w:sz w:val="24"/>
              </w:rPr>
            </w:pPr>
            <w:r>
              <w:rPr>
                <w:rFonts w:hint="eastAsia"/>
                <w:sz w:val="24"/>
              </w:rPr>
              <w:t>潜污</w:t>
            </w:r>
            <w:r w:rsidRPr="009F5906">
              <w:rPr>
                <w:rFonts w:hint="eastAsia"/>
                <w:sz w:val="24"/>
              </w:rPr>
              <w:t>泵</w:t>
            </w:r>
          </w:p>
        </w:tc>
        <w:tc>
          <w:tcPr>
            <w:tcW w:w="2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Default="00261DF3" w:rsidP="00762653">
            <w:pPr>
              <w:widowControl/>
              <w:jc w:val="left"/>
              <w:textAlignment w:val="center"/>
              <w:rPr>
                <w:sz w:val="24"/>
              </w:rPr>
            </w:pPr>
            <w:r w:rsidRPr="001761C6">
              <w:rPr>
                <w:rFonts w:hint="eastAsia"/>
                <w:sz w:val="24"/>
              </w:rPr>
              <w:t>KRT</w:t>
            </w:r>
            <w:r>
              <w:rPr>
                <w:rFonts w:hint="eastAsia"/>
                <w:sz w:val="24"/>
              </w:rPr>
              <w:t>K</w:t>
            </w:r>
            <w:r w:rsidRPr="001761C6">
              <w:rPr>
                <w:rFonts w:hint="eastAsia"/>
                <w:sz w:val="24"/>
              </w:rPr>
              <w:t>300-420/1104UNG</w:t>
            </w:r>
          </w:p>
        </w:tc>
        <w:tc>
          <w:tcPr>
            <w:tcW w:w="2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61DF3" w:rsidRDefault="00261DF3" w:rsidP="00762653">
            <w:pPr>
              <w:widowControl/>
              <w:jc w:val="left"/>
              <w:textAlignment w:val="center"/>
              <w:rPr>
                <w:sz w:val="24"/>
              </w:rPr>
            </w:pPr>
            <w:r>
              <w:rPr>
                <w:rFonts w:hint="eastAsia"/>
                <w:sz w:val="24"/>
              </w:rPr>
              <w:t>流量：</w:t>
            </w:r>
            <w:r>
              <w:rPr>
                <w:rFonts w:hint="eastAsia"/>
                <w:sz w:val="24"/>
              </w:rPr>
              <w:t>1500</w:t>
            </w:r>
            <w:r w:rsidRPr="00311B5A">
              <w:rPr>
                <w:rFonts w:hint="eastAsia"/>
                <w:sz w:val="24"/>
              </w:rPr>
              <w:t>m</w:t>
            </w:r>
            <w:r>
              <w:rPr>
                <w:rFonts w:ascii="宋体" w:hAnsi="宋体" w:cs="宋体" w:hint="eastAsia"/>
                <w:sz w:val="24"/>
              </w:rPr>
              <w:t>³</w:t>
            </w:r>
            <w:r w:rsidRPr="00311B5A">
              <w:rPr>
                <w:rFonts w:hint="eastAsia"/>
                <w:sz w:val="24"/>
              </w:rPr>
              <w:t>/h</w:t>
            </w:r>
          </w:p>
          <w:p w:rsidR="00261DF3" w:rsidRDefault="00261DF3" w:rsidP="00762653">
            <w:pPr>
              <w:pStyle w:val="a5"/>
              <w:rPr>
                <w:sz w:val="24"/>
              </w:rPr>
            </w:pPr>
            <w:r>
              <w:rPr>
                <w:rFonts w:hint="eastAsia"/>
                <w:sz w:val="24"/>
              </w:rPr>
              <w:t>扬程：</w:t>
            </w:r>
            <w:r>
              <w:rPr>
                <w:rFonts w:hint="eastAsia"/>
                <w:sz w:val="24"/>
              </w:rPr>
              <w:t>18m</w:t>
            </w:r>
          </w:p>
          <w:p w:rsidR="00261DF3" w:rsidRPr="0060469F" w:rsidRDefault="00261DF3" w:rsidP="00C265CF">
            <w:pPr>
              <w:pStyle w:val="a5"/>
              <w:rPr>
                <w:sz w:val="24"/>
              </w:rPr>
            </w:pPr>
            <w:r>
              <w:rPr>
                <w:rFonts w:hint="eastAsia"/>
                <w:sz w:val="24"/>
              </w:rPr>
              <w:lastRenderedPageBreak/>
              <w:t>功率：</w:t>
            </w:r>
            <w:r>
              <w:rPr>
                <w:rFonts w:hint="eastAsia"/>
                <w:sz w:val="24"/>
              </w:rPr>
              <w:t>110kw</w:t>
            </w:r>
            <w:r w:rsidR="0029287D">
              <w:rPr>
                <w:rFonts w:hint="eastAsia"/>
                <w:sz w:val="24"/>
              </w:rPr>
              <w:t>（电缆</w:t>
            </w:r>
            <w:r w:rsidR="0029287D">
              <w:rPr>
                <w:rFonts w:hint="eastAsia"/>
                <w:sz w:val="24"/>
              </w:rPr>
              <w:t>22</w:t>
            </w:r>
            <w:r w:rsidR="0029287D">
              <w:rPr>
                <w:rFonts w:hint="eastAsia"/>
                <w:sz w:val="24"/>
              </w:rPr>
              <w:t>米）</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Default="00261DF3" w:rsidP="00762653">
            <w:pPr>
              <w:widowControl/>
              <w:jc w:val="center"/>
              <w:textAlignment w:val="center"/>
              <w:rPr>
                <w:sz w:val="24"/>
              </w:rPr>
            </w:pPr>
            <w:r>
              <w:rPr>
                <w:rFonts w:hint="eastAsia"/>
                <w:sz w:val="24"/>
              </w:rPr>
              <w:lastRenderedPageBreak/>
              <w:t>1</w:t>
            </w:r>
            <w:r>
              <w:rPr>
                <w:rFonts w:hint="eastAsia"/>
                <w:sz w:val="24"/>
              </w:rPr>
              <w:t>台</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Default="00261DF3" w:rsidP="00762653">
            <w:pPr>
              <w:widowControl/>
              <w:jc w:val="center"/>
              <w:textAlignment w:val="center"/>
              <w:rPr>
                <w:sz w:val="24"/>
              </w:rPr>
            </w:pPr>
            <w:r w:rsidRPr="007A3F46">
              <w:rPr>
                <w:rFonts w:hint="eastAsia"/>
                <w:sz w:val="24"/>
              </w:rPr>
              <w:t>38.3755</w:t>
            </w:r>
          </w:p>
        </w:tc>
      </w:tr>
      <w:tr w:rsidR="00261DF3" w:rsidTr="00C265CF">
        <w:trPr>
          <w:trHeight w:val="1111"/>
          <w:jc w:val="center"/>
        </w:trPr>
        <w:tc>
          <w:tcPr>
            <w:tcW w:w="851" w:type="dxa"/>
            <w:tcBorders>
              <w:top w:val="nil"/>
              <w:left w:val="single" w:sz="8" w:space="0" w:color="000000"/>
              <w:bottom w:val="single" w:sz="4" w:space="0" w:color="000000"/>
              <w:right w:val="single" w:sz="4" w:space="0" w:color="000000"/>
            </w:tcBorders>
            <w:noWrap/>
            <w:tcMar>
              <w:top w:w="15" w:type="dxa"/>
              <w:left w:w="15" w:type="dxa"/>
              <w:right w:w="15" w:type="dxa"/>
            </w:tcMar>
            <w:vAlign w:val="center"/>
          </w:tcPr>
          <w:p w:rsidR="00261DF3" w:rsidRDefault="00261DF3" w:rsidP="00762653">
            <w:pPr>
              <w:widowControl/>
              <w:jc w:val="center"/>
              <w:textAlignment w:val="center"/>
              <w:rPr>
                <w:sz w:val="24"/>
              </w:rPr>
            </w:pPr>
            <w:r>
              <w:rPr>
                <w:rFonts w:hint="eastAsia"/>
                <w:sz w:val="24"/>
              </w:rPr>
              <w:t>3</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Default="00261DF3" w:rsidP="00762653">
            <w:pPr>
              <w:widowControl/>
              <w:jc w:val="center"/>
              <w:textAlignment w:val="center"/>
              <w:rPr>
                <w:sz w:val="24"/>
              </w:rPr>
            </w:pPr>
            <w:r>
              <w:rPr>
                <w:rFonts w:hint="eastAsia"/>
                <w:sz w:val="24"/>
              </w:rPr>
              <w:t>推流</w:t>
            </w:r>
            <w:r w:rsidRPr="009F5906">
              <w:rPr>
                <w:rFonts w:hint="eastAsia"/>
                <w:sz w:val="24"/>
              </w:rPr>
              <w:t>器</w:t>
            </w:r>
          </w:p>
        </w:tc>
        <w:tc>
          <w:tcPr>
            <w:tcW w:w="209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Default="00261DF3" w:rsidP="00762653">
            <w:pPr>
              <w:widowControl/>
              <w:jc w:val="left"/>
              <w:textAlignment w:val="center"/>
              <w:rPr>
                <w:sz w:val="24"/>
              </w:rPr>
            </w:pPr>
            <w:r w:rsidRPr="001761C6">
              <w:rPr>
                <w:rFonts w:hint="eastAsia"/>
                <w:sz w:val="24"/>
              </w:rPr>
              <w:t>AMAPROP V 43-2</w:t>
            </w:r>
            <w:r>
              <w:rPr>
                <w:rFonts w:hint="eastAsia"/>
                <w:sz w:val="24"/>
              </w:rPr>
              <w:t>2</w:t>
            </w:r>
            <w:r w:rsidRPr="001761C6">
              <w:rPr>
                <w:rFonts w:hint="eastAsia"/>
                <w:sz w:val="24"/>
              </w:rPr>
              <w:t>00/44 URG</w:t>
            </w:r>
          </w:p>
        </w:tc>
        <w:tc>
          <w:tcPr>
            <w:tcW w:w="24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261DF3" w:rsidRPr="0060469F" w:rsidRDefault="00261DF3" w:rsidP="006D4DC4">
            <w:pPr>
              <w:widowControl/>
              <w:jc w:val="left"/>
              <w:textAlignment w:val="center"/>
              <w:rPr>
                <w:sz w:val="24"/>
              </w:rPr>
            </w:pPr>
            <w:r>
              <w:rPr>
                <w:rFonts w:hint="eastAsia"/>
                <w:sz w:val="24"/>
              </w:rPr>
              <w:t>功率：</w:t>
            </w:r>
            <w:r w:rsidR="006D4DC4">
              <w:rPr>
                <w:rFonts w:hint="eastAsia"/>
                <w:sz w:val="24"/>
              </w:rPr>
              <w:t xml:space="preserve"> </w:t>
            </w:r>
            <w:r>
              <w:rPr>
                <w:rFonts w:hint="eastAsia"/>
                <w:sz w:val="24"/>
              </w:rPr>
              <w:t>4.5kW</w:t>
            </w:r>
            <w:r w:rsidR="0029287D">
              <w:rPr>
                <w:rFonts w:hint="eastAsia"/>
                <w:sz w:val="24"/>
              </w:rPr>
              <w:t>（电缆</w:t>
            </w:r>
            <w:r w:rsidR="0029287D">
              <w:rPr>
                <w:rFonts w:hint="eastAsia"/>
                <w:sz w:val="24"/>
              </w:rPr>
              <w:t>10</w:t>
            </w:r>
            <w:r w:rsidR="0029287D">
              <w:rPr>
                <w:rFonts w:hint="eastAsia"/>
                <w:sz w:val="24"/>
              </w:rPr>
              <w:t>米）</w:t>
            </w:r>
          </w:p>
        </w:tc>
        <w:tc>
          <w:tcPr>
            <w:tcW w:w="9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Default="00261DF3" w:rsidP="00762653">
            <w:pPr>
              <w:widowControl/>
              <w:jc w:val="center"/>
              <w:textAlignment w:val="center"/>
              <w:rPr>
                <w:sz w:val="24"/>
              </w:rPr>
            </w:pPr>
            <w:r>
              <w:rPr>
                <w:rFonts w:hint="eastAsia"/>
                <w:sz w:val="24"/>
              </w:rPr>
              <w:t>1</w:t>
            </w:r>
            <w:r>
              <w:rPr>
                <w:rFonts w:hint="eastAsia"/>
                <w:sz w:val="24"/>
              </w:rPr>
              <w:t>台</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Default="00261DF3" w:rsidP="00762653">
            <w:pPr>
              <w:widowControl/>
              <w:jc w:val="center"/>
              <w:textAlignment w:val="center"/>
              <w:rPr>
                <w:sz w:val="24"/>
              </w:rPr>
            </w:pPr>
            <w:r w:rsidRPr="007A3F46">
              <w:rPr>
                <w:rFonts w:hint="eastAsia"/>
                <w:sz w:val="24"/>
              </w:rPr>
              <w:t>14.652</w:t>
            </w:r>
          </w:p>
        </w:tc>
      </w:tr>
      <w:tr w:rsidR="00261DF3" w:rsidTr="00C265CF">
        <w:trPr>
          <w:trHeight w:val="557"/>
          <w:jc w:val="center"/>
        </w:trPr>
        <w:tc>
          <w:tcPr>
            <w:tcW w:w="7710" w:type="dxa"/>
            <w:gridSpan w:val="5"/>
            <w:tcBorders>
              <w:top w:val="nil"/>
              <w:left w:val="single" w:sz="8" w:space="0" w:color="000000"/>
              <w:bottom w:val="single" w:sz="4" w:space="0" w:color="000000"/>
              <w:right w:val="single" w:sz="4" w:space="0" w:color="000000"/>
            </w:tcBorders>
          </w:tcPr>
          <w:p w:rsidR="00261DF3" w:rsidRPr="00ED0C75" w:rsidRDefault="00261DF3" w:rsidP="00762653">
            <w:pPr>
              <w:widowControl/>
              <w:jc w:val="center"/>
              <w:textAlignment w:val="center"/>
              <w:rPr>
                <w:sz w:val="24"/>
              </w:rPr>
            </w:pPr>
            <w:r w:rsidRPr="00ED0C75">
              <w:rPr>
                <w:rFonts w:hint="eastAsia"/>
                <w:sz w:val="24"/>
              </w:rPr>
              <w:t>合计</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61DF3" w:rsidRPr="00ED0C75" w:rsidRDefault="00261DF3" w:rsidP="00762653">
            <w:pPr>
              <w:widowControl/>
              <w:jc w:val="center"/>
              <w:textAlignment w:val="center"/>
              <w:rPr>
                <w:sz w:val="24"/>
              </w:rPr>
            </w:pPr>
            <w:r>
              <w:rPr>
                <w:rFonts w:hint="eastAsia"/>
              </w:rPr>
              <w:t>69.0275</w:t>
            </w:r>
          </w:p>
        </w:tc>
      </w:tr>
    </w:tbl>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2.2项目工期：交货期为</w:t>
      </w:r>
      <w:r w:rsidR="00425D15">
        <w:rPr>
          <w:rFonts w:ascii="仿宋_GB2312" w:eastAsia="仿宋_GB2312" w:hint="eastAsia"/>
          <w:sz w:val="28"/>
          <w:szCs w:val="28"/>
        </w:rPr>
        <w:t>4</w:t>
      </w:r>
      <w:r w:rsidR="00261DF3">
        <w:rPr>
          <w:rFonts w:ascii="仿宋_GB2312" w:eastAsia="仿宋_GB2312" w:hint="eastAsia"/>
          <w:sz w:val="28"/>
          <w:szCs w:val="28"/>
        </w:rPr>
        <w:t>个月</w:t>
      </w:r>
    </w:p>
    <w:p w:rsidR="008369C1" w:rsidRDefault="00FA749F">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2.3地点：交货地点位于</w:t>
      </w:r>
      <w:r w:rsidR="004430F0" w:rsidRPr="00E33FB6">
        <w:rPr>
          <w:rFonts w:ascii="仿宋_GB2312" w:eastAsia="仿宋_GB2312" w:hAnsi="仿宋_GB2312" w:cs="仿宋_GB2312" w:hint="eastAsia"/>
          <w:color w:val="000000"/>
          <w:sz w:val="28"/>
          <w:szCs w:val="28"/>
        </w:rPr>
        <w:t>广州从化净水有限公司中心厂</w:t>
      </w:r>
    </w:p>
    <w:p w:rsidR="008369C1" w:rsidRDefault="00FA749F">
      <w:pPr>
        <w:adjustRightInd w:val="0"/>
        <w:snapToGrid w:val="0"/>
        <w:spacing w:line="600" w:lineRule="exact"/>
        <w:ind w:left="420" w:rightChars="-176" w:right="-370" w:hangingChars="150" w:hanging="420"/>
        <w:jc w:val="left"/>
        <w:rPr>
          <w:rFonts w:ascii="仿宋_GB2312" w:eastAsia="仿宋_GB2312"/>
          <w:sz w:val="28"/>
          <w:szCs w:val="28"/>
        </w:rPr>
      </w:pPr>
      <w:r>
        <w:rPr>
          <w:rFonts w:ascii="仿宋_GB2312" w:eastAsia="仿宋_GB2312" w:hint="eastAsia"/>
          <w:sz w:val="28"/>
          <w:szCs w:val="28"/>
        </w:rPr>
        <w:t>2.4质量要求：</w:t>
      </w:r>
      <w:r w:rsidR="000607E4">
        <w:rPr>
          <w:rFonts w:ascii="仿宋_GB2312" w:eastAsia="仿宋_GB2312"/>
          <w:sz w:val="28"/>
          <w:szCs w:val="28"/>
        </w:rPr>
        <w:t xml:space="preserve"> </w:t>
      </w:r>
    </w:p>
    <w:p w:rsidR="00E4280A" w:rsidRDefault="00E4280A" w:rsidP="0071743C">
      <w:pPr>
        <w:adjustRightInd w:val="0"/>
        <w:snapToGrid w:val="0"/>
        <w:spacing w:line="600" w:lineRule="exact"/>
        <w:ind w:firstLineChars="200" w:firstLine="560"/>
        <w:jc w:val="left"/>
        <w:rPr>
          <w:rFonts w:ascii="仿宋_GB2312" w:eastAsia="仿宋_GB2312"/>
          <w:sz w:val="28"/>
          <w:szCs w:val="28"/>
        </w:rPr>
      </w:pPr>
      <w:r w:rsidRPr="00F32077">
        <w:rPr>
          <w:rFonts w:ascii="仿宋_GB2312" w:eastAsia="仿宋_GB2312" w:hint="eastAsia"/>
          <w:sz w:val="28"/>
          <w:szCs w:val="28"/>
        </w:rPr>
        <w:t>货物供货时需提供原厂说明书及产品合格证、产品质量证明文件,必须是全新合格产品，</w:t>
      </w:r>
      <w:r w:rsidRPr="00EE1D1F">
        <w:rPr>
          <w:rFonts w:ascii="仿宋_GB2312" w:eastAsia="仿宋_GB2312" w:hint="eastAsia"/>
          <w:sz w:val="28"/>
          <w:szCs w:val="28"/>
        </w:rPr>
        <w:t>能顺利安装适配至相关位置中，并能正常使用</w:t>
      </w:r>
      <w:r w:rsidRPr="00F32077">
        <w:rPr>
          <w:rFonts w:ascii="仿宋_GB2312" w:eastAsia="仿宋_GB2312" w:hint="eastAsia"/>
          <w:sz w:val="28"/>
          <w:szCs w:val="28"/>
        </w:rPr>
        <w:t>。</w:t>
      </w:r>
    </w:p>
    <w:p w:rsidR="003E2FB3" w:rsidRPr="00EE1D1F" w:rsidRDefault="00EE1D1F" w:rsidP="00EE1D1F">
      <w:pPr>
        <w:adjustRightInd w:val="0"/>
        <w:snapToGrid w:val="0"/>
        <w:spacing w:line="600" w:lineRule="exact"/>
        <w:jc w:val="left"/>
        <w:rPr>
          <w:rFonts w:ascii="仿宋_GB2312" w:eastAsia="仿宋_GB2312"/>
          <w:sz w:val="28"/>
          <w:szCs w:val="28"/>
        </w:rPr>
      </w:pPr>
      <w:r w:rsidRPr="00EE1D1F">
        <w:rPr>
          <w:rFonts w:ascii="仿宋_GB2312" w:eastAsia="仿宋_GB2312" w:hint="eastAsia"/>
          <w:sz w:val="28"/>
          <w:szCs w:val="28"/>
        </w:rPr>
        <w:t>2.5其他要求：</w:t>
      </w:r>
      <w:r w:rsidR="00BF30F9" w:rsidRPr="00587AD1">
        <w:rPr>
          <w:rFonts w:ascii="仿宋_GB2312" w:eastAsia="仿宋_GB2312" w:hint="eastAsia"/>
          <w:sz w:val="28"/>
          <w:szCs w:val="28"/>
        </w:rPr>
        <w:t>不接受对现有支架底座以及电气控制系统进行改造</w:t>
      </w:r>
      <w:r w:rsidRPr="00EE1D1F">
        <w:rPr>
          <w:rFonts w:ascii="仿宋_GB2312" w:eastAsia="仿宋_GB2312" w:hint="eastAsia"/>
          <w:sz w:val="28"/>
          <w:szCs w:val="28"/>
        </w:rPr>
        <w:t>。</w:t>
      </w:r>
    </w:p>
    <w:p w:rsidR="008369C1" w:rsidRDefault="00FA749F">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3.供应商资格要求（须提供复印件并加盖单位公章）</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3.1参与本项目采购活动的供应商应当依法设立且满足如下要求：</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rsidR="008369C1" w:rsidRDefault="00FA749F">
      <w:pPr>
        <w:adjustRightInd w:val="0"/>
        <w:snapToGrid w:val="0"/>
        <w:spacing w:line="600" w:lineRule="exact"/>
        <w:jc w:val="left"/>
        <w:rPr>
          <w:rFonts w:ascii="仿宋_GB2312" w:eastAsia="仿宋_GB2312"/>
          <w:sz w:val="28"/>
          <w:szCs w:val="28"/>
          <w:u w:val="single"/>
        </w:rPr>
      </w:pPr>
      <w:r>
        <w:rPr>
          <w:rFonts w:ascii="仿宋_GB2312" w:eastAsia="仿宋_GB2312" w:hint="eastAsia"/>
          <w:sz w:val="28"/>
          <w:szCs w:val="28"/>
        </w:rPr>
        <w:t>（2）</w:t>
      </w:r>
      <w:r w:rsidR="00900319" w:rsidRPr="00F32077">
        <w:rPr>
          <w:rFonts w:ascii="仿宋_GB2312" w:eastAsia="仿宋_GB2312" w:hint="eastAsia"/>
          <w:sz w:val="28"/>
          <w:szCs w:val="28"/>
        </w:rPr>
        <w:t>报价单位须出具承诺函，承诺中选后提供报价设备制造商原装全新产品（加盖单位公章）。</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w:t>
      </w:r>
      <w:r w:rsidR="00B41B62">
        <w:rPr>
          <w:rFonts w:ascii="仿宋_GB2312" w:eastAsia="仿宋_GB2312" w:hint="eastAsia"/>
          <w:sz w:val="28"/>
          <w:szCs w:val="28"/>
        </w:rPr>
        <w:t>2018</w:t>
      </w:r>
      <w:r>
        <w:rPr>
          <w:rFonts w:ascii="仿宋_GB2312" w:eastAsia="仿宋_GB2312" w:hint="eastAsia"/>
          <w:sz w:val="28"/>
          <w:szCs w:val="28"/>
        </w:rPr>
        <w:t>年1月1日至今，供应商最少具有一项</w:t>
      </w:r>
      <w:r w:rsidR="00B41B62" w:rsidRPr="004370C4">
        <w:rPr>
          <w:rFonts w:ascii="仿宋_GB2312" w:eastAsia="仿宋_GB2312" w:hAnsi="仿宋_GB2312" w:cs="仿宋_GB2312" w:hint="eastAsia"/>
          <w:color w:val="000000"/>
          <w:sz w:val="28"/>
          <w:szCs w:val="28"/>
          <w:u w:val="single"/>
        </w:rPr>
        <w:t>同类设备的供货</w:t>
      </w:r>
      <w:r>
        <w:rPr>
          <w:rFonts w:ascii="仿宋_GB2312" w:eastAsia="仿宋_GB2312" w:hint="eastAsia"/>
          <w:sz w:val="28"/>
          <w:szCs w:val="28"/>
        </w:rPr>
        <w:t>业绩。（提供合同复印件证明，包括但不限于项目名称、金额及实施内容、合同签字盖章、签订日期，加盖单位公章）</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3.2供应商在响应文件提交截止日期止不得存在下列情形之一（须出具承诺函）：</w:t>
      </w:r>
    </w:p>
    <w:p w:rsidR="008369C1" w:rsidRDefault="00FA749F">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lastRenderedPageBreak/>
        <w:t>（1）与本项目其他供应商的单位负责人为同一人。</w:t>
      </w:r>
    </w:p>
    <w:p w:rsidR="008369C1" w:rsidRDefault="00FA749F">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（2）与本项目其他供应商存在控股关系。</w:t>
      </w:r>
    </w:p>
    <w:p w:rsidR="008369C1" w:rsidRDefault="00FA749F">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（3）与本项目其他供应商存在管理关系。</w:t>
      </w:r>
    </w:p>
    <w:p w:rsidR="008369C1" w:rsidRDefault="00FA749F">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（4）被本项目所在地省级以上行业主管部门依法暂停、取消投标或禁止参加采购活动且处于有效期内的。</w:t>
      </w:r>
    </w:p>
    <w:p w:rsidR="008369C1" w:rsidRDefault="00FA749F">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（5）处于被责令停产停业、暂扣或者吊销执照、暂扣或者吊销许可证、吊销资质证书状态。</w:t>
      </w:r>
    </w:p>
    <w:p w:rsidR="008369C1" w:rsidRDefault="00FA749F">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（6）进入清算程序，或被宣告破产，或其他丧失履约能力情形的。</w:t>
      </w:r>
    </w:p>
    <w:p w:rsidR="008369C1" w:rsidRDefault="00FA749F">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（7）近三年内因发生质量或安全生产事故等受到行政处罚且在处罚期内的。</w:t>
      </w:r>
    </w:p>
    <w:p w:rsidR="008369C1" w:rsidRDefault="00FA749F">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（8）被最高人民法院在</w:t>
      </w:r>
      <w:r>
        <w:rPr>
          <w:rFonts w:ascii="仿宋_GB2312" w:eastAsia="仿宋_GB2312"/>
          <w:sz w:val="28"/>
          <w:szCs w:val="28"/>
        </w:rPr>
        <w:t>“</w:t>
      </w:r>
      <w:r>
        <w:rPr>
          <w:rFonts w:ascii="仿宋_GB2312" w:eastAsia="仿宋_GB2312" w:hint="eastAsia"/>
          <w:sz w:val="28"/>
          <w:szCs w:val="28"/>
        </w:rPr>
        <w:t>信用中国</w:t>
      </w:r>
      <w:r>
        <w:rPr>
          <w:rFonts w:ascii="仿宋_GB2312" w:eastAsia="仿宋_GB2312"/>
          <w:sz w:val="28"/>
          <w:szCs w:val="28"/>
        </w:rPr>
        <w:t>”</w:t>
      </w:r>
      <w:r>
        <w:rPr>
          <w:rFonts w:ascii="仿宋_GB2312" w:eastAsia="仿宋_GB2312" w:hint="eastAsia"/>
          <w:sz w:val="28"/>
          <w:szCs w:val="28"/>
        </w:rPr>
        <w:t>网站（www.creditchina.gov.cn）或各级信用信息共享平台中列入失信被执行人名单。</w:t>
      </w:r>
    </w:p>
    <w:p w:rsidR="008369C1" w:rsidRDefault="00FA749F">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（9）被“信用广州”网站纳入失信被执行人名单（失信黑名单）。</w:t>
      </w:r>
    </w:p>
    <w:p w:rsidR="008369C1" w:rsidRDefault="00FA749F">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（10）被纳入本项目采购人（包括市水投集团及相关所属企业）书面限制参与采购活动且处于有效期内的。</w:t>
      </w:r>
    </w:p>
    <w:p w:rsidR="008369C1" w:rsidRDefault="00FA749F">
      <w:pPr>
        <w:adjustRightInd w:val="0"/>
        <w:snapToGrid w:val="0"/>
        <w:spacing w:line="600" w:lineRule="exact"/>
        <w:ind w:firstLineChars="150" w:firstLine="420"/>
        <w:rPr>
          <w:rFonts w:ascii="仿宋_GB2312" w:eastAsia="仿宋_GB2312"/>
          <w:sz w:val="28"/>
          <w:szCs w:val="28"/>
        </w:rPr>
      </w:pPr>
      <w:r>
        <w:rPr>
          <w:rFonts w:ascii="仿宋_GB2312" w:eastAsia="仿宋_GB2312" w:hint="eastAsia"/>
          <w:sz w:val="28"/>
          <w:szCs w:val="28"/>
        </w:rPr>
        <w:t>（11）其他违法违纪行为，经审查认为不宜被邀请参加采购活动的。</w:t>
      </w:r>
    </w:p>
    <w:p w:rsidR="008369C1" w:rsidRDefault="00FA749F">
      <w:pPr>
        <w:adjustRightInd w:val="0"/>
        <w:snapToGrid w:val="0"/>
        <w:spacing w:line="600" w:lineRule="exact"/>
        <w:ind w:firstLineChars="150" w:firstLine="420"/>
        <w:jc w:val="left"/>
        <w:rPr>
          <w:rFonts w:ascii="仿宋_GB2312" w:eastAsia="仿宋_GB2312"/>
          <w:sz w:val="28"/>
          <w:szCs w:val="28"/>
          <w:u w:val="single"/>
        </w:rPr>
      </w:pPr>
      <w:r>
        <w:rPr>
          <w:rFonts w:ascii="仿宋_GB2312" w:eastAsia="仿宋_GB2312" w:hint="eastAsia"/>
          <w:sz w:val="28"/>
          <w:szCs w:val="28"/>
        </w:rPr>
        <w:t>（12）其他禁止情形：</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3.3本次项目</w:t>
      </w:r>
      <w:r>
        <w:rPr>
          <w:rFonts w:ascii="仿宋_GB2312" w:eastAsia="仿宋_GB2312" w:hint="eastAsia"/>
          <w:sz w:val="28"/>
          <w:szCs w:val="28"/>
          <w:u w:val="single"/>
        </w:rPr>
        <w:t>不接受</w:t>
      </w:r>
      <w:r>
        <w:rPr>
          <w:rFonts w:ascii="仿宋_GB2312" w:eastAsia="仿宋_GB2312" w:hint="eastAsia"/>
          <w:sz w:val="28"/>
          <w:szCs w:val="28"/>
        </w:rPr>
        <w:t>联合体参加采购活动</w:t>
      </w:r>
    </w:p>
    <w:p w:rsidR="008369C1" w:rsidRDefault="00FA749F">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4.采购文件的获取</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4.1获取时间</w:t>
      </w:r>
    </w:p>
    <w:p w:rsidR="008369C1" w:rsidRDefault="00FA749F">
      <w:pPr>
        <w:adjustRightInd w:val="0"/>
        <w:snapToGrid w:val="0"/>
        <w:spacing w:line="600" w:lineRule="exact"/>
        <w:ind w:firstLine="555"/>
        <w:jc w:val="left"/>
        <w:rPr>
          <w:rFonts w:ascii="仿宋_GB2312" w:eastAsia="仿宋_GB2312"/>
          <w:sz w:val="28"/>
          <w:szCs w:val="28"/>
        </w:rPr>
      </w:pPr>
      <w:r>
        <w:rPr>
          <w:rFonts w:ascii="仿宋_GB2312" w:eastAsia="仿宋_GB2312" w:hint="eastAsia"/>
          <w:sz w:val="28"/>
          <w:szCs w:val="28"/>
        </w:rPr>
        <w:t>从</w:t>
      </w:r>
      <w:r w:rsidR="0069499A">
        <w:rPr>
          <w:rFonts w:ascii="仿宋_GB2312" w:eastAsia="仿宋_GB2312" w:hint="eastAsia"/>
          <w:sz w:val="28"/>
          <w:szCs w:val="28"/>
        </w:rPr>
        <w:t>2022</w:t>
      </w:r>
      <w:r>
        <w:rPr>
          <w:rFonts w:ascii="仿宋_GB2312" w:eastAsia="仿宋_GB2312" w:hint="eastAsia"/>
          <w:sz w:val="28"/>
          <w:szCs w:val="28"/>
        </w:rPr>
        <w:t>年</w:t>
      </w:r>
      <w:r w:rsidR="00782023">
        <w:rPr>
          <w:rFonts w:ascii="仿宋_GB2312" w:eastAsia="仿宋_GB2312" w:hint="eastAsia"/>
          <w:sz w:val="28"/>
          <w:szCs w:val="28"/>
        </w:rPr>
        <w:t>6</w:t>
      </w:r>
      <w:r>
        <w:rPr>
          <w:rFonts w:ascii="仿宋_GB2312" w:eastAsia="仿宋_GB2312" w:hint="eastAsia"/>
          <w:sz w:val="28"/>
          <w:szCs w:val="28"/>
        </w:rPr>
        <w:t>月</w:t>
      </w:r>
      <w:r w:rsidR="00F5694A">
        <w:rPr>
          <w:rFonts w:ascii="仿宋_GB2312" w:eastAsia="仿宋_GB2312" w:hint="eastAsia"/>
          <w:sz w:val="28"/>
          <w:szCs w:val="28"/>
        </w:rPr>
        <w:t>7</w:t>
      </w:r>
      <w:r>
        <w:rPr>
          <w:rFonts w:ascii="仿宋_GB2312" w:eastAsia="仿宋_GB2312" w:hint="eastAsia"/>
          <w:sz w:val="28"/>
          <w:szCs w:val="28"/>
        </w:rPr>
        <w:t>日至</w:t>
      </w:r>
      <w:r w:rsidR="0069499A">
        <w:rPr>
          <w:rFonts w:ascii="仿宋_GB2312" w:eastAsia="仿宋_GB2312" w:hint="eastAsia"/>
          <w:sz w:val="28"/>
          <w:szCs w:val="28"/>
        </w:rPr>
        <w:t>2022</w:t>
      </w:r>
      <w:r>
        <w:rPr>
          <w:rFonts w:ascii="仿宋_GB2312" w:eastAsia="仿宋_GB2312" w:hint="eastAsia"/>
          <w:sz w:val="28"/>
          <w:szCs w:val="28"/>
        </w:rPr>
        <w:t>年</w:t>
      </w:r>
      <w:r w:rsidR="00782023">
        <w:rPr>
          <w:rFonts w:ascii="仿宋_GB2312" w:eastAsia="仿宋_GB2312" w:hint="eastAsia"/>
          <w:sz w:val="28"/>
          <w:szCs w:val="28"/>
        </w:rPr>
        <w:t>6</w:t>
      </w:r>
      <w:r>
        <w:rPr>
          <w:rFonts w:ascii="仿宋_GB2312" w:eastAsia="仿宋_GB2312" w:hint="eastAsia"/>
          <w:sz w:val="28"/>
          <w:szCs w:val="28"/>
        </w:rPr>
        <w:t>月</w:t>
      </w:r>
      <w:r w:rsidR="00F5694A">
        <w:rPr>
          <w:rFonts w:ascii="仿宋_GB2312" w:eastAsia="仿宋_GB2312" w:hint="eastAsia"/>
          <w:sz w:val="28"/>
          <w:szCs w:val="28"/>
        </w:rPr>
        <w:t>13</w:t>
      </w:r>
      <w:r>
        <w:rPr>
          <w:rFonts w:ascii="仿宋_GB2312" w:eastAsia="仿宋_GB2312" w:hint="eastAsia"/>
          <w:sz w:val="28"/>
          <w:szCs w:val="28"/>
        </w:rPr>
        <w:t>日（北京时间）</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4.2获取方式</w:t>
      </w:r>
    </w:p>
    <w:p w:rsidR="008369C1" w:rsidRDefault="00FA749F" w:rsidP="00041CB7">
      <w:p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lastRenderedPageBreak/>
        <w:t>在</w:t>
      </w:r>
      <w:r>
        <w:rPr>
          <w:rFonts w:ascii="仿宋_GB2312" w:eastAsia="仿宋_GB2312" w:hint="eastAsia"/>
          <w:sz w:val="28"/>
          <w:szCs w:val="28"/>
          <w:u w:val="single"/>
        </w:rPr>
        <w:t>广州市净水有限公司门户网站</w:t>
      </w:r>
      <w:r>
        <w:rPr>
          <w:rFonts w:ascii="仿宋_GB2312" w:eastAsia="仿宋_GB2312" w:hint="eastAsia"/>
          <w:sz w:val="28"/>
          <w:szCs w:val="28"/>
        </w:rPr>
        <w:t xml:space="preserve">下载采购文件。 </w:t>
      </w:r>
    </w:p>
    <w:p w:rsidR="008369C1" w:rsidRDefault="00FA749F">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踏勘现场</w:t>
      </w:r>
    </w:p>
    <w:p w:rsidR="008369C1" w:rsidRDefault="00FA749F" w:rsidP="00041CB7">
      <w:pPr>
        <w:adjustRightInd w:val="0"/>
        <w:snapToGrid w:val="0"/>
        <w:spacing w:line="600" w:lineRule="exact"/>
        <w:ind w:firstLineChars="200" w:firstLine="560"/>
        <w:rPr>
          <w:rFonts w:ascii="仿宋_GB2312" w:eastAsia="仿宋_GB2312"/>
          <w:sz w:val="28"/>
          <w:szCs w:val="28"/>
        </w:rPr>
      </w:pPr>
      <w:r>
        <w:rPr>
          <w:rFonts w:ascii="仿宋_GB2312" w:eastAsia="仿宋_GB2312" w:hint="eastAsia"/>
          <w:sz w:val="28"/>
          <w:szCs w:val="28"/>
        </w:rPr>
        <w:t>不组织</w:t>
      </w:r>
    </w:p>
    <w:p w:rsidR="008369C1" w:rsidRDefault="00FA749F">
      <w:pPr>
        <w:numPr>
          <w:ilvl w:val="0"/>
          <w:numId w:val="2"/>
        </w:num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响应文件的递交</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6.1递交响应文件截止时间：</w:t>
      </w:r>
      <w:r w:rsidR="00B1392F">
        <w:rPr>
          <w:rFonts w:ascii="仿宋_GB2312" w:eastAsia="仿宋_GB2312" w:hint="eastAsia"/>
          <w:sz w:val="28"/>
          <w:szCs w:val="28"/>
        </w:rPr>
        <w:t>2022</w:t>
      </w:r>
      <w:r>
        <w:rPr>
          <w:rFonts w:ascii="仿宋_GB2312" w:eastAsia="仿宋_GB2312" w:hint="eastAsia"/>
          <w:sz w:val="28"/>
          <w:szCs w:val="28"/>
        </w:rPr>
        <w:t>年</w:t>
      </w:r>
      <w:r w:rsidR="00782023">
        <w:rPr>
          <w:rFonts w:ascii="仿宋_GB2312" w:eastAsia="仿宋_GB2312" w:hint="eastAsia"/>
          <w:sz w:val="28"/>
          <w:szCs w:val="28"/>
        </w:rPr>
        <w:t>6</w:t>
      </w:r>
      <w:r>
        <w:rPr>
          <w:rFonts w:ascii="仿宋_GB2312" w:eastAsia="仿宋_GB2312" w:hint="eastAsia"/>
          <w:sz w:val="28"/>
          <w:szCs w:val="28"/>
        </w:rPr>
        <w:t>月</w:t>
      </w:r>
      <w:r w:rsidR="00782023">
        <w:rPr>
          <w:rFonts w:ascii="仿宋_GB2312" w:eastAsia="仿宋_GB2312" w:hint="eastAsia"/>
          <w:sz w:val="28"/>
          <w:szCs w:val="28"/>
        </w:rPr>
        <w:t>1</w:t>
      </w:r>
      <w:r w:rsidR="00B9492E">
        <w:rPr>
          <w:rFonts w:ascii="仿宋_GB2312" w:eastAsia="仿宋_GB2312" w:hint="eastAsia"/>
          <w:sz w:val="28"/>
          <w:szCs w:val="28"/>
        </w:rPr>
        <w:t>7</w:t>
      </w:r>
      <w:r>
        <w:rPr>
          <w:rFonts w:ascii="仿宋_GB2312" w:eastAsia="仿宋_GB2312" w:hint="eastAsia"/>
          <w:sz w:val="28"/>
          <w:szCs w:val="28"/>
        </w:rPr>
        <w:t>日</w:t>
      </w:r>
      <w:r w:rsidR="00B1392F">
        <w:rPr>
          <w:rFonts w:ascii="仿宋_GB2312" w:eastAsia="仿宋_GB2312" w:hint="eastAsia"/>
          <w:sz w:val="28"/>
          <w:szCs w:val="28"/>
        </w:rPr>
        <w:t>15</w:t>
      </w:r>
      <w:r>
        <w:rPr>
          <w:rFonts w:ascii="仿宋_GB2312" w:eastAsia="仿宋_GB2312" w:hint="eastAsia"/>
          <w:sz w:val="28"/>
          <w:szCs w:val="28"/>
        </w:rPr>
        <w:t>时</w:t>
      </w:r>
      <w:r w:rsidR="00B1392F">
        <w:rPr>
          <w:rFonts w:ascii="仿宋_GB2312" w:eastAsia="仿宋_GB2312" w:hint="eastAsia"/>
          <w:sz w:val="28"/>
          <w:szCs w:val="28"/>
        </w:rPr>
        <w:t>30</w:t>
      </w:r>
      <w:r>
        <w:rPr>
          <w:rFonts w:ascii="仿宋_GB2312" w:eastAsia="仿宋_GB2312" w:hint="eastAsia"/>
          <w:sz w:val="28"/>
          <w:szCs w:val="28"/>
        </w:rPr>
        <w:t>分前（北京时间）。</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6.2递交及快递地址：</w:t>
      </w:r>
      <w:r w:rsidR="00A05294">
        <w:rPr>
          <w:rFonts w:ascii="仿宋_GB2312" w:eastAsia="仿宋_GB2312" w:hAnsi="仿宋_GB2312" w:cs="仿宋_GB2312" w:hint="eastAsia"/>
          <w:color w:val="000000"/>
          <w:sz w:val="28"/>
          <w:szCs w:val="28"/>
        </w:rPr>
        <w:t>广州市从化区江埔街从荔路50号广州从化净水有限公司</w:t>
      </w:r>
      <w:r>
        <w:rPr>
          <w:rFonts w:ascii="仿宋_GB2312" w:eastAsia="仿宋_GB2312" w:hint="eastAsia"/>
          <w:sz w:val="28"/>
          <w:szCs w:val="28"/>
        </w:rPr>
        <w:t>。</w:t>
      </w:r>
    </w:p>
    <w:p w:rsidR="008369C1" w:rsidRDefault="00FA749F">
      <w:pPr>
        <w:pStyle w:val="2"/>
        <w:ind w:firstLineChars="200" w:firstLine="560"/>
        <w:rPr>
          <w:rFonts w:eastAsia="仿宋_GB2312"/>
        </w:rPr>
      </w:pPr>
      <w:r>
        <w:rPr>
          <w:rFonts w:ascii="仿宋_GB2312" w:eastAsia="仿宋_GB2312" w:hint="eastAsia"/>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rsidR="008369C1" w:rsidRDefault="00FA749F">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7.其他</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7.1发布公告的其他媒介</w:t>
      </w:r>
    </w:p>
    <w:p w:rsidR="008369C1" w:rsidRDefault="00FA749F">
      <w:pPr>
        <w:adjustRightInd w:val="0"/>
        <w:snapToGrid w:val="0"/>
        <w:spacing w:line="600" w:lineRule="exact"/>
        <w:ind w:firstLine="555"/>
        <w:rPr>
          <w:rFonts w:ascii="仿宋_GB2312" w:eastAsia="仿宋_GB2312" w:hAnsi="Calibri" w:cs="Times New Roman"/>
          <w:sz w:val="28"/>
          <w:szCs w:val="28"/>
        </w:rPr>
      </w:pPr>
      <w:r>
        <w:rPr>
          <w:rFonts w:ascii="仿宋_GB2312" w:eastAsia="仿宋_GB2312" w:hint="eastAsia"/>
          <w:sz w:val="28"/>
          <w:szCs w:val="28"/>
        </w:rPr>
        <w:t>本项目采购公告同时在广州市净水有限公司门户网站上发布。本</w:t>
      </w:r>
      <w:r>
        <w:rPr>
          <w:rFonts w:ascii="仿宋_GB2312" w:eastAsia="仿宋_GB2312" w:hint="eastAsia"/>
          <w:sz w:val="28"/>
          <w:szCs w:val="28"/>
        </w:rPr>
        <w:lastRenderedPageBreak/>
        <w:t>公告的补充、修改，在</w:t>
      </w:r>
      <w:r>
        <w:rPr>
          <w:rFonts w:ascii="仿宋_GB2312" w:eastAsia="仿宋_GB2312" w:hAnsi="Calibri" w:cs="Times New Roman" w:hint="eastAsia"/>
          <w:sz w:val="28"/>
          <w:szCs w:val="28"/>
        </w:rPr>
        <w:t>广州国企阳光采购服务平台发布。本公告在各媒体发布的文本如有不同之处，以广州国企阳光采购服务平台为准。</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7.2响应文件递交注意事项</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（1）逾期送达的、未送达指定地点的响应文件，采购人将予以拒收。</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（2）不按照采购文件要求密封的响应文件，采购人将予以拒收。</w:t>
      </w:r>
    </w:p>
    <w:p w:rsidR="008369C1" w:rsidRDefault="00FA749F">
      <w:pPr>
        <w:widowControl/>
        <w:shd w:val="clear" w:color="auto" w:fill="FFFFFF"/>
        <w:adjustRightInd w:val="0"/>
        <w:snapToGrid w:val="0"/>
        <w:spacing w:line="600" w:lineRule="exact"/>
        <w:rPr>
          <w:rFonts w:asciiTheme="minorEastAsia" w:hAnsiTheme="minorEastAsia"/>
          <w:b/>
          <w:sz w:val="32"/>
          <w:szCs w:val="32"/>
        </w:rPr>
      </w:pPr>
      <w:r>
        <w:rPr>
          <w:rFonts w:asciiTheme="minorEastAsia" w:hAnsiTheme="minorEastAsia" w:hint="eastAsia"/>
          <w:b/>
          <w:sz w:val="32"/>
          <w:szCs w:val="32"/>
        </w:rPr>
        <w:t>8</w:t>
      </w:r>
      <w:r>
        <w:rPr>
          <w:rFonts w:asciiTheme="minorEastAsia" w:hAnsiTheme="minorEastAsia"/>
          <w:b/>
          <w:sz w:val="32"/>
          <w:szCs w:val="32"/>
        </w:rPr>
        <w:t>.</w:t>
      </w:r>
      <w:r>
        <w:rPr>
          <w:rFonts w:asciiTheme="minorEastAsia" w:hAnsiTheme="minorEastAsia" w:hint="eastAsia"/>
          <w:b/>
          <w:sz w:val="32"/>
          <w:szCs w:val="32"/>
        </w:rPr>
        <w:t>异议及投诉的受理</w:t>
      </w:r>
    </w:p>
    <w:p w:rsidR="008369C1" w:rsidRDefault="00FA749F" w:rsidP="00C81E54">
      <w:pPr>
        <w:widowControl/>
        <w:shd w:val="clear" w:color="auto" w:fill="FFFFFF"/>
        <w:adjustRightInd w:val="0"/>
        <w:snapToGrid w:val="0"/>
        <w:spacing w:line="600" w:lineRule="exact"/>
        <w:ind w:left="1" w:firstLineChars="221" w:firstLine="619"/>
        <w:rPr>
          <w:rFonts w:ascii="仿宋_GB2312" w:eastAsia="仿宋_GB2312" w:hAnsi="仿宋"/>
          <w:color w:val="000000" w:themeColor="text1"/>
          <w:sz w:val="28"/>
          <w:szCs w:val="28"/>
        </w:rPr>
      </w:pPr>
      <w:r>
        <w:rPr>
          <w:rFonts w:ascii="仿宋_GB2312" w:eastAsia="仿宋_GB2312" w:hAnsi="仿宋"/>
          <w:color w:val="000000" w:themeColor="text1"/>
          <w:sz w:val="28"/>
          <w:szCs w:val="28"/>
        </w:rPr>
        <w:t>潜在供应商或利害关系人对本</w:t>
      </w:r>
      <w:r>
        <w:rPr>
          <w:rFonts w:ascii="仿宋_GB2312" w:eastAsia="仿宋_GB2312" w:hAnsi="仿宋" w:hint="eastAsia"/>
          <w:color w:val="000000" w:themeColor="text1"/>
          <w:sz w:val="28"/>
          <w:szCs w:val="28"/>
        </w:rPr>
        <w:t>采购</w:t>
      </w:r>
      <w:r>
        <w:rPr>
          <w:rFonts w:ascii="仿宋_GB2312" w:eastAsia="仿宋_GB2312" w:hAnsi="仿宋"/>
          <w:color w:val="000000" w:themeColor="text1"/>
          <w:sz w:val="28"/>
          <w:szCs w:val="28"/>
        </w:rPr>
        <w:t>公告及采购文件中任何违法及不公平内容有异议的，可以在提交</w:t>
      </w:r>
      <w:r>
        <w:rPr>
          <w:rFonts w:ascii="仿宋_GB2312" w:eastAsia="仿宋_GB2312" w:hAnsi="仿宋" w:hint="eastAsia"/>
          <w:color w:val="000000" w:themeColor="text1"/>
          <w:sz w:val="28"/>
          <w:szCs w:val="28"/>
        </w:rPr>
        <w:t>响应文件截止之日</w:t>
      </w:r>
      <w:r>
        <w:rPr>
          <w:rFonts w:ascii="仿宋_GB2312" w:eastAsia="仿宋_GB2312" w:hAnsi="仿宋" w:hint="eastAsia"/>
          <w:color w:val="000000" w:themeColor="text1"/>
          <w:sz w:val="28"/>
          <w:szCs w:val="28"/>
          <w:u w:val="single"/>
        </w:rPr>
        <w:t>2</w:t>
      </w:r>
      <w:r>
        <w:rPr>
          <w:rFonts w:ascii="仿宋_GB2312" w:eastAsia="仿宋_GB2312" w:hAnsi="仿宋" w:hint="eastAsia"/>
          <w:color w:val="000000" w:themeColor="text1"/>
          <w:sz w:val="28"/>
          <w:szCs w:val="28"/>
        </w:rPr>
        <w:t>个工作日前</w:t>
      </w:r>
      <w:r>
        <w:rPr>
          <w:rFonts w:ascii="仿宋_GB2312" w:eastAsia="仿宋_GB2312" w:hAnsi="仿宋"/>
          <w:color w:val="000000" w:themeColor="text1"/>
          <w:sz w:val="28"/>
          <w:szCs w:val="28"/>
        </w:rPr>
        <w:t>书面提出异议。如潜在响应人或其他利害关系人对采购人答复仍持有异议的，可按相关规定进行投诉。</w:t>
      </w:r>
    </w:p>
    <w:p w:rsidR="008369C1" w:rsidRDefault="00FA749F">
      <w:pPr>
        <w:widowControl/>
        <w:shd w:val="clear" w:color="auto" w:fill="FFFFFF"/>
        <w:adjustRightInd w:val="0"/>
        <w:snapToGrid w:val="0"/>
        <w:spacing w:line="600" w:lineRule="exact"/>
        <w:ind w:left="1" w:firstLine="480"/>
        <w:rPr>
          <w:rFonts w:ascii="仿宋_GB2312" w:eastAsia="仿宋_GB2312" w:hAnsi="仿宋"/>
          <w:color w:val="000000" w:themeColor="text1"/>
          <w:sz w:val="28"/>
          <w:szCs w:val="28"/>
        </w:rPr>
      </w:pPr>
      <w:r>
        <w:rPr>
          <w:rFonts w:ascii="仿宋_GB2312" w:eastAsia="仿宋_GB2312" w:hAnsi="仿宋"/>
          <w:color w:val="000000" w:themeColor="text1"/>
          <w:sz w:val="28"/>
          <w:szCs w:val="28"/>
        </w:rPr>
        <w:t>异议受理部门：</w:t>
      </w:r>
      <w:r>
        <w:rPr>
          <w:rFonts w:ascii="仿宋_GB2312" w:eastAsia="仿宋_GB2312" w:hAnsi="仿宋" w:hint="eastAsia"/>
          <w:color w:val="000000" w:themeColor="text1"/>
          <w:sz w:val="28"/>
          <w:szCs w:val="28"/>
          <w:u w:val="single"/>
        </w:rPr>
        <w:t>广州</w:t>
      </w:r>
      <w:r w:rsidR="00E80E24">
        <w:rPr>
          <w:rFonts w:ascii="仿宋_GB2312" w:eastAsia="仿宋_GB2312" w:hAnsi="仿宋" w:hint="eastAsia"/>
          <w:color w:val="000000" w:themeColor="text1"/>
          <w:sz w:val="28"/>
          <w:szCs w:val="28"/>
          <w:u w:val="single"/>
        </w:rPr>
        <w:t>从化</w:t>
      </w:r>
      <w:r>
        <w:rPr>
          <w:rFonts w:ascii="仿宋_GB2312" w:eastAsia="仿宋_GB2312" w:hAnsi="仿宋" w:hint="eastAsia"/>
          <w:color w:val="000000" w:themeColor="text1"/>
          <w:sz w:val="28"/>
          <w:szCs w:val="28"/>
          <w:u w:val="single"/>
        </w:rPr>
        <w:t>净水有限公司</w:t>
      </w:r>
      <w:r>
        <w:rPr>
          <w:rFonts w:ascii="仿宋_GB2312" w:eastAsia="仿宋_GB2312" w:hAnsi="仿宋"/>
          <w:color w:val="000000" w:themeColor="text1"/>
          <w:sz w:val="28"/>
          <w:szCs w:val="28"/>
        </w:rPr>
        <w:t>，电话：</w:t>
      </w:r>
      <w:r w:rsidR="00570ABB">
        <w:rPr>
          <w:rFonts w:ascii="仿宋_GB2312" w:eastAsia="仿宋_GB2312" w:hAnsi="仿宋" w:hint="eastAsia"/>
          <w:color w:val="000000" w:themeColor="text1"/>
          <w:sz w:val="28"/>
          <w:szCs w:val="28"/>
        </w:rPr>
        <w:t>37984611</w:t>
      </w:r>
      <w:r>
        <w:rPr>
          <w:rFonts w:ascii="仿宋_GB2312" w:eastAsia="仿宋_GB2312" w:hAnsi="仿宋"/>
          <w:color w:val="000000" w:themeColor="text1"/>
          <w:sz w:val="28"/>
          <w:szCs w:val="28"/>
        </w:rPr>
        <w:t>。</w:t>
      </w:r>
    </w:p>
    <w:p w:rsidR="008369C1" w:rsidRDefault="00FA749F">
      <w:pPr>
        <w:widowControl/>
        <w:shd w:val="clear" w:color="auto" w:fill="FFFFFF"/>
        <w:adjustRightInd w:val="0"/>
        <w:snapToGrid w:val="0"/>
        <w:spacing w:line="600" w:lineRule="exact"/>
        <w:ind w:left="1" w:firstLine="480"/>
        <w:rPr>
          <w:rFonts w:ascii="仿宋_GB2312" w:eastAsia="仿宋_GB2312" w:hAnsi="仿宋"/>
          <w:color w:val="000000" w:themeColor="text1"/>
          <w:sz w:val="28"/>
          <w:szCs w:val="28"/>
        </w:rPr>
      </w:pPr>
      <w:r>
        <w:rPr>
          <w:rFonts w:ascii="仿宋_GB2312" w:eastAsia="仿宋_GB2312" w:hAnsi="仿宋"/>
          <w:color w:val="000000" w:themeColor="text1"/>
          <w:sz w:val="28"/>
          <w:szCs w:val="28"/>
        </w:rPr>
        <w:t>地址：</w:t>
      </w:r>
      <w:r>
        <w:rPr>
          <w:rFonts w:ascii="仿宋_GB2312" w:eastAsia="仿宋_GB2312" w:hAnsi="仿宋" w:hint="eastAsia"/>
          <w:color w:val="000000" w:themeColor="text1"/>
          <w:sz w:val="28"/>
          <w:szCs w:val="28"/>
          <w:u w:val="single"/>
        </w:rPr>
        <w:t>广州市</w:t>
      </w:r>
      <w:r w:rsidR="00E80E24">
        <w:rPr>
          <w:rFonts w:ascii="仿宋_GB2312" w:eastAsia="仿宋_GB2312" w:hAnsi="仿宋" w:hint="eastAsia"/>
          <w:color w:val="000000" w:themeColor="text1"/>
          <w:sz w:val="28"/>
          <w:szCs w:val="28"/>
          <w:u w:val="single"/>
        </w:rPr>
        <w:t>从化区江浦街从荔路50号</w:t>
      </w:r>
      <w:r>
        <w:rPr>
          <w:rFonts w:ascii="仿宋_GB2312" w:eastAsia="仿宋_GB2312" w:hAnsi="仿宋" w:hint="eastAsia"/>
          <w:color w:val="000000" w:themeColor="text1"/>
          <w:sz w:val="28"/>
          <w:szCs w:val="28"/>
          <w:u w:val="single"/>
        </w:rPr>
        <w:t>广州</w:t>
      </w:r>
      <w:r w:rsidR="00E80E24">
        <w:rPr>
          <w:rFonts w:ascii="仿宋_GB2312" w:eastAsia="仿宋_GB2312" w:hAnsi="仿宋" w:hint="eastAsia"/>
          <w:color w:val="000000" w:themeColor="text1"/>
          <w:sz w:val="28"/>
          <w:szCs w:val="28"/>
          <w:u w:val="single"/>
        </w:rPr>
        <w:t>从化</w:t>
      </w:r>
      <w:r>
        <w:rPr>
          <w:rFonts w:ascii="仿宋_GB2312" w:eastAsia="仿宋_GB2312" w:hAnsi="仿宋" w:hint="eastAsia"/>
          <w:color w:val="000000" w:themeColor="text1"/>
          <w:sz w:val="28"/>
          <w:szCs w:val="28"/>
          <w:u w:val="single"/>
        </w:rPr>
        <w:t>净水有限公司</w:t>
      </w:r>
      <w:r>
        <w:rPr>
          <w:rFonts w:ascii="仿宋_GB2312" w:eastAsia="仿宋_GB2312" w:hAnsi="仿宋"/>
          <w:color w:val="000000" w:themeColor="text1"/>
          <w:sz w:val="28"/>
          <w:szCs w:val="28"/>
        </w:rPr>
        <w:t>。</w:t>
      </w:r>
    </w:p>
    <w:p w:rsidR="008369C1" w:rsidRDefault="00FA749F">
      <w:pPr>
        <w:adjustRightInd w:val="0"/>
        <w:snapToGrid w:val="0"/>
        <w:spacing w:line="600" w:lineRule="exact"/>
        <w:jc w:val="left"/>
        <w:rPr>
          <w:rFonts w:asciiTheme="minorEastAsia" w:hAnsiTheme="minorEastAsia"/>
          <w:b/>
          <w:sz w:val="32"/>
          <w:szCs w:val="32"/>
        </w:rPr>
      </w:pPr>
      <w:r>
        <w:rPr>
          <w:rFonts w:asciiTheme="minorEastAsia" w:hAnsiTheme="minorEastAsia" w:hint="eastAsia"/>
          <w:b/>
          <w:sz w:val="32"/>
          <w:szCs w:val="32"/>
        </w:rPr>
        <w:t>9. 被书面限制参与采购活动的企业名单</w:t>
      </w:r>
    </w:p>
    <w:p w:rsidR="008369C1" w:rsidRDefault="00FA749F">
      <w:pPr>
        <w:adjustRightInd w:val="0"/>
        <w:snapToGrid w:val="0"/>
        <w:spacing w:line="600" w:lineRule="exact"/>
        <w:ind w:firstLineChars="200" w:firstLine="560"/>
        <w:jc w:val="left"/>
        <w:rPr>
          <w:rFonts w:ascii="仿宋_GB2312" w:eastAsia="仿宋_GB2312"/>
          <w:sz w:val="28"/>
          <w:szCs w:val="28"/>
        </w:rPr>
      </w:pPr>
      <w:r>
        <w:rPr>
          <w:rFonts w:ascii="仿宋_GB2312" w:eastAsia="仿宋_GB2312" w:hint="eastAsia"/>
          <w:sz w:val="28"/>
          <w:szCs w:val="28"/>
        </w:rPr>
        <w:t>本项目采购人（包括市水投集团及其属下子公司）书面限制参与采购活动的企业名单：</w:t>
      </w:r>
    </w:p>
    <w:tbl>
      <w:tblPr>
        <w:tblStyle w:val="af0"/>
        <w:tblW w:w="9073" w:type="dxa"/>
        <w:tblInd w:w="-176" w:type="dxa"/>
        <w:tblLook w:val="04A0" w:firstRow="1" w:lastRow="0" w:firstColumn="1" w:lastColumn="0" w:noHBand="0" w:noVBand="1"/>
      </w:tblPr>
      <w:tblGrid>
        <w:gridCol w:w="971"/>
        <w:gridCol w:w="3849"/>
        <w:gridCol w:w="4253"/>
      </w:tblGrid>
      <w:tr w:rsidR="008369C1" w:rsidTr="00BF71F6">
        <w:tc>
          <w:tcPr>
            <w:tcW w:w="971" w:type="dxa"/>
          </w:tcPr>
          <w:p w:rsidR="008369C1" w:rsidRDefault="00FA749F">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序号</w:t>
            </w:r>
          </w:p>
        </w:tc>
        <w:tc>
          <w:tcPr>
            <w:tcW w:w="3849" w:type="dxa"/>
          </w:tcPr>
          <w:p w:rsidR="008369C1" w:rsidRDefault="00FA749F">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单位名称</w:t>
            </w:r>
          </w:p>
        </w:tc>
        <w:tc>
          <w:tcPr>
            <w:tcW w:w="4253" w:type="dxa"/>
          </w:tcPr>
          <w:p w:rsidR="008369C1" w:rsidRDefault="00FA749F">
            <w:pPr>
              <w:adjustRightInd w:val="0"/>
              <w:snapToGrid w:val="0"/>
              <w:spacing w:line="600" w:lineRule="exact"/>
              <w:jc w:val="center"/>
              <w:rPr>
                <w:rFonts w:ascii="仿宋_GB2312" w:eastAsia="仿宋_GB2312"/>
                <w:sz w:val="28"/>
                <w:szCs w:val="28"/>
              </w:rPr>
            </w:pPr>
            <w:r>
              <w:rPr>
                <w:rFonts w:ascii="仿宋_GB2312" w:eastAsia="仿宋_GB2312" w:hint="eastAsia"/>
                <w:sz w:val="28"/>
                <w:szCs w:val="28"/>
              </w:rPr>
              <w:t>被书面限制参与采购活动的期限</w:t>
            </w:r>
          </w:p>
        </w:tc>
      </w:tr>
      <w:tr w:rsidR="008369C1" w:rsidTr="00BF71F6">
        <w:tc>
          <w:tcPr>
            <w:tcW w:w="971" w:type="dxa"/>
            <w:vAlign w:val="center"/>
          </w:tcPr>
          <w:p w:rsidR="008369C1" w:rsidRDefault="00FA749F">
            <w:pPr>
              <w:jc w:val="center"/>
              <w:rPr>
                <w:rFonts w:ascii="宋体" w:hAnsi="宋体" w:cs="宋体"/>
                <w:sz w:val="24"/>
              </w:rPr>
            </w:pPr>
            <w:r>
              <w:rPr>
                <w:rFonts w:ascii="宋体" w:hAnsi="宋体" w:cs="宋体" w:hint="eastAsia"/>
                <w:sz w:val="24"/>
              </w:rPr>
              <w:t>1</w:t>
            </w:r>
          </w:p>
        </w:tc>
        <w:tc>
          <w:tcPr>
            <w:tcW w:w="3849" w:type="dxa"/>
            <w:vAlign w:val="center"/>
          </w:tcPr>
          <w:p w:rsidR="008369C1" w:rsidRDefault="00FA749F">
            <w:pPr>
              <w:jc w:val="center"/>
              <w:rPr>
                <w:rFonts w:ascii="宋体" w:hAnsi="宋体" w:cs="宋体"/>
                <w:sz w:val="24"/>
              </w:rPr>
            </w:pPr>
            <w:r>
              <w:rPr>
                <w:rFonts w:ascii="宋体" w:eastAsia="宋体" w:hAnsi="宋体" w:cs="宋体" w:hint="eastAsia"/>
                <w:sz w:val="24"/>
              </w:rPr>
              <w:t>广州市水电建设工程有限公司</w:t>
            </w:r>
          </w:p>
        </w:tc>
        <w:tc>
          <w:tcPr>
            <w:tcW w:w="4253" w:type="dxa"/>
            <w:vAlign w:val="center"/>
          </w:tcPr>
          <w:p w:rsidR="008369C1" w:rsidRDefault="00FA749F">
            <w:pPr>
              <w:jc w:val="center"/>
              <w:rPr>
                <w:rFonts w:ascii="宋体" w:hAnsi="宋体" w:cs="宋体"/>
                <w:sz w:val="24"/>
              </w:rPr>
            </w:pPr>
            <w:r>
              <w:rPr>
                <w:rFonts w:ascii="宋体" w:eastAsia="宋体" w:hAnsi="宋体" w:cs="宋体" w:hint="eastAsia"/>
                <w:sz w:val="24"/>
              </w:rPr>
              <w:t>2021年11月18至2022年</w:t>
            </w:r>
            <w:r>
              <w:rPr>
                <w:rFonts w:ascii="宋体" w:hAnsi="宋体" w:cs="宋体" w:hint="eastAsia"/>
                <w:sz w:val="24"/>
              </w:rPr>
              <w:t>5</w:t>
            </w:r>
            <w:r>
              <w:rPr>
                <w:rFonts w:ascii="宋体" w:eastAsia="宋体" w:hAnsi="宋体" w:cs="宋体" w:hint="eastAsia"/>
                <w:sz w:val="24"/>
              </w:rPr>
              <w:t>月17日</w:t>
            </w:r>
          </w:p>
        </w:tc>
      </w:tr>
      <w:tr w:rsidR="008369C1" w:rsidTr="00BF71F6">
        <w:tc>
          <w:tcPr>
            <w:tcW w:w="971" w:type="dxa"/>
            <w:vAlign w:val="center"/>
          </w:tcPr>
          <w:p w:rsidR="008369C1" w:rsidRDefault="00FA749F">
            <w:pPr>
              <w:jc w:val="center"/>
              <w:rPr>
                <w:rFonts w:ascii="宋体" w:hAnsi="宋体" w:cs="宋体"/>
                <w:sz w:val="24"/>
              </w:rPr>
            </w:pPr>
            <w:r>
              <w:rPr>
                <w:rFonts w:ascii="宋体" w:hAnsi="宋体" w:cs="宋体" w:hint="eastAsia"/>
                <w:sz w:val="24"/>
              </w:rPr>
              <w:t>2</w:t>
            </w:r>
          </w:p>
        </w:tc>
        <w:tc>
          <w:tcPr>
            <w:tcW w:w="3849" w:type="dxa"/>
            <w:vAlign w:val="center"/>
          </w:tcPr>
          <w:p w:rsidR="008369C1" w:rsidRDefault="00FA749F">
            <w:pPr>
              <w:jc w:val="center"/>
              <w:rPr>
                <w:rFonts w:ascii="宋体" w:hAnsi="宋体" w:cs="宋体"/>
                <w:sz w:val="24"/>
              </w:rPr>
            </w:pPr>
            <w:r>
              <w:rPr>
                <w:rFonts w:ascii="宋体" w:eastAsia="宋体" w:hAnsi="宋体" w:cs="宋体" w:hint="eastAsia"/>
                <w:sz w:val="24"/>
              </w:rPr>
              <w:t>广州市南粤工程建设监理有限公司</w:t>
            </w:r>
          </w:p>
        </w:tc>
        <w:tc>
          <w:tcPr>
            <w:tcW w:w="4253" w:type="dxa"/>
            <w:vAlign w:val="center"/>
          </w:tcPr>
          <w:p w:rsidR="008369C1" w:rsidRDefault="00FA749F">
            <w:pPr>
              <w:jc w:val="center"/>
              <w:rPr>
                <w:rFonts w:ascii="宋体" w:hAnsi="宋体" w:cs="宋体"/>
                <w:sz w:val="24"/>
              </w:rPr>
            </w:pPr>
            <w:r>
              <w:rPr>
                <w:rFonts w:ascii="宋体" w:eastAsia="宋体" w:hAnsi="宋体" w:cs="宋体" w:hint="eastAsia"/>
                <w:sz w:val="24"/>
              </w:rPr>
              <w:t>2021年11月18至20</w:t>
            </w:r>
            <w:r>
              <w:rPr>
                <w:rFonts w:ascii="宋体" w:hAnsi="宋体" w:cs="宋体" w:hint="eastAsia"/>
                <w:sz w:val="24"/>
              </w:rPr>
              <w:t>23</w:t>
            </w:r>
            <w:r>
              <w:rPr>
                <w:rFonts w:ascii="宋体" w:eastAsia="宋体" w:hAnsi="宋体" w:cs="宋体" w:hint="eastAsia"/>
                <w:sz w:val="24"/>
              </w:rPr>
              <w:t>年</w:t>
            </w:r>
            <w:r>
              <w:rPr>
                <w:rFonts w:ascii="宋体" w:hAnsi="宋体" w:cs="宋体" w:hint="eastAsia"/>
                <w:sz w:val="24"/>
              </w:rPr>
              <w:t>5</w:t>
            </w:r>
            <w:r>
              <w:rPr>
                <w:rFonts w:ascii="宋体" w:eastAsia="宋体" w:hAnsi="宋体" w:cs="宋体" w:hint="eastAsia"/>
                <w:sz w:val="24"/>
              </w:rPr>
              <w:t>月17日</w:t>
            </w:r>
          </w:p>
        </w:tc>
      </w:tr>
      <w:tr w:rsidR="008369C1" w:rsidTr="00BF71F6">
        <w:tc>
          <w:tcPr>
            <w:tcW w:w="971" w:type="dxa"/>
            <w:vAlign w:val="center"/>
          </w:tcPr>
          <w:p w:rsidR="008369C1" w:rsidRDefault="00FA749F">
            <w:pPr>
              <w:jc w:val="center"/>
              <w:rPr>
                <w:rFonts w:ascii="宋体" w:eastAsia="宋体" w:hAnsi="宋体" w:cs="宋体"/>
                <w:sz w:val="24"/>
              </w:rPr>
            </w:pPr>
            <w:r>
              <w:rPr>
                <w:rFonts w:ascii="宋体" w:hAnsi="宋体" w:cs="宋体" w:hint="eastAsia"/>
                <w:sz w:val="24"/>
              </w:rPr>
              <w:t>3</w:t>
            </w:r>
          </w:p>
        </w:tc>
        <w:tc>
          <w:tcPr>
            <w:tcW w:w="3849" w:type="dxa"/>
            <w:vAlign w:val="center"/>
          </w:tcPr>
          <w:p w:rsidR="008369C1" w:rsidRDefault="00FA749F">
            <w:pPr>
              <w:jc w:val="center"/>
              <w:rPr>
                <w:rFonts w:ascii="宋体" w:eastAsia="宋体" w:hAnsi="宋体" w:cs="宋体"/>
                <w:sz w:val="24"/>
              </w:rPr>
            </w:pPr>
            <w:r>
              <w:rPr>
                <w:rFonts w:ascii="宋体" w:eastAsia="宋体" w:hAnsi="宋体" w:cs="宋体"/>
                <w:sz w:val="24"/>
                <w:szCs w:val="24"/>
              </w:rPr>
              <w:t>广州市自来水工程有限公司</w:t>
            </w:r>
          </w:p>
        </w:tc>
        <w:tc>
          <w:tcPr>
            <w:tcW w:w="4253" w:type="dxa"/>
            <w:vAlign w:val="center"/>
          </w:tcPr>
          <w:p w:rsidR="008369C1" w:rsidRDefault="00FA749F">
            <w:pPr>
              <w:jc w:val="center"/>
              <w:rPr>
                <w:rFonts w:ascii="宋体" w:eastAsia="宋体" w:hAnsi="宋体" w:cs="宋体"/>
                <w:sz w:val="24"/>
              </w:rPr>
            </w:pPr>
            <w:r>
              <w:rPr>
                <w:rFonts w:ascii="宋体" w:eastAsia="宋体" w:hAnsi="宋体" w:cs="宋体" w:hint="eastAsia"/>
                <w:sz w:val="24"/>
              </w:rPr>
              <w:t>202</w:t>
            </w:r>
            <w:r>
              <w:rPr>
                <w:rFonts w:ascii="宋体" w:hAnsi="宋体" w:cs="宋体" w:hint="eastAsia"/>
                <w:sz w:val="24"/>
              </w:rPr>
              <w:t>2</w:t>
            </w:r>
            <w:r>
              <w:rPr>
                <w:rFonts w:ascii="宋体" w:eastAsia="宋体" w:hAnsi="宋体" w:cs="宋体" w:hint="eastAsia"/>
                <w:sz w:val="24"/>
              </w:rPr>
              <w:t>年1月</w:t>
            </w:r>
            <w:r>
              <w:rPr>
                <w:rFonts w:ascii="宋体" w:hAnsi="宋体" w:cs="宋体" w:hint="eastAsia"/>
                <w:sz w:val="24"/>
              </w:rPr>
              <w:t>1</w:t>
            </w:r>
            <w:r>
              <w:rPr>
                <w:rFonts w:ascii="宋体" w:eastAsia="宋体" w:hAnsi="宋体" w:cs="宋体" w:hint="eastAsia"/>
                <w:sz w:val="24"/>
              </w:rPr>
              <w:t>至2022年</w:t>
            </w:r>
            <w:r>
              <w:rPr>
                <w:rFonts w:ascii="宋体" w:hAnsi="宋体" w:cs="宋体" w:hint="eastAsia"/>
                <w:sz w:val="24"/>
              </w:rPr>
              <w:t>12</w:t>
            </w:r>
            <w:r>
              <w:rPr>
                <w:rFonts w:ascii="宋体" w:eastAsia="宋体" w:hAnsi="宋体" w:cs="宋体" w:hint="eastAsia"/>
                <w:sz w:val="24"/>
              </w:rPr>
              <w:t>月</w:t>
            </w:r>
            <w:r>
              <w:rPr>
                <w:rFonts w:ascii="宋体" w:hAnsi="宋体" w:cs="宋体" w:hint="eastAsia"/>
                <w:sz w:val="24"/>
              </w:rPr>
              <w:t>31</w:t>
            </w:r>
            <w:r>
              <w:rPr>
                <w:rFonts w:ascii="宋体" w:eastAsia="宋体" w:hAnsi="宋体" w:cs="宋体" w:hint="eastAsia"/>
                <w:sz w:val="24"/>
              </w:rPr>
              <w:t>日</w:t>
            </w:r>
          </w:p>
        </w:tc>
      </w:tr>
    </w:tbl>
    <w:p w:rsidR="008369C1" w:rsidRDefault="00FA749F" w:rsidP="00B9492E">
      <w:pPr>
        <w:adjustRightInd w:val="0"/>
        <w:snapToGrid w:val="0"/>
        <w:spacing w:beforeLines="50" w:before="190" w:afterLines="50" w:after="190" w:line="600" w:lineRule="exact"/>
        <w:jc w:val="left"/>
        <w:rPr>
          <w:rFonts w:asciiTheme="minorEastAsia" w:hAnsiTheme="minorEastAsia"/>
          <w:b/>
          <w:sz w:val="32"/>
          <w:szCs w:val="32"/>
        </w:rPr>
      </w:pPr>
      <w:r>
        <w:rPr>
          <w:rFonts w:asciiTheme="minorEastAsia" w:hAnsiTheme="minorEastAsia" w:hint="eastAsia"/>
          <w:b/>
          <w:sz w:val="32"/>
          <w:szCs w:val="32"/>
        </w:rPr>
        <w:t>10.联系方式</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8369C1" w:rsidTr="00EF7774">
        <w:tc>
          <w:tcPr>
            <w:tcW w:w="8897" w:type="dxa"/>
          </w:tcPr>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ascii="仿宋_GB2312" w:eastAsia="仿宋_GB2312" w:hint="eastAsia"/>
                <w:sz w:val="28"/>
                <w:szCs w:val="28"/>
              </w:rPr>
              <w:t>：广州</w:t>
            </w:r>
            <w:r w:rsidR="001C1539">
              <w:rPr>
                <w:rFonts w:ascii="仿宋_GB2312" w:eastAsia="仿宋_GB2312" w:hint="eastAsia"/>
                <w:sz w:val="28"/>
                <w:szCs w:val="28"/>
              </w:rPr>
              <w:t>从化</w:t>
            </w:r>
            <w:r>
              <w:rPr>
                <w:rFonts w:ascii="仿宋_GB2312" w:eastAsia="仿宋_GB2312" w:hint="eastAsia"/>
                <w:sz w:val="28"/>
                <w:szCs w:val="28"/>
              </w:rPr>
              <w:t>净水有限公司</w:t>
            </w:r>
          </w:p>
        </w:tc>
      </w:tr>
      <w:tr w:rsidR="008369C1" w:rsidRPr="00920D43" w:rsidTr="00EF7774">
        <w:tc>
          <w:tcPr>
            <w:tcW w:w="8897" w:type="dxa"/>
          </w:tcPr>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sz w:val="28"/>
                <w:szCs w:val="28"/>
              </w:rPr>
              <w:lastRenderedPageBreak/>
              <w:t>地址</w:t>
            </w:r>
            <w:r>
              <w:rPr>
                <w:rFonts w:ascii="仿宋_GB2312" w:eastAsia="仿宋_GB2312" w:hint="eastAsia"/>
                <w:sz w:val="28"/>
                <w:szCs w:val="28"/>
              </w:rPr>
              <w:t>：</w:t>
            </w:r>
            <w:r w:rsidR="00367ACE" w:rsidRPr="00920D43">
              <w:rPr>
                <w:rFonts w:ascii="仿宋_GB2312" w:eastAsia="仿宋_GB2312" w:hint="eastAsia"/>
                <w:sz w:val="28"/>
                <w:szCs w:val="28"/>
              </w:rPr>
              <w:t>广州市从化区江浦街从荔路50号</w:t>
            </w:r>
          </w:p>
        </w:tc>
      </w:tr>
      <w:tr w:rsidR="008369C1" w:rsidTr="00EF7774">
        <w:tc>
          <w:tcPr>
            <w:tcW w:w="8897" w:type="dxa"/>
          </w:tcPr>
          <w:p w:rsidR="008369C1" w:rsidRDefault="00FA749F" w:rsidP="00E74E80">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ascii="仿宋_GB2312" w:eastAsia="仿宋_GB2312" w:hint="eastAsia"/>
                <w:sz w:val="28"/>
                <w:szCs w:val="28"/>
              </w:rPr>
              <w:t>：</w:t>
            </w:r>
            <w:r w:rsidR="00920D43">
              <w:rPr>
                <w:rFonts w:ascii="仿宋_GB2312" w:eastAsia="仿宋_GB2312" w:hAnsi="仿宋_GB2312" w:cs="仿宋_GB2312" w:hint="eastAsia"/>
                <w:color w:val="000000"/>
                <w:kern w:val="0"/>
                <w:sz w:val="28"/>
                <w:szCs w:val="28"/>
              </w:rPr>
              <w:t xml:space="preserve">徐工 </w:t>
            </w:r>
          </w:p>
        </w:tc>
      </w:tr>
      <w:tr w:rsidR="008369C1" w:rsidTr="00EF7774">
        <w:tc>
          <w:tcPr>
            <w:tcW w:w="8897" w:type="dxa"/>
          </w:tcPr>
          <w:p w:rsidR="008369C1" w:rsidRDefault="00FA749F" w:rsidP="00BF71F6">
            <w:pPr>
              <w:adjustRightInd w:val="0"/>
              <w:snapToGrid w:val="0"/>
              <w:spacing w:line="600" w:lineRule="exact"/>
              <w:jc w:val="left"/>
              <w:rPr>
                <w:rFonts w:ascii="仿宋_GB2312" w:eastAsia="仿宋_GB2312"/>
                <w:sz w:val="28"/>
                <w:szCs w:val="28"/>
              </w:rPr>
            </w:pPr>
            <w:r>
              <w:rPr>
                <w:rFonts w:ascii="仿宋_GB2312" w:eastAsia="仿宋_GB2312"/>
                <w:sz w:val="28"/>
                <w:szCs w:val="28"/>
              </w:rPr>
              <w:t>电话</w:t>
            </w:r>
            <w:r>
              <w:rPr>
                <w:rFonts w:ascii="仿宋_GB2312" w:eastAsia="仿宋_GB2312" w:hint="eastAsia"/>
                <w:sz w:val="28"/>
                <w:szCs w:val="28"/>
              </w:rPr>
              <w:t>：</w:t>
            </w:r>
            <w:r w:rsidR="00E74E80">
              <w:rPr>
                <w:rFonts w:ascii="仿宋_GB2312" w:eastAsia="仿宋_GB2312" w:hAnsi="仿宋_GB2312" w:cs="仿宋_GB2312" w:hint="eastAsia"/>
                <w:color w:val="000000"/>
                <w:kern w:val="0"/>
                <w:sz w:val="28"/>
                <w:szCs w:val="28"/>
              </w:rPr>
              <w:t>37984611</w:t>
            </w:r>
          </w:p>
        </w:tc>
      </w:tr>
      <w:tr w:rsidR="008369C1" w:rsidTr="00EF7774">
        <w:tc>
          <w:tcPr>
            <w:tcW w:w="8897" w:type="dxa"/>
          </w:tcPr>
          <w:p w:rsidR="008369C1" w:rsidRDefault="008369C1">
            <w:pPr>
              <w:adjustRightInd w:val="0"/>
              <w:snapToGrid w:val="0"/>
              <w:spacing w:line="600" w:lineRule="exact"/>
              <w:jc w:val="left"/>
              <w:rPr>
                <w:rFonts w:ascii="仿宋_GB2312" w:eastAsia="仿宋_GB2312"/>
                <w:sz w:val="28"/>
                <w:szCs w:val="28"/>
              </w:rPr>
            </w:pPr>
          </w:p>
          <w:p w:rsidR="008369C1" w:rsidRDefault="00BF2963" w:rsidP="008C1F69">
            <w:pPr>
              <w:adjustRightInd w:val="0"/>
              <w:snapToGrid w:val="0"/>
              <w:spacing w:line="600" w:lineRule="exact"/>
              <w:ind w:firstLineChars="2250" w:firstLine="6300"/>
              <w:jc w:val="left"/>
              <w:rPr>
                <w:rFonts w:ascii="仿宋_GB2312" w:eastAsia="仿宋_GB2312"/>
                <w:sz w:val="28"/>
                <w:szCs w:val="28"/>
              </w:rPr>
            </w:pPr>
            <w:r>
              <w:rPr>
                <w:rFonts w:ascii="仿宋_GB2312" w:eastAsia="仿宋_GB2312" w:hint="eastAsia"/>
                <w:sz w:val="28"/>
                <w:szCs w:val="28"/>
              </w:rPr>
              <w:t>2022</w:t>
            </w:r>
            <w:r w:rsidR="00FA749F">
              <w:rPr>
                <w:rFonts w:ascii="仿宋_GB2312" w:eastAsia="仿宋_GB2312" w:hint="eastAsia"/>
                <w:sz w:val="28"/>
                <w:szCs w:val="28"/>
              </w:rPr>
              <w:t>年</w:t>
            </w:r>
            <w:r w:rsidR="008C1F69">
              <w:rPr>
                <w:rFonts w:ascii="仿宋_GB2312" w:eastAsia="仿宋_GB2312" w:hint="eastAsia"/>
                <w:sz w:val="28"/>
                <w:szCs w:val="28"/>
              </w:rPr>
              <w:t>6</w:t>
            </w:r>
            <w:r w:rsidR="00FA749F">
              <w:rPr>
                <w:rFonts w:ascii="仿宋_GB2312" w:eastAsia="仿宋_GB2312" w:hint="eastAsia"/>
                <w:sz w:val="28"/>
                <w:szCs w:val="28"/>
              </w:rPr>
              <w:t>月</w:t>
            </w:r>
            <w:r w:rsidR="008C1F69">
              <w:rPr>
                <w:rFonts w:ascii="仿宋_GB2312" w:eastAsia="仿宋_GB2312" w:hint="eastAsia"/>
                <w:sz w:val="28"/>
                <w:szCs w:val="28"/>
              </w:rPr>
              <w:t>7</w:t>
            </w:r>
            <w:r w:rsidR="00FA749F">
              <w:rPr>
                <w:rFonts w:ascii="仿宋_GB2312" w:eastAsia="仿宋_GB2312" w:hint="eastAsia"/>
                <w:sz w:val="28"/>
                <w:szCs w:val="28"/>
              </w:rPr>
              <w:t>日</w:t>
            </w:r>
          </w:p>
        </w:tc>
      </w:tr>
    </w:tbl>
    <w:p w:rsidR="008369C1" w:rsidRDefault="008369C1">
      <w:pPr>
        <w:adjustRightInd w:val="0"/>
        <w:snapToGrid w:val="0"/>
        <w:spacing w:line="600" w:lineRule="exact"/>
        <w:jc w:val="left"/>
        <w:rPr>
          <w:rFonts w:ascii="仿宋_GB2312" w:eastAsia="仿宋_GB2312" w:hAnsiTheme="majorEastAsia"/>
          <w:sz w:val="28"/>
          <w:szCs w:val="28"/>
        </w:rPr>
      </w:pPr>
    </w:p>
    <w:p w:rsidR="008369C1" w:rsidRDefault="008369C1">
      <w:pPr>
        <w:pStyle w:val="2"/>
        <w:rPr>
          <w:rFonts w:ascii="仿宋_GB2312" w:eastAsia="仿宋_GB2312" w:hAnsiTheme="majorEastAsia"/>
          <w:sz w:val="28"/>
          <w:szCs w:val="28"/>
        </w:rPr>
      </w:pPr>
    </w:p>
    <w:p w:rsidR="008369C1" w:rsidRDefault="008369C1">
      <w:pPr>
        <w:pStyle w:val="2"/>
        <w:rPr>
          <w:rFonts w:ascii="仿宋_GB2312" w:eastAsia="仿宋_GB2312" w:hAnsiTheme="majorEastAsia"/>
          <w:sz w:val="28"/>
          <w:szCs w:val="28"/>
        </w:rPr>
      </w:pPr>
    </w:p>
    <w:p w:rsidR="008369C1" w:rsidRDefault="008369C1">
      <w:pPr>
        <w:pStyle w:val="2"/>
        <w:rPr>
          <w:rFonts w:ascii="仿宋_GB2312" w:eastAsia="仿宋_GB2312" w:hAnsiTheme="majorEastAsia"/>
          <w:sz w:val="28"/>
          <w:szCs w:val="28"/>
        </w:rPr>
      </w:pPr>
    </w:p>
    <w:p w:rsidR="008369C1" w:rsidRDefault="008369C1">
      <w:pPr>
        <w:pStyle w:val="2"/>
        <w:rPr>
          <w:rFonts w:ascii="仿宋_GB2312" w:eastAsia="仿宋_GB2312" w:hAnsiTheme="majorEastAsia"/>
          <w:sz w:val="28"/>
          <w:szCs w:val="28"/>
        </w:rPr>
      </w:pPr>
    </w:p>
    <w:p w:rsidR="008369C1" w:rsidRDefault="008369C1">
      <w:pPr>
        <w:pStyle w:val="2"/>
        <w:rPr>
          <w:rFonts w:ascii="仿宋_GB2312" w:eastAsia="仿宋_GB2312" w:hAnsiTheme="majorEastAsia"/>
          <w:sz w:val="28"/>
          <w:szCs w:val="28"/>
        </w:rPr>
      </w:pPr>
    </w:p>
    <w:p w:rsidR="008369C1" w:rsidRDefault="008369C1">
      <w:pPr>
        <w:pStyle w:val="2"/>
        <w:rPr>
          <w:rFonts w:ascii="仿宋_GB2312" w:eastAsia="仿宋_GB2312" w:hAnsiTheme="majorEastAsia"/>
          <w:sz w:val="28"/>
          <w:szCs w:val="28"/>
        </w:rPr>
      </w:pPr>
    </w:p>
    <w:p w:rsidR="008369C1" w:rsidRDefault="008369C1">
      <w:pPr>
        <w:pStyle w:val="2"/>
        <w:rPr>
          <w:rFonts w:ascii="仿宋_GB2312" w:eastAsia="仿宋_GB2312" w:hAnsiTheme="majorEastAsia"/>
          <w:sz w:val="28"/>
          <w:szCs w:val="28"/>
        </w:rPr>
      </w:pPr>
    </w:p>
    <w:p w:rsidR="008369C1" w:rsidRDefault="008369C1">
      <w:pPr>
        <w:pStyle w:val="2"/>
        <w:rPr>
          <w:rFonts w:ascii="仿宋_GB2312" w:eastAsia="仿宋_GB2312" w:hAnsiTheme="majorEastAsia"/>
          <w:sz w:val="28"/>
          <w:szCs w:val="28"/>
        </w:rPr>
      </w:pPr>
    </w:p>
    <w:p w:rsidR="008369C1" w:rsidRDefault="008369C1">
      <w:pPr>
        <w:pStyle w:val="1"/>
      </w:pPr>
      <w:bookmarkStart w:id="26" w:name="_Toc10891"/>
    </w:p>
    <w:p w:rsidR="00B30100" w:rsidRDefault="00B30100" w:rsidP="00B30100"/>
    <w:p w:rsidR="00B30100" w:rsidRPr="00B30100" w:rsidRDefault="00B30100" w:rsidP="00B30100">
      <w:pPr>
        <w:pStyle w:val="2"/>
      </w:pPr>
    </w:p>
    <w:p w:rsidR="00896A03" w:rsidRDefault="00896A03">
      <w:pPr>
        <w:pStyle w:val="1"/>
      </w:pPr>
      <w:bookmarkStart w:id="27" w:name="_Toc9448"/>
      <w:bookmarkStart w:id="28" w:name="_Toc32588"/>
      <w:bookmarkStart w:id="29" w:name="_Toc2324"/>
      <w:bookmarkStart w:id="30" w:name="_Toc7340"/>
      <w:bookmarkStart w:id="31" w:name="_Toc25603"/>
      <w:bookmarkStart w:id="32" w:name="_Toc23749"/>
      <w:bookmarkStart w:id="33" w:name="_Toc16557"/>
      <w:bookmarkStart w:id="34" w:name="_Toc2331"/>
      <w:bookmarkStart w:id="35" w:name="_Toc16705"/>
      <w:bookmarkStart w:id="36" w:name="_Toc19295"/>
    </w:p>
    <w:p w:rsidR="00896A03" w:rsidRDefault="00896A03">
      <w:pPr>
        <w:pStyle w:val="1"/>
      </w:pPr>
    </w:p>
    <w:p w:rsidR="008369C1" w:rsidRDefault="00BA6C9F">
      <w:pPr>
        <w:pStyle w:val="1"/>
      </w:pPr>
      <w:r>
        <w:pict>
          <v:shape id="_x0000_s1042" type="#_x0000_t32" style="position:absolute;left:0;text-align:left;margin-left:177.45pt;margin-top:41.7pt;width:75.5pt;height:0;z-index:251675648" o:connectortype="straight"/>
        </w:pict>
      </w:r>
      <w:r>
        <w:pict>
          <v:shape id="_x0000_s1043" type="#_x0000_t32" style="position:absolute;left:0;text-align:left;margin-left:177.45pt;margin-top:5pt;width:75.5pt;height:0;z-index:251674624" o:connectortype="straight"/>
        </w:pict>
      </w:r>
      <w:r w:rsidR="00FA749F">
        <w:rPr>
          <w:rFonts w:hint="eastAsia"/>
        </w:rPr>
        <w:t>第二章</w:t>
      </w:r>
      <w:bookmarkEnd w:id="26"/>
      <w:bookmarkEnd w:id="27"/>
      <w:bookmarkEnd w:id="28"/>
      <w:bookmarkEnd w:id="29"/>
      <w:bookmarkEnd w:id="30"/>
      <w:bookmarkEnd w:id="31"/>
      <w:bookmarkEnd w:id="32"/>
      <w:bookmarkEnd w:id="33"/>
      <w:bookmarkEnd w:id="34"/>
      <w:bookmarkEnd w:id="35"/>
      <w:bookmarkEnd w:id="36"/>
    </w:p>
    <w:p w:rsidR="008369C1" w:rsidRDefault="008369C1">
      <w:pPr>
        <w:pStyle w:val="20"/>
      </w:pPr>
    </w:p>
    <w:p w:rsidR="008369C1" w:rsidRDefault="00FA749F">
      <w:pPr>
        <w:pStyle w:val="20"/>
      </w:pPr>
      <w:bookmarkStart w:id="37" w:name="_Toc3416"/>
      <w:bookmarkStart w:id="38" w:name="_Toc2339"/>
      <w:r>
        <w:rPr>
          <w:rFonts w:hint="eastAsia"/>
        </w:rPr>
        <w:t>供应商须知</w:t>
      </w:r>
      <w:bookmarkEnd w:id="37"/>
      <w:bookmarkEnd w:id="38"/>
    </w:p>
    <w:p w:rsidR="008369C1" w:rsidRDefault="008369C1" w:rsidP="00B9492E">
      <w:pPr>
        <w:adjustRightInd w:val="0"/>
        <w:snapToGrid w:val="0"/>
        <w:spacing w:beforeLines="50" w:before="190" w:afterLines="50" w:after="190" w:line="600" w:lineRule="exact"/>
        <w:ind w:left="643" w:hangingChars="200" w:hanging="643"/>
        <w:jc w:val="left"/>
        <w:rPr>
          <w:rFonts w:asciiTheme="minorEastAsia" w:hAnsiTheme="minorEastAsia"/>
          <w:b/>
          <w:sz w:val="32"/>
          <w:szCs w:val="32"/>
        </w:rPr>
      </w:pPr>
    </w:p>
    <w:p w:rsidR="008369C1" w:rsidRDefault="008369C1" w:rsidP="00B9492E">
      <w:pPr>
        <w:adjustRightInd w:val="0"/>
        <w:snapToGrid w:val="0"/>
        <w:spacing w:beforeLines="50" w:before="190" w:afterLines="50" w:after="190" w:line="600" w:lineRule="exact"/>
        <w:ind w:left="643" w:hangingChars="200" w:hanging="643"/>
        <w:jc w:val="left"/>
        <w:rPr>
          <w:rFonts w:asciiTheme="minorEastAsia" w:hAnsiTheme="minorEastAsia"/>
          <w:b/>
          <w:sz w:val="32"/>
          <w:szCs w:val="32"/>
        </w:rPr>
      </w:pPr>
    </w:p>
    <w:p w:rsidR="008369C1" w:rsidRDefault="008369C1" w:rsidP="00B9492E">
      <w:pPr>
        <w:adjustRightInd w:val="0"/>
        <w:snapToGrid w:val="0"/>
        <w:spacing w:beforeLines="50" w:before="190" w:afterLines="50" w:after="190" w:line="600" w:lineRule="exact"/>
        <w:ind w:left="643" w:hangingChars="200" w:hanging="643"/>
        <w:jc w:val="left"/>
        <w:rPr>
          <w:rFonts w:asciiTheme="minorEastAsia" w:hAnsiTheme="minorEastAsia"/>
          <w:b/>
          <w:sz w:val="32"/>
          <w:szCs w:val="32"/>
        </w:rPr>
      </w:pPr>
    </w:p>
    <w:p w:rsidR="008369C1" w:rsidRDefault="008369C1" w:rsidP="00B9492E">
      <w:pPr>
        <w:adjustRightInd w:val="0"/>
        <w:snapToGrid w:val="0"/>
        <w:spacing w:beforeLines="50" w:before="190" w:afterLines="50" w:after="190" w:line="600" w:lineRule="exact"/>
        <w:ind w:left="643" w:hangingChars="200" w:hanging="643"/>
        <w:jc w:val="left"/>
        <w:rPr>
          <w:rFonts w:asciiTheme="minorEastAsia" w:hAnsiTheme="minorEastAsia"/>
          <w:b/>
          <w:sz w:val="32"/>
          <w:szCs w:val="32"/>
        </w:rPr>
      </w:pPr>
    </w:p>
    <w:p w:rsidR="008369C1" w:rsidRDefault="008369C1">
      <w:pPr>
        <w:pStyle w:val="2"/>
        <w:rPr>
          <w:rFonts w:asciiTheme="minorEastAsia" w:hAnsiTheme="minorEastAsia"/>
          <w:b/>
          <w:sz w:val="32"/>
          <w:szCs w:val="32"/>
        </w:rPr>
      </w:pPr>
    </w:p>
    <w:p w:rsidR="008369C1" w:rsidRDefault="008369C1">
      <w:pPr>
        <w:pStyle w:val="2"/>
        <w:rPr>
          <w:rFonts w:asciiTheme="minorEastAsia" w:hAnsiTheme="minorEastAsia"/>
          <w:b/>
          <w:sz w:val="32"/>
          <w:szCs w:val="32"/>
        </w:rPr>
      </w:pPr>
    </w:p>
    <w:p w:rsidR="008369C1" w:rsidRDefault="008369C1">
      <w:pPr>
        <w:pStyle w:val="2"/>
        <w:rPr>
          <w:rFonts w:asciiTheme="minorEastAsia" w:hAnsiTheme="minorEastAsia"/>
          <w:b/>
          <w:sz w:val="32"/>
          <w:szCs w:val="32"/>
        </w:rPr>
      </w:pPr>
    </w:p>
    <w:p w:rsidR="008369C1" w:rsidRDefault="008369C1">
      <w:pPr>
        <w:pStyle w:val="2"/>
        <w:rPr>
          <w:rFonts w:asciiTheme="minorEastAsia" w:hAnsiTheme="minorEastAsia"/>
          <w:b/>
          <w:sz w:val="32"/>
          <w:szCs w:val="32"/>
        </w:rPr>
      </w:pPr>
    </w:p>
    <w:p w:rsidR="008369C1" w:rsidRDefault="008369C1" w:rsidP="00B9492E">
      <w:pPr>
        <w:adjustRightInd w:val="0"/>
        <w:snapToGrid w:val="0"/>
        <w:spacing w:beforeLines="50" w:before="190" w:afterLines="50" w:after="190" w:line="600" w:lineRule="exact"/>
        <w:ind w:left="643" w:hangingChars="200" w:hanging="643"/>
        <w:jc w:val="left"/>
        <w:rPr>
          <w:rFonts w:asciiTheme="minorEastAsia" w:hAnsiTheme="minorEastAsia"/>
          <w:b/>
          <w:sz w:val="32"/>
          <w:szCs w:val="32"/>
        </w:rPr>
      </w:pPr>
    </w:p>
    <w:p w:rsidR="008369C1" w:rsidRDefault="008369C1" w:rsidP="00B9492E">
      <w:pPr>
        <w:adjustRightInd w:val="0"/>
        <w:snapToGrid w:val="0"/>
        <w:spacing w:beforeLines="50" w:before="190" w:afterLines="50" w:after="190" w:line="600" w:lineRule="exact"/>
        <w:ind w:left="643" w:hangingChars="200" w:hanging="643"/>
        <w:jc w:val="left"/>
        <w:rPr>
          <w:rFonts w:asciiTheme="minorEastAsia" w:hAnsiTheme="minorEastAsia"/>
          <w:b/>
          <w:sz w:val="32"/>
          <w:szCs w:val="32"/>
        </w:rPr>
      </w:pPr>
    </w:p>
    <w:p w:rsidR="008369C1" w:rsidRDefault="00FA749F" w:rsidP="00B9492E">
      <w:pPr>
        <w:numPr>
          <w:ilvl w:val="0"/>
          <w:numId w:val="3"/>
        </w:numPr>
        <w:adjustRightInd w:val="0"/>
        <w:snapToGrid w:val="0"/>
        <w:spacing w:beforeLines="50" w:before="190" w:afterLines="50" w:after="190" w:line="50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lastRenderedPageBreak/>
        <w:t>对供应商的资格要求.</w:t>
      </w:r>
    </w:p>
    <w:p w:rsidR="008369C1" w:rsidRDefault="00FA749F">
      <w:pPr>
        <w:pStyle w:val="2"/>
        <w:numPr>
          <w:ilvl w:val="255"/>
          <w:numId w:val="0"/>
        </w:numPr>
      </w:pPr>
      <w:r>
        <w:rPr>
          <w:rFonts w:hint="eastAsia"/>
        </w:rPr>
        <w:t>详见第一章采购公告</w:t>
      </w:r>
      <w:r>
        <w:rPr>
          <w:rFonts w:hint="eastAsia"/>
        </w:rPr>
        <w:t>3.</w:t>
      </w:r>
      <w:r>
        <w:rPr>
          <w:rFonts w:hint="eastAsia"/>
        </w:rPr>
        <w:t>供应商资格要求</w:t>
      </w:r>
    </w:p>
    <w:p w:rsidR="008369C1" w:rsidRDefault="00FA749F">
      <w:pPr>
        <w:adjustRightInd w:val="0"/>
        <w:snapToGrid w:val="0"/>
        <w:spacing w:line="600" w:lineRule="exact"/>
        <w:jc w:val="left"/>
        <w:rPr>
          <w:rFonts w:ascii="仿宋_GB2312" w:eastAsia="仿宋_GB2312"/>
          <w:sz w:val="28"/>
          <w:szCs w:val="28"/>
        </w:rPr>
      </w:pPr>
      <w:r>
        <w:rPr>
          <w:rFonts w:asciiTheme="minorEastAsia" w:hAnsiTheme="minorEastAsia" w:hint="eastAsia"/>
          <w:b/>
          <w:sz w:val="32"/>
          <w:szCs w:val="32"/>
        </w:rPr>
        <w:t>2.  本次交易一般规则.</w:t>
      </w:r>
      <w:r>
        <w:rPr>
          <w:rFonts w:ascii="仿宋_GB2312" w:eastAsia="仿宋_GB2312"/>
          <w:sz w:val="28"/>
          <w:szCs w:val="28"/>
        </w:rPr>
        <w:t>表</w:t>
      </w:r>
      <w:r>
        <w:rPr>
          <w:rFonts w:ascii="仿宋_GB2312" w:eastAsia="仿宋_GB2312" w:hint="eastAsia"/>
          <w:sz w:val="28"/>
          <w:szCs w:val="28"/>
        </w:rPr>
        <w:t>1.1</w:t>
      </w:r>
    </w:p>
    <w:tbl>
      <w:tblPr>
        <w:tblStyle w:val="af0"/>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36"/>
        <w:gridCol w:w="1263"/>
        <w:gridCol w:w="5979"/>
      </w:tblGrid>
      <w:tr w:rsidR="008369C1">
        <w:trPr>
          <w:trHeight w:val="1017"/>
          <w:tblHeader/>
        </w:trPr>
        <w:tc>
          <w:tcPr>
            <w:tcW w:w="925" w:type="dxa"/>
            <w:tcBorders>
              <w:left w:val="nil"/>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阶段</w:t>
            </w: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规则</w:t>
            </w:r>
          </w:p>
        </w:tc>
      </w:tr>
      <w:tr w:rsidR="008369C1">
        <w:trPr>
          <w:trHeight w:val="1684"/>
        </w:trPr>
        <w:tc>
          <w:tcPr>
            <w:tcW w:w="925" w:type="dxa"/>
            <w:vMerge w:val="restart"/>
            <w:tcBorders>
              <w:left w:val="nil"/>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准备</w:t>
            </w:r>
          </w:p>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及其</w:t>
            </w:r>
          </w:p>
          <w:p w:rsidR="008369C1" w:rsidRDefault="00FA749F">
            <w:pPr>
              <w:jc w:val="center"/>
              <w:rPr>
                <w:rFonts w:ascii="仿宋_GB2312" w:eastAsia="仿宋_GB2312"/>
                <w:sz w:val="24"/>
                <w:szCs w:val="24"/>
              </w:rPr>
            </w:pPr>
            <w:r>
              <w:rPr>
                <w:rFonts w:ascii="仿宋_GB2312" w:eastAsia="仿宋_GB2312"/>
                <w:sz w:val="24"/>
                <w:szCs w:val="24"/>
              </w:rPr>
              <w:t>响应</w:t>
            </w: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2.1</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采购文件组成</w:t>
            </w:r>
          </w:p>
        </w:tc>
        <w:tc>
          <w:tcPr>
            <w:tcW w:w="5979" w:type="dxa"/>
            <w:tcBorders>
              <w:right w:val="nil"/>
            </w:tcBorders>
            <w:vAlign w:val="center"/>
          </w:tcPr>
          <w:p w:rsidR="008369C1" w:rsidRDefault="00FA749F">
            <w:pPr>
              <w:adjustRightInd w:val="0"/>
              <w:snapToGrid w:val="0"/>
              <w:jc w:val="left"/>
              <w:rPr>
                <w:rFonts w:ascii="仿宋_GB2312" w:eastAsia="仿宋_GB2312"/>
                <w:sz w:val="24"/>
                <w:szCs w:val="24"/>
              </w:rPr>
            </w:pPr>
            <w:r>
              <w:rPr>
                <w:rFonts w:ascii="仿宋_GB2312" w:eastAsia="仿宋_GB2312" w:hAnsiTheme="minorEastAsia" w:hint="eastAsia"/>
                <w:sz w:val="24"/>
                <w:szCs w:val="24"/>
              </w:rPr>
              <w:t>（1）采购公告</w:t>
            </w:r>
          </w:p>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（2）供应商须知</w:t>
            </w:r>
          </w:p>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（3）采购方式</w:t>
            </w:r>
          </w:p>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w:t>
            </w:r>
            <w:r>
              <w:rPr>
                <w:rFonts w:ascii="仿宋_GB2312" w:eastAsia="仿宋_GB2312"/>
                <w:sz w:val="24"/>
                <w:szCs w:val="24"/>
              </w:rPr>
              <w:t>4</w:t>
            </w:r>
            <w:r>
              <w:rPr>
                <w:rFonts w:ascii="仿宋_GB2312" w:eastAsia="仿宋_GB2312" w:hint="eastAsia"/>
                <w:sz w:val="24"/>
                <w:szCs w:val="24"/>
              </w:rPr>
              <w:t>）评审办法</w:t>
            </w:r>
          </w:p>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（5）采购需求</w:t>
            </w:r>
          </w:p>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（6）合同草案</w:t>
            </w:r>
          </w:p>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（7）响应文件</w:t>
            </w:r>
          </w:p>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（8）在采购过程中由采购单位发出的修正和补充文件等（如有）</w:t>
            </w:r>
          </w:p>
        </w:tc>
      </w:tr>
      <w:tr w:rsidR="008369C1">
        <w:trPr>
          <w:trHeight w:val="1292"/>
        </w:trPr>
        <w:tc>
          <w:tcPr>
            <w:tcW w:w="925" w:type="dxa"/>
            <w:vMerge/>
            <w:tcBorders>
              <w:left w:val="nil"/>
            </w:tcBorders>
            <w:vAlign w:val="center"/>
          </w:tcPr>
          <w:p w:rsidR="008369C1" w:rsidRDefault="008369C1">
            <w:pPr>
              <w:jc w:val="center"/>
              <w:rPr>
                <w:rFonts w:ascii="仿宋_GB2312" w:eastAsia="仿宋_GB2312"/>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2.2</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采购文件的澄清和修改</w:t>
            </w:r>
          </w:p>
        </w:tc>
        <w:tc>
          <w:tcPr>
            <w:tcW w:w="5979" w:type="dxa"/>
            <w:tcBorders>
              <w:right w:val="nil"/>
            </w:tcBorders>
            <w:vAlign w:val="center"/>
          </w:tcPr>
          <w:p w:rsidR="008369C1" w:rsidRDefault="00FA749F">
            <w:pPr>
              <w:adjustRightInd w:val="0"/>
              <w:snapToGrid w:val="0"/>
              <w:rPr>
                <w:rFonts w:ascii="仿宋_GB2312" w:eastAsia="仿宋_GB2312"/>
                <w:sz w:val="24"/>
                <w:szCs w:val="24"/>
              </w:rPr>
            </w:pPr>
            <w:r>
              <w:rPr>
                <w:rFonts w:ascii="仿宋_GB2312" w:eastAsia="仿宋_GB2312" w:hint="eastAsia"/>
                <w:sz w:val="24"/>
                <w:szCs w:val="24"/>
              </w:rPr>
              <w:t>1.2.1供应商对采购文件有疑问的，应当</w:t>
            </w:r>
            <w:r>
              <w:rPr>
                <w:rFonts w:ascii="仿宋_GB2312" w:eastAsia="仿宋_GB2312"/>
                <w:sz w:val="24"/>
                <w:szCs w:val="24"/>
              </w:rPr>
              <w:t>在提交</w:t>
            </w:r>
            <w:r>
              <w:rPr>
                <w:rFonts w:ascii="仿宋_GB2312" w:eastAsia="仿宋_GB2312" w:hint="eastAsia"/>
                <w:sz w:val="24"/>
                <w:szCs w:val="24"/>
              </w:rPr>
              <w:t>响应文件截止之日</w:t>
            </w:r>
            <w:r>
              <w:rPr>
                <w:rFonts w:ascii="仿宋_GB2312" w:eastAsia="仿宋_GB2312" w:hint="eastAsia"/>
                <w:sz w:val="24"/>
                <w:szCs w:val="24"/>
                <w:u w:val="single"/>
              </w:rPr>
              <w:t>2</w:t>
            </w:r>
            <w:r>
              <w:rPr>
                <w:rFonts w:ascii="仿宋_GB2312" w:eastAsia="仿宋_GB2312"/>
                <w:sz w:val="24"/>
                <w:szCs w:val="24"/>
              </w:rPr>
              <w:t>个工作日前</w:t>
            </w:r>
            <w:r>
              <w:rPr>
                <w:rFonts w:ascii="仿宋_GB2312" w:eastAsia="仿宋_GB2312" w:hint="eastAsia"/>
                <w:sz w:val="24"/>
                <w:szCs w:val="24"/>
              </w:rPr>
              <w:t>，以书面形式提出。</w:t>
            </w:r>
          </w:p>
          <w:p w:rsidR="008369C1" w:rsidRDefault="00FA749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rsidR="008369C1">
        <w:trPr>
          <w:trHeight w:val="90"/>
        </w:trPr>
        <w:tc>
          <w:tcPr>
            <w:tcW w:w="925" w:type="dxa"/>
            <w:vMerge/>
            <w:tcBorders>
              <w:left w:val="nil"/>
            </w:tcBorders>
            <w:vAlign w:val="center"/>
          </w:tcPr>
          <w:p w:rsidR="008369C1" w:rsidRDefault="008369C1">
            <w:pPr>
              <w:jc w:val="center"/>
              <w:rPr>
                <w:rFonts w:ascii="仿宋_GB2312" w:eastAsia="仿宋_GB2312"/>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2.3</w:t>
            </w:r>
          </w:p>
          <w:p w:rsidR="008369C1" w:rsidRDefault="008369C1">
            <w:pPr>
              <w:adjustRightInd w:val="0"/>
              <w:snapToGrid w:val="0"/>
              <w:jc w:val="center"/>
              <w:rPr>
                <w:sz w:val="24"/>
                <w:szCs w:val="24"/>
              </w:rPr>
            </w:pPr>
          </w:p>
        </w:tc>
        <w:tc>
          <w:tcPr>
            <w:tcW w:w="1263" w:type="dxa"/>
            <w:vAlign w:val="center"/>
          </w:tcPr>
          <w:p w:rsidR="008369C1" w:rsidRDefault="00FA749F">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踏勘现场</w:t>
            </w:r>
          </w:p>
        </w:tc>
        <w:tc>
          <w:tcPr>
            <w:tcW w:w="5979" w:type="dxa"/>
            <w:tcBorders>
              <w:right w:val="nil"/>
            </w:tcBorders>
            <w:vAlign w:val="center"/>
          </w:tcPr>
          <w:p w:rsidR="008369C1" w:rsidRDefault="00FA749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详见采购公告5.踏勘现场</w:t>
            </w:r>
          </w:p>
        </w:tc>
      </w:tr>
      <w:tr w:rsidR="008369C1">
        <w:trPr>
          <w:trHeight w:val="312"/>
        </w:trPr>
        <w:tc>
          <w:tcPr>
            <w:tcW w:w="925" w:type="dxa"/>
            <w:vMerge/>
            <w:tcBorders>
              <w:left w:val="nil"/>
            </w:tcBorders>
            <w:vAlign w:val="center"/>
          </w:tcPr>
          <w:p w:rsidR="008369C1" w:rsidRDefault="008369C1">
            <w:pPr>
              <w:jc w:val="center"/>
              <w:rPr>
                <w:rFonts w:ascii="Calibri" w:eastAsia="宋体" w:hAnsi="Calibri" w:cs="Times New Roman"/>
                <w:b/>
                <w:bCs/>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2.4</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分包</w:t>
            </w:r>
          </w:p>
        </w:tc>
        <w:tc>
          <w:tcPr>
            <w:tcW w:w="5979" w:type="dxa"/>
            <w:tcBorders>
              <w:right w:val="nil"/>
            </w:tcBorders>
            <w:vAlign w:val="center"/>
          </w:tcPr>
          <w:p w:rsidR="008369C1" w:rsidRDefault="00FA749F">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本项目</w:t>
            </w:r>
            <w:r>
              <w:rPr>
                <w:rFonts w:ascii="仿宋_GB2312" w:eastAsia="仿宋_GB2312" w:hint="eastAsia"/>
                <w:sz w:val="24"/>
                <w:szCs w:val="24"/>
              </w:rPr>
              <w:t>不允许分包</w:t>
            </w:r>
          </w:p>
        </w:tc>
      </w:tr>
      <w:tr w:rsidR="008369C1">
        <w:trPr>
          <w:trHeight w:val="600"/>
        </w:trPr>
        <w:tc>
          <w:tcPr>
            <w:tcW w:w="925" w:type="dxa"/>
            <w:vMerge/>
            <w:tcBorders>
              <w:left w:val="nil"/>
            </w:tcBorders>
            <w:vAlign w:val="center"/>
          </w:tcPr>
          <w:p w:rsidR="008369C1" w:rsidRDefault="008369C1">
            <w:pPr>
              <w:jc w:val="center"/>
              <w:rPr>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2.5</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响应截止时间</w:t>
            </w:r>
          </w:p>
        </w:tc>
        <w:tc>
          <w:tcPr>
            <w:tcW w:w="5979" w:type="dxa"/>
            <w:tcBorders>
              <w:right w:val="nil"/>
            </w:tcBorders>
            <w:vAlign w:val="center"/>
          </w:tcPr>
          <w:p w:rsidR="008369C1" w:rsidRDefault="00FA749F">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w:t>
            </w:r>
          </w:p>
        </w:tc>
      </w:tr>
      <w:tr w:rsidR="008369C1">
        <w:trPr>
          <w:trHeight w:val="593"/>
        </w:trPr>
        <w:tc>
          <w:tcPr>
            <w:tcW w:w="925" w:type="dxa"/>
            <w:vMerge w:val="restart"/>
            <w:tcBorders>
              <w:left w:val="nil"/>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准备</w:t>
            </w:r>
          </w:p>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及其</w:t>
            </w:r>
          </w:p>
          <w:p w:rsidR="008369C1" w:rsidRDefault="00FA749F">
            <w:pPr>
              <w:jc w:val="center"/>
              <w:rPr>
                <w:sz w:val="24"/>
                <w:szCs w:val="24"/>
              </w:rPr>
            </w:pPr>
            <w:r>
              <w:rPr>
                <w:rFonts w:ascii="仿宋_GB2312" w:eastAsia="仿宋_GB2312"/>
                <w:sz w:val="24"/>
                <w:szCs w:val="24"/>
              </w:rPr>
              <w:t>响应</w:t>
            </w: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2.6</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最高限价及低价说明</w:t>
            </w:r>
          </w:p>
        </w:tc>
        <w:tc>
          <w:tcPr>
            <w:tcW w:w="5979" w:type="dxa"/>
            <w:tcBorders>
              <w:right w:val="nil"/>
            </w:tcBorders>
            <w:vAlign w:val="center"/>
          </w:tcPr>
          <w:p w:rsidR="008369C1" w:rsidRDefault="00FA749F">
            <w:pPr>
              <w:adjustRightInd w:val="0"/>
              <w:snapToGrid w:val="0"/>
              <w:jc w:val="left"/>
              <w:rPr>
                <w:rFonts w:ascii="仿宋_GB2312" w:eastAsia="仿宋_GB2312" w:hAnsiTheme="minorEastAsia"/>
                <w:sz w:val="24"/>
                <w:szCs w:val="24"/>
              </w:rPr>
            </w:pPr>
            <w:r>
              <w:rPr>
                <w:rFonts w:ascii="仿宋_GB2312" w:eastAsia="仿宋_GB2312" w:hAnsiTheme="minorEastAsia" w:hint="eastAsia"/>
                <w:sz w:val="24"/>
                <w:szCs w:val="24"/>
              </w:rPr>
              <w:t>详见采购公告；</w:t>
            </w:r>
            <w:r w:rsidRPr="002505BB">
              <w:rPr>
                <w:rFonts w:ascii="仿宋_GB2312" w:eastAsia="仿宋_GB2312" w:hAnsiTheme="minorEastAsia" w:hint="eastAsia"/>
                <w:sz w:val="24"/>
                <w:szCs w:val="24"/>
                <w:u w:val="single"/>
              </w:rPr>
              <w:t>若报价低于本项目最高限价的60%，必须说明报价理由。</w:t>
            </w:r>
          </w:p>
        </w:tc>
      </w:tr>
      <w:tr w:rsidR="008369C1">
        <w:trPr>
          <w:trHeight w:val="443"/>
        </w:trPr>
        <w:tc>
          <w:tcPr>
            <w:tcW w:w="925" w:type="dxa"/>
            <w:vMerge/>
            <w:tcBorders>
              <w:left w:val="nil"/>
            </w:tcBorders>
            <w:vAlign w:val="center"/>
          </w:tcPr>
          <w:p w:rsidR="008369C1" w:rsidRDefault="008369C1">
            <w:pPr>
              <w:jc w:val="center"/>
              <w:rPr>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2.7</w:t>
            </w:r>
          </w:p>
          <w:p w:rsidR="008369C1" w:rsidRDefault="008369C1">
            <w:pPr>
              <w:adjustRightInd w:val="0"/>
              <w:snapToGrid w:val="0"/>
              <w:jc w:val="center"/>
              <w:rPr>
                <w:rFonts w:ascii="仿宋_GB2312" w:eastAsia="仿宋_GB2312"/>
                <w:sz w:val="24"/>
                <w:szCs w:val="24"/>
              </w:rPr>
            </w:pP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响应文件有效期</w:t>
            </w:r>
          </w:p>
        </w:tc>
        <w:tc>
          <w:tcPr>
            <w:tcW w:w="5979" w:type="dxa"/>
            <w:tcBorders>
              <w:right w:val="nil"/>
            </w:tcBorders>
            <w:vAlign w:val="center"/>
          </w:tcPr>
          <w:p w:rsidR="008369C1" w:rsidRDefault="00FA749F" w:rsidP="00DF5D7A">
            <w:pPr>
              <w:adjustRightInd w:val="0"/>
              <w:snapToGrid w:val="0"/>
              <w:rPr>
                <w:rFonts w:ascii="仿宋_GB2312" w:eastAsia="仿宋_GB2312" w:hAnsiTheme="minorEastAsia"/>
                <w:sz w:val="24"/>
                <w:szCs w:val="24"/>
                <w:u w:val="single"/>
              </w:rPr>
            </w:pPr>
            <w:r>
              <w:rPr>
                <w:rFonts w:ascii="仿宋_GB2312" w:eastAsia="仿宋_GB2312" w:hAnsiTheme="minorEastAsia" w:hint="eastAsia"/>
                <w:sz w:val="24"/>
                <w:szCs w:val="24"/>
                <w:u w:val="single"/>
              </w:rPr>
              <w:t>90个</w:t>
            </w:r>
            <w:r>
              <w:rPr>
                <w:rFonts w:ascii="仿宋_GB2312" w:eastAsia="仿宋_GB2312" w:hAnsiTheme="minorEastAsia" w:hint="eastAsia"/>
                <w:sz w:val="24"/>
                <w:szCs w:val="24"/>
              </w:rPr>
              <w:t>日历天（从响应文件递交截止日算起）</w:t>
            </w:r>
          </w:p>
        </w:tc>
      </w:tr>
      <w:tr w:rsidR="008369C1">
        <w:trPr>
          <w:trHeight w:val="564"/>
        </w:trPr>
        <w:tc>
          <w:tcPr>
            <w:tcW w:w="925" w:type="dxa"/>
            <w:vMerge w:val="restart"/>
            <w:tcBorders>
              <w:left w:val="nil"/>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准备</w:t>
            </w:r>
          </w:p>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及其</w:t>
            </w:r>
          </w:p>
          <w:p w:rsidR="008369C1" w:rsidRDefault="00FA749F">
            <w:pPr>
              <w:adjustRightInd w:val="0"/>
              <w:snapToGrid w:val="0"/>
              <w:jc w:val="center"/>
              <w:rPr>
                <w:sz w:val="24"/>
                <w:szCs w:val="24"/>
              </w:rPr>
            </w:pPr>
            <w:r>
              <w:rPr>
                <w:rFonts w:ascii="仿宋_GB2312" w:eastAsia="仿宋_GB2312"/>
                <w:sz w:val="24"/>
                <w:szCs w:val="24"/>
              </w:rPr>
              <w:t>响应</w:t>
            </w: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2.8</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响应文件份数</w:t>
            </w:r>
          </w:p>
        </w:tc>
        <w:tc>
          <w:tcPr>
            <w:tcW w:w="5979" w:type="dxa"/>
            <w:tcBorders>
              <w:right w:val="nil"/>
            </w:tcBorders>
            <w:vAlign w:val="center"/>
          </w:tcPr>
          <w:p w:rsidR="008369C1" w:rsidRDefault="00FA749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 xml:space="preserve">纸质文件正本1份，副本 </w:t>
            </w:r>
            <w:r>
              <w:rPr>
                <w:rFonts w:ascii="仿宋_GB2312" w:eastAsia="仿宋_GB2312" w:hAnsiTheme="minorEastAsia" w:hint="eastAsia"/>
                <w:sz w:val="24"/>
                <w:szCs w:val="24"/>
                <w:u w:val="single"/>
              </w:rPr>
              <w:t>1</w:t>
            </w:r>
            <w:r>
              <w:rPr>
                <w:rFonts w:ascii="仿宋_GB2312" w:eastAsia="仿宋_GB2312" w:hAnsiTheme="minorEastAsia" w:hint="eastAsia"/>
                <w:sz w:val="24"/>
                <w:szCs w:val="24"/>
              </w:rPr>
              <w:t>份</w:t>
            </w:r>
          </w:p>
        </w:tc>
      </w:tr>
      <w:tr w:rsidR="008369C1">
        <w:trPr>
          <w:trHeight w:val="1292"/>
        </w:trPr>
        <w:tc>
          <w:tcPr>
            <w:tcW w:w="925" w:type="dxa"/>
            <w:vMerge/>
            <w:tcBorders>
              <w:left w:val="nil"/>
            </w:tcBorders>
            <w:vAlign w:val="center"/>
          </w:tcPr>
          <w:p w:rsidR="008369C1" w:rsidRDefault="008369C1">
            <w:pPr>
              <w:adjustRightInd w:val="0"/>
              <w:snapToGrid w:val="0"/>
              <w:jc w:val="center"/>
              <w:rPr>
                <w:rFonts w:ascii="仿宋_GB2312" w:eastAsia="仿宋_GB2312"/>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2.9</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响应文件的密封和标记</w:t>
            </w:r>
          </w:p>
        </w:tc>
        <w:tc>
          <w:tcPr>
            <w:tcW w:w="5979" w:type="dxa"/>
            <w:tcBorders>
              <w:right w:val="nil"/>
            </w:tcBorders>
            <w:vAlign w:val="center"/>
          </w:tcPr>
          <w:p w:rsidR="008369C1" w:rsidRDefault="00FA749F" w:rsidP="00DF5D7A">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要求密封，响应文件应在密封处加盖公章，标注正本和副本，封皮应注明：</w:t>
            </w:r>
          </w:p>
          <w:p w:rsidR="008369C1" w:rsidRDefault="00FA749F" w:rsidP="00DF5D7A">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项目名称、供应商名称、供应商地址、联系人及其联系方式。</w:t>
            </w:r>
          </w:p>
        </w:tc>
      </w:tr>
      <w:tr w:rsidR="008369C1">
        <w:trPr>
          <w:trHeight w:val="670"/>
        </w:trPr>
        <w:tc>
          <w:tcPr>
            <w:tcW w:w="925" w:type="dxa"/>
            <w:vMerge/>
            <w:tcBorders>
              <w:left w:val="nil"/>
            </w:tcBorders>
            <w:vAlign w:val="center"/>
          </w:tcPr>
          <w:p w:rsidR="008369C1" w:rsidRDefault="008369C1">
            <w:pPr>
              <w:adjustRightInd w:val="0"/>
              <w:snapToGrid w:val="0"/>
              <w:jc w:val="center"/>
              <w:rPr>
                <w:rFonts w:ascii="仿宋_GB2312" w:eastAsia="仿宋_GB2312"/>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2.10</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响应文件提交</w:t>
            </w:r>
          </w:p>
        </w:tc>
        <w:tc>
          <w:tcPr>
            <w:tcW w:w="5979" w:type="dxa"/>
            <w:tcBorders>
              <w:right w:val="nil"/>
            </w:tcBorders>
            <w:vAlign w:val="center"/>
          </w:tcPr>
          <w:p w:rsidR="008369C1" w:rsidRDefault="00FA749F">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见采购公告</w:t>
            </w:r>
          </w:p>
        </w:tc>
      </w:tr>
      <w:tr w:rsidR="008369C1">
        <w:trPr>
          <w:trHeight w:val="1033"/>
        </w:trPr>
        <w:tc>
          <w:tcPr>
            <w:tcW w:w="925" w:type="dxa"/>
            <w:vMerge w:val="restart"/>
            <w:tcBorders>
              <w:left w:val="nil"/>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lastRenderedPageBreak/>
              <w:t>文件开启及评审</w:t>
            </w: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2.11</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响应文件开启会议</w:t>
            </w:r>
          </w:p>
        </w:tc>
        <w:tc>
          <w:tcPr>
            <w:tcW w:w="5979" w:type="dxa"/>
            <w:tcBorders>
              <w:right w:val="nil"/>
            </w:tcBorders>
            <w:vAlign w:val="center"/>
          </w:tcPr>
          <w:p w:rsidR="008369C1" w:rsidRDefault="00FA749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举行</w:t>
            </w:r>
          </w:p>
          <w:p w:rsidR="008369C1" w:rsidRPr="00F24FB3" w:rsidRDefault="00FA749F">
            <w:pPr>
              <w:adjustRightInd w:val="0"/>
              <w:snapToGrid w:val="0"/>
              <w:ind w:firstLine="465"/>
              <w:rPr>
                <w:rFonts w:ascii="仿宋_GB2312" w:eastAsia="仿宋_GB2312" w:hAnsiTheme="minorEastAsia"/>
                <w:color w:val="FF0000"/>
                <w:sz w:val="24"/>
                <w:szCs w:val="24"/>
              </w:rPr>
            </w:pPr>
            <w:r>
              <w:rPr>
                <w:rFonts w:ascii="仿宋_GB2312" w:eastAsia="仿宋_GB2312" w:hAnsiTheme="minorEastAsia" w:hint="eastAsia"/>
                <w:sz w:val="24"/>
                <w:szCs w:val="24"/>
              </w:rPr>
              <w:t>会议时间：</w:t>
            </w:r>
            <w:r w:rsidRPr="00811809">
              <w:rPr>
                <w:rFonts w:ascii="仿宋_GB2312" w:eastAsia="仿宋_GB2312" w:hAnsiTheme="minorEastAsia" w:hint="eastAsia"/>
                <w:sz w:val="24"/>
                <w:szCs w:val="24"/>
              </w:rPr>
              <w:t>同响应截止时间</w:t>
            </w:r>
          </w:p>
          <w:p w:rsidR="008369C1" w:rsidRDefault="00FA749F">
            <w:pPr>
              <w:adjustRightInd w:val="0"/>
              <w:snapToGrid w:val="0"/>
              <w:ind w:firstLine="465"/>
              <w:rPr>
                <w:rFonts w:ascii="仿宋_GB2312" w:eastAsia="仿宋_GB2312" w:hAnsiTheme="minorEastAsia"/>
                <w:sz w:val="24"/>
                <w:szCs w:val="24"/>
              </w:rPr>
            </w:pPr>
            <w:r>
              <w:rPr>
                <w:rFonts w:ascii="仿宋_GB2312" w:eastAsia="仿宋_GB2312" w:hAnsiTheme="minorEastAsia" w:hint="eastAsia"/>
                <w:sz w:val="24"/>
                <w:szCs w:val="24"/>
              </w:rPr>
              <w:t>会议地点：采购公告中指定地点</w:t>
            </w:r>
          </w:p>
        </w:tc>
      </w:tr>
      <w:tr w:rsidR="008369C1">
        <w:trPr>
          <w:trHeight w:val="1026"/>
        </w:trPr>
        <w:tc>
          <w:tcPr>
            <w:tcW w:w="925" w:type="dxa"/>
            <w:vMerge/>
            <w:tcBorders>
              <w:left w:val="nil"/>
            </w:tcBorders>
            <w:vAlign w:val="center"/>
          </w:tcPr>
          <w:p w:rsidR="008369C1" w:rsidRDefault="008369C1">
            <w:pPr>
              <w:adjustRightInd w:val="0"/>
              <w:snapToGrid w:val="0"/>
              <w:jc w:val="center"/>
              <w:rPr>
                <w:rFonts w:ascii="仿宋_GB2312" w:eastAsia="仿宋_GB2312"/>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2.12</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开启文件前的密封检查</w:t>
            </w:r>
          </w:p>
        </w:tc>
        <w:tc>
          <w:tcPr>
            <w:tcW w:w="5979" w:type="dxa"/>
            <w:tcBorders>
              <w:right w:val="nil"/>
            </w:tcBorders>
            <w:vAlign w:val="center"/>
          </w:tcPr>
          <w:p w:rsidR="008369C1" w:rsidRDefault="00FA749F" w:rsidP="00DF5D7A">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密封情况检查顺序：响应文件拆封前检查，不按照采购文件要求密封的响应文件，采购人将予以拒收。</w:t>
            </w:r>
          </w:p>
        </w:tc>
      </w:tr>
      <w:tr w:rsidR="008369C1">
        <w:trPr>
          <w:trHeight w:val="543"/>
        </w:trPr>
        <w:tc>
          <w:tcPr>
            <w:tcW w:w="925" w:type="dxa"/>
            <w:vMerge/>
            <w:tcBorders>
              <w:left w:val="nil"/>
            </w:tcBorders>
            <w:vAlign w:val="center"/>
          </w:tcPr>
          <w:p w:rsidR="008369C1" w:rsidRDefault="008369C1">
            <w:pPr>
              <w:adjustRightInd w:val="0"/>
              <w:snapToGrid w:val="0"/>
              <w:jc w:val="center"/>
              <w:rPr>
                <w:rFonts w:ascii="仿宋_GB2312" w:eastAsia="仿宋_GB2312"/>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2.13</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评审小组</w:t>
            </w:r>
          </w:p>
        </w:tc>
        <w:tc>
          <w:tcPr>
            <w:tcW w:w="5979" w:type="dxa"/>
            <w:tcBorders>
              <w:right w:val="nil"/>
            </w:tcBorders>
            <w:vAlign w:val="center"/>
          </w:tcPr>
          <w:p w:rsidR="008369C1" w:rsidRDefault="00FA749F" w:rsidP="00ED6305">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评审小组构成：</w:t>
            </w:r>
            <w:r w:rsidR="00ED6305" w:rsidRPr="00577BE9">
              <w:rPr>
                <w:rFonts w:ascii="仿宋_GB2312" w:eastAsia="仿宋_GB2312" w:hAnsiTheme="minorEastAsia" w:hint="eastAsia"/>
                <w:color w:val="FF0000"/>
                <w:sz w:val="24"/>
                <w:szCs w:val="24"/>
                <w:u w:val="single"/>
              </w:rPr>
              <w:t>大于等于</w:t>
            </w:r>
            <w:r w:rsidRPr="00577BE9">
              <w:rPr>
                <w:rFonts w:ascii="仿宋_GB2312" w:eastAsia="仿宋_GB2312" w:hAnsiTheme="minorEastAsia" w:hint="eastAsia"/>
                <w:color w:val="FF0000"/>
                <w:sz w:val="24"/>
                <w:szCs w:val="24"/>
                <w:u w:val="single"/>
              </w:rPr>
              <w:t>3人</w:t>
            </w:r>
            <w:r w:rsidR="00ED6305" w:rsidRPr="00577BE9">
              <w:rPr>
                <w:rFonts w:ascii="仿宋_GB2312" w:eastAsia="仿宋_GB2312" w:hAnsiTheme="minorEastAsia" w:hint="eastAsia"/>
                <w:color w:val="FF0000"/>
                <w:sz w:val="24"/>
                <w:szCs w:val="24"/>
                <w:u w:val="single"/>
              </w:rPr>
              <w:t>，且人数为奇数</w:t>
            </w:r>
            <w:r>
              <w:rPr>
                <w:rFonts w:ascii="仿宋_GB2312" w:eastAsia="仿宋_GB2312" w:hAnsiTheme="minorEastAsia" w:hint="eastAsia"/>
                <w:sz w:val="24"/>
                <w:szCs w:val="24"/>
              </w:rPr>
              <w:t>。</w:t>
            </w:r>
          </w:p>
        </w:tc>
      </w:tr>
      <w:tr w:rsidR="008369C1">
        <w:trPr>
          <w:trHeight w:val="645"/>
        </w:trPr>
        <w:tc>
          <w:tcPr>
            <w:tcW w:w="925" w:type="dxa"/>
            <w:vMerge/>
            <w:tcBorders>
              <w:left w:val="nil"/>
            </w:tcBorders>
            <w:vAlign w:val="center"/>
          </w:tcPr>
          <w:p w:rsidR="008369C1" w:rsidRDefault="008369C1">
            <w:pPr>
              <w:adjustRightInd w:val="0"/>
              <w:snapToGrid w:val="0"/>
              <w:jc w:val="center"/>
              <w:rPr>
                <w:rFonts w:ascii="仿宋_GB2312" w:eastAsia="仿宋_GB2312"/>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2.14</w:t>
            </w:r>
          </w:p>
        </w:tc>
        <w:tc>
          <w:tcPr>
            <w:tcW w:w="1263" w:type="dxa"/>
            <w:vAlign w:val="center"/>
          </w:tcPr>
          <w:p w:rsidR="008369C1" w:rsidRDefault="00FA749F">
            <w:pPr>
              <w:adjustRightInd w:val="0"/>
              <w:snapToGrid w:val="0"/>
              <w:jc w:val="center"/>
              <w:rPr>
                <w:rFonts w:ascii="仿宋_GB2312" w:eastAsia="仿宋_GB2312"/>
                <w:sz w:val="24"/>
                <w:szCs w:val="24"/>
                <w:highlight w:val="cyan"/>
              </w:rPr>
            </w:pPr>
            <w:r>
              <w:rPr>
                <w:rFonts w:ascii="仿宋_GB2312" w:eastAsia="仿宋_GB2312" w:hint="eastAsia"/>
                <w:sz w:val="24"/>
                <w:szCs w:val="24"/>
              </w:rPr>
              <w:t>评审办法</w:t>
            </w:r>
          </w:p>
        </w:tc>
        <w:tc>
          <w:tcPr>
            <w:tcW w:w="5979" w:type="dxa"/>
            <w:tcBorders>
              <w:right w:val="nil"/>
            </w:tcBorders>
            <w:vAlign w:val="center"/>
          </w:tcPr>
          <w:p w:rsidR="008369C1" w:rsidRDefault="00FA749F">
            <w:pPr>
              <w:adjustRightInd w:val="0"/>
              <w:snapToGrid w:val="0"/>
              <w:rPr>
                <w:rFonts w:ascii="仿宋_GB2312" w:eastAsia="仿宋_GB2312" w:hAnsiTheme="minorEastAsia"/>
                <w:sz w:val="24"/>
                <w:szCs w:val="24"/>
                <w:highlight w:val="cyan"/>
              </w:rPr>
            </w:pPr>
            <w:r>
              <w:rPr>
                <w:rFonts w:ascii="仿宋_GB2312" w:eastAsia="仿宋_GB2312" w:hAnsiTheme="minorEastAsia" w:hint="eastAsia"/>
                <w:sz w:val="24"/>
                <w:szCs w:val="24"/>
              </w:rPr>
              <w:t>见第四章评审办法有关条款</w:t>
            </w:r>
          </w:p>
        </w:tc>
      </w:tr>
      <w:tr w:rsidR="008369C1">
        <w:trPr>
          <w:trHeight w:val="703"/>
        </w:trPr>
        <w:tc>
          <w:tcPr>
            <w:tcW w:w="925" w:type="dxa"/>
            <w:vMerge/>
            <w:tcBorders>
              <w:left w:val="nil"/>
            </w:tcBorders>
            <w:vAlign w:val="center"/>
          </w:tcPr>
          <w:p w:rsidR="008369C1" w:rsidRDefault="008369C1">
            <w:pPr>
              <w:adjustRightInd w:val="0"/>
              <w:snapToGrid w:val="0"/>
              <w:jc w:val="center"/>
              <w:rPr>
                <w:rFonts w:ascii="仿宋_GB2312" w:eastAsia="仿宋_GB2312"/>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2.15</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成交候选人</w:t>
            </w:r>
          </w:p>
        </w:tc>
        <w:tc>
          <w:tcPr>
            <w:tcW w:w="5979" w:type="dxa"/>
            <w:tcBorders>
              <w:right w:val="nil"/>
            </w:tcBorders>
            <w:vAlign w:val="center"/>
          </w:tcPr>
          <w:p w:rsidR="008369C1" w:rsidRDefault="00FA749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8369C1">
        <w:trPr>
          <w:trHeight w:val="739"/>
        </w:trPr>
        <w:tc>
          <w:tcPr>
            <w:tcW w:w="925" w:type="dxa"/>
            <w:vMerge w:val="restart"/>
            <w:tcBorders>
              <w:left w:val="nil"/>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2.16</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成交办法</w:t>
            </w:r>
          </w:p>
        </w:tc>
        <w:tc>
          <w:tcPr>
            <w:tcW w:w="5979" w:type="dxa"/>
            <w:tcBorders>
              <w:right w:val="nil"/>
            </w:tcBorders>
            <w:vAlign w:val="center"/>
          </w:tcPr>
          <w:p w:rsidR="008369C1" w:rsidRDefault="00FA749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8369C1">
        <w:trPr>
          <w:trHeight w:val="809"/>
        </w:trPr>
        <w:tc>
          <w:tcPr>
            <w:tcW w:w="925" w:type="dxa"/>
            <w:vMerge/>
            <w:tcBorders>
              <w:left w:val="nil"/>
            </w:tcBorders>
            <w:vAlign w:val="center"/>
          </w:tcPr>
          <w:p w:rsidR="008369C1" w:rsidRDefault="008369C1">
            <w:pPr>
              <w:adjustRightInd w:val="0"/>
              <w:snapToGrid w:val="0"/>
              <w:jc w:val="center"/>
              <w:rPr>
                <w:rFonts w:ascii="仿宋_GB2312" w:eastAsia="仿宋_GB2312"/>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2.17</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签订合同</w:t>
            </w:r>
          </w:p>
        </w:tc>
        <w:tc>
          <w:tcPr>
            <w:tcW w:w="5979" w:type="dxa"/>
            <w:tcBorders>
              <w:right w:val="nil"/>
            </w:tcBorders>
            <w:vAlign w:val="center"/>
          </w:tcPr>
          <w:p w:rsidR="008369C1" w:rsidRDefault="00FA749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见第四章采购方法有关条款</w:t>
            </w:r>
          </w:p>
        </w:tc>
      </w:tr>
      <w:tr w:rsidR="008369C1">
        <w:trPr>
          <w:trHeight w:val="771"/>
        </w:trPr>
        <w:tc>
          <w:tcPr>
            <w:tcW w:w="925" w:type="dxa"/>
            <w:vMerge/>
            <w:tcBorders>
              <w:left w:val="nil"/>
            </w:tcBorders>
            <w:vAlign w:val="center"/>
          </w:tcPr>
          <w:p w:rsidR="008369C1" w:rsidRDefault="008369C1">
            <w:pPr>
              <w:adjustRightInd w:val="0"/>
              <w:snapToGrid w:val="0"/>
              <w:jc w:val="center"/>
              <w:rPr>
                <w:rFonts w:ascii="仿宋_GB2312" w:eastAsia="仿宋_GB2312"/>
                <w:sz w:val="24"/>
                <w:szCs w:val="24"/>
              </w:rPr>
            </w:pP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2.18</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履约担保</w:t>
            </w:r>
          </w:p>
        </w:tc>
        <w:tc>
          <w:tcPr>
            <w:tcW w:w="5979" w:type="dxa"/>
            <w:tcBorders>
              <w:right w:val="nil"/>
            </w:tcBorders>
            <w:vAlign w:val="center"/>
          </w:tcPr>
          <w:p w:rsidR="008369C1" w:rsidRDefault="00FA749F">
            <w:pPr>
              <w:adjustRightInd w:val="0"/>
              <w:snapToGrid w:val="0"/>
              <w:ind w:firstLineChars="200" w:firstLine="480"/>
              <w:rPr>
                <w:rFonts w:ascii="仿宋_GB2312" w:eastAsia="仿宋_GB2312" w:hAnsiTheme="minorEastAsia"/>
                <w:sz w:val="24"/>
                <w:szCs w:val="24"/>
              </w:rPr>
            </w:pPr>
            <w:r>
              <w:rPr>
                <w:rFonts w:ascii="仿宋_GB2312" w:eastAsia="仿宋_GB2312" w:hAnsiTheme="minorEastAsia" w:hint="eastAsia"/>
                <w:sz w:val="24"/>
                <w:szCs w:val="24"/>
              </w:rPr>
              <w:t>详见第六章合同</w:t>
            </w:r>
          </w:p>
        </w:tc>
      </w:tr>
      <w:tr w:rsidR="008369C1">
        <w:trPr>
          <w:trHeight w:val="911"/>
        </w:trPr>
        <w:tc>
          <w:tcPr>
            <w:tcW w:w="925" w:type="dxa"/>
            <w:tcBorders>
              <w:left w:val="nil"/>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2.19</w:t>
            </w:r>
          </w:p>
        </w:tc>
        <w:tc>
          <w:tcPr>
            <w:tcW w:w="1263"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需要补充的其他内容</w:t>
            </w:r>
          </w:p>
        </w:tc>
        <w:tc>
          <w:tcPr>
            <w:tcW w:w="5979" w:type="dxa"/>
            <w:tcBorders>
              <w:right w:val="nil"/>
            </w:tcBorders>
            <w:vAlign w:val="center"/>
          </w:tcPr>
          <w:p w:rsidR="008369C1" w:rsidRDefault="00424C2F">
            <w:pPr>
              <w:adjustRightInd w:val="0"/>
              <w:snapToGrid w:val="0"/>
              <w:rPr>
                <w:rFonts w:ascii="仿宋_GB2312" w:eastAsia="仿宋_GB2312" w:hAnsiTheme="minorEastAsia"/>
                <w:sz w:val="24"/>
                <w:szCs w:val="24"/>
              </w:rPr>
            </w:pPr>
            <w:r>
              <w:rPr>
                <w:rFonts w:ascii="仿宋_GB2312" w:eastAsia="仿宋_GB2312" w:hAnsiTheme="minorEastAsia"/>
                <w:sz w:val="24"/>
                <w:szCs w:val="24"/>
              </w:rPr>
              <w:t>无</w:t>
            </w:r>
          </w:p>
        </w:tc>
      </w:tr>
    </w:tbl>
    <w:p w:rsidR="008369C1" w:rsidRDefault="00FA749F" w:rsidP="00B9492E">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2.本次交易的特别规定</w:t>
      </w:r>
    </w:p>
    <w:p w:rsidR="00DF5D7A" w:rsidRDefault="00DF5D7A" w:rsidP="00DF5D7A">
      <w:pPr>
        <w:adjustRightInd w:val="0"/>
        <w:snapToGrid w:val="0"/>
        <w:spacing w:line="600" w:lineRule="exact"/>
        <w:ind w:firstLineChars="200" w:firstLine="560"/>
        <w:jc w:val="left"/>
        <w:rPr>
          <w:rFonts w:ascii="仿宋_GB2312" w:eastAsia="仿宋_GB2312"/>
          <w:sz w:val="28"/>
          <w:szCs w:val="28"/>
        </w:rPr>
      </w:pPr>
      <w:r w:rsidRPr="00F32077">
        <w:rPr>
          <w:rFonts w:ascii="仿宋_GB2312" w:eastAsia="仿宋_GB2312" w:hint="eastAsia"/>
          <w:sz w:val="28"/>
          <w:szCs w:val="28"/>
        </w:rPr>
        <w:t>货物必须是全新合格产品，能顺利安装适配至相关位置中，并能正常使用。</w:t>
      </w:r>
    </w:p>
    <w:p w:rsidR="008369C1" w:rsidRDefault="00FA749F" w:rsidP="00B9492E">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3.若出现以下情况之一的，采购人将拒绝接收响应文件</w:t>
      </w:r>
    </w:p>
    <w:p w:rsidR="008369C1" w:rsidRDefault="00FA749F">
      <w:pPr>
        <w:adjustRightInd w:val="0"/>
        <w:snapToGrid w:val="0"/>
        <w:spacing w:line="600" w:lineRule="exact"/>
        <w:ind w:firstLineChars="150" w:firstLine="420"/>
        <w:jc w:val="left"/>
        <w:rPr>
          <w:rFonts w:ascii="仿宋_GB2312" w:eastAsia="仿宋_GB2312"/>
          <w:sz w:val="28"/>
          <w:szCs w:val="28"/>
        </w:rPr>
      </w:pPr>
      <w:r>
        <w:rPr>
          <w:rFonts w:ascii="仿宋_GB2312" w:eastAsia="仿宋_GB2312" w:hint="eastAsia"/>
          <w:sz w:val="28"/>
          <w:szCs w:val="28"/>
        </w:rPr>
        <w:t>（1）逾期送达的、未送达指定地点的响应文件，采购人将予以拒收。</w:t>
      </w:r>
    </w:p>
    <w:p w:rsidR="008369C1" w:rsidRDefault="00FA749F">
      <w:pPr>
        <w:adjustRightInd w:val="0"/>
        <w:snapToGrid w:val="0"/>
        <w:spacing w:line="600" w:lineRule="exact"/>
        <w:jc w:val="left"/>
        <w:rPr>
          <w:rFonts w:ascii="仿宋_GB2312" w:eastAsia="仿宋_GB2312"/>
          <w:sz w:val="28"/>
          <w:szCs w:val="28"/>
        </w:rPr>
      </w:pPr>
      <w:r>
        <w:rPr>
          <w:rFonts w:ascii="仿宋_GB2312" w:eastAsia="仿宋_GB2312" w:hint="eastAsia"/>
          <w:sz w:val="28"/>
          <w:szCs w:val="28"/>
        </w:rPr>
        <w:t xml:space="preserve">   （2）不按照采购文件要求密封的响应文件，采购人将予以拒收。</w:t>
      </w:r>
    </w:p>
    <w:p w:rsidR="008369C1" w:rsidRDefault="00FA749F" w:rsidP="00B9492E">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lastRenderedPageBreak/>
        <w:t>4.发生下列情况之一者，视为无效响应行为</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（1）响应文件未按规定签字、盖章的。</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（2）响应文件未按规定格式填写，或内容与采购文件严重背离的。</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（3）响应文件有两个以上报价的（采购文件允许提交备选方案的除外）。</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（4）质量标准不符合采购文件要求的。</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（5）服务期不符合采购文件要求的。</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（6）报价超过最高限价的。</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（7）供应商不符合国家或采购文件规定的资格条件。</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（8）响应文件没有对采购文件的实质性要求和条件作出响应。</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（9）其他不符合采购文件要求的情形。</w:t>
      </w:r>
    </w:p>
    <w:p w:rsidR="008369C1" w:rsidRDefault="00FA749F" w:rsidP="00B9492E">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5.响应保证金</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本项目无须递交响应保证金。</w:t>
      </w:r>
    </w:p>
    <w:p w:rsidR="008369C1" w:rsidRDefault="00FA749F" w:rsidP="00B9492E">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6.响应文件要求</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6.1响应文件包括下列内容</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1.响应函</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2.法定代表人证明或授权委托书</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3.资格审查资料</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4.拟投入本项目的项目负责人情况表</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5.报价表</w:t>
      </w:r>
    </w:p>
    <w:p w:rsidR="008369C1" w:rsidRDefault="00FA749F">
      <w:pPr>
        <w:adjustRightInd w:val="0"/>
        <w:snapToGrid w:val="0"/>
        <w:spacing w:line="560" w:lineRule="exact"/>
        <w:ind w:firstLine="555"/>
        <w:jc w:val="left"/>
        <w:rPr>
          <w:rFonts w:ascii="仿宋_GB2312" w:eastAsia="仿宋_GB2312"/>
          <w:sz w:val="28"/>
          <w:szCs w:val="28"/>
        </w:rPr>
      </w:pPr>
      <w:r>
        <w:rPr>
          <w:rFonts w:ascii="仿宋_GB2312" w:eastAsia="仿宋_GB2312" w:hint="eastAsia"/>
          <w:sz w:val="28"/>
          <w:szCs w:val="28"/>
        </w:rPr>
        <w:t>6.</w:t>
      </w:r>
      <w:r w:rsidR="00F56B1E">
        <w:rPr>
          <w:rFonts w:ascii="仿宋_GB2312" w:eastAsia="仿宋_GB2312" w:hint="eastAsia"/>
          <w:sz w:val="28"/>
          <w:szCs w:val="28"/>
        </w:rPr>
        <w:t>承诺函</w:t>
      </w:r>
    </w:p>
    <w:p w:rsidR="008369C1" w:rsidRDefault="00FA749F" w:rsidP="00B9492E">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lastRenderedPageBreak/>
        <w:t>7.异议</w:t>
      </w:r>
    </w:p>
    <w:p w:rsidR="008369C1" w:rsidRDefault="00FA749F">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rsidR="008369C1" w:rsidRDefault="00FA749F">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（1）异议人名称、地址、邮政编码、联系人及联系电话；</w:t>
      </w:r>
    </w:p>
    <w:p w:rsidR="008369C1" w:rsidRDefault="00FA749F">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（2）具体、明确的异议事项、事实依据及与异议事项相关的请求。</w:t>
      </w:r>
    </w:p>
    <w:p w:rsidR="008369C1" w:rsidRDefault="00FA749F">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异议函应由异议人的法定代表人（单位负责人）或其授权的代理人签字并加盖单位章。</w:t>
      </w:r>
    </w:p>
    <w:p w:rsidR="008369C1" w:rsidRDefault="00FA749F">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rsidR="008369C1" w:rsidRDefault="00FA749F">
      <w:pPr>
        <w:adjustRightInd w:val="0"/>
        <w:snapToGrid w:val="0"/>
        <w:spacing w:line="560" w:lineRule="exact"/>
        <w:ind w:firstLine="573"/>
        <w:jc w:val="left"/>
        <w:rPr>
          <w:rFonts w:ascii="仿宋_GB2312" w:eastAsia="仿宋_GB2312"/>
          <w:sz w:val="28"/>
          <w:szCs w:val="28"/>
        </w:rPr>
      </w:pPr>
      <w:r>
        <w:rPr>
          <w:rFonts w:ascii="仿宋_GB2312" w:eastAsia="仿宋_GB2312" w:hint="eastAsia"/>
          <w:sz w:val="28"/>
          <w:szCs w:val="28"/>
        </w:rPr>
        <w:t>7.3 异议人与采购人对异议事项无法达成一致的，异议人可向采购人的监管部门进行反映。</w:t>
      </w:r>
    </w:p>
    <w:p w:rsidR="008369C1" w:rsidRDefault="00FA749F" w:rsidP="00B9492E">
      <w:pPr>
        <w:adjustRightInd w:val="0"/>
        <w:snapToGrid w:val="0"/>
        <w:spacing w:beforeLines="50" w:before="190" w:afterLines="50" w:after="190" w:line="560" w:lineRule="exact"/>
        <w:ind w:left="643" w:hangingChars="200" w:hanging="643"/>
        <w:jc w:val="left"/>
        <w:rPr>
          <w:rFonts w:asciiTheme="minorEastAsia" w:hAnsiTheme="minorEastAsia"/>
          <w:b/>
          <w:sz w:val="32"/>
          <w:szCs w:val="32"/>
        </w:rPr>
      </w:pPr>
      <w:r>
        <w:rPr>
          <w:rFonts w:asciiTheme="minorEastAsia" w:hAnsiTheme="minorEastAsia" w:hint="eastAsia"/>
          <w:b/>
          <w:sz w:val="32"/>
          <w:szCs w:val="32"/>
        </w:rPr>
        <w:t>8.本章附件</w:t>
      </w:r>
    </w:p>
    <w:p w:rsidR="008369C1" w:rsidRDefault="00FA749F">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sz w:val="28"/>
          <w:szCs w:val="28"/>
        </w:rPr>
        <w:t>附件</w:t>
      </w:r>
      <w:r>
        <w:rPr>
          <w:rFonts w:ascii="仿宋_GB2312" w:eastAsia="仿宋_GB2312" w:hint="eastAsia"/>
          <w:sz w:val="28"/>
          <w:szCs w:val="28"/>
        </w:rPr>
        <w:t>1：响应文件开启表</w:t>
      </w:r>
    </w:p>
    <w:p w:rsidR="008369C1" w:rsidRDefault="00FA749F">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附件2：问题澄清通知</w:t>
      </w:r>
    </w:p>
    <w:p w:rsidR="008369C1" w:rsidRDefault="00FA749F">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附件3：问题的澄清</w:t>
      </w:r>
    </w:p>
    <w:p w:rsidR="008369C1" w:rsidRDefault="00FA749F">
      <w:pPr>
        <w:adjustRightInd w:val="0"/>
        <w:snapToGrid w:val="0"/>
        <w:spacing w:line="560" w:lineRule="exact"/>
        <w:ind w:firstLineChars="248" w:firstLine="694"/>
        <w:jc w:val="left"/>
        <w:rPr>
          <w:rFonts w:ascii="仿宋_GB2312" w:eastAsia="仿宋_GB2312"/>
          <w:sz w:val="28"/>
          <w:szCs w:val="28"/>
        </w:rPr>
      </w:pPr>
      <w:r>
        <w:rPr>
          <w:rFonts w:ascii="仿宋_GB2312" w:eastAsia="仿宋_GB2312" w:hint="eastAsia"/>
          <w:sz w:val="28"/>
          <w:szCs w:val="28"/>
        </w:rPr>
        <w:t>附件4：成交通知书</w:t>
      </w:r>
    </w:p>
    <w:p w:rsidR="00275185" w:rsidRDefault="00275185">
      <w:pPr>
        <w:adjustRightInd w:val="0"/>
        <w:snapToGrid w:val="0"/>
        <w:spacing w:line="600" w:lineRule="exact"/>
        <w:jc w:val="left"/>
        <w:rPr>
          <w:rFonts w:asciiTheme="majorEastAsia" w:eastAsiaTheme="majorEastAsia" w:hAnsiTheme="majorEastAsia"/>
          <w:b/>
          <w:sz w:val="28"/>
          <w:szCs w:val="28"/>
        </w:rPr>
      </w:pPr>
    </w:p>
    <w:p w:rsidR="00275185" w:rsidRDefault="00275185">
      <w:pPr>
        <w:adjustRightInd w:val="0"/>
        <w:snapToGrid w:val="0"/>
        <w:spacing w:line="600" w:lineRule="exact"/>
        <w:jc w:val="left"/>
        <w:rPr>
          <w:rFonts w:asciiTheme="majorEastAsia" w:eastAsiaTheme="majorEastAsia" w:hAnsiTheme="majorEastAsia"/>
          <w:b/>
          <w:sz w:val="28"/>
          <w:szCs w:val="28"/>
        </w:rPr>
      </w:pPr>
    </w:p>
    <w:p w:rsidR="008369C1" w:rsidRDefault="00FA749F">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b/>
          <w:sz w:val="28"/>
          <w:szCs w:val="28"/>
        </w:rPr>
        <w:lastRenderedPageBreak/>
        <w:t>附件</w:t>
      </w:r>
      <w:r>
        <w:rPr>
          <w:rFonts w:asciiTheme="majorEastAsia" w:eastAsiaTheme="majorEastAsia" w:hAnsiTheme="majorEastAsia" w:hint="eastAsia"/>
          <w:b/>
          <w:sz w:val="28"/>
          <w:szCs w:val="28"/>
        </w:rPr>
        <w:t>1</w:t>
      </w:r>
    </w:p>
    <w:p w:rsidR="008369C1" w:rsidRDefault="008369C1">
      <w:pPr>
        <w:adjustRightInd w:val="0"/>
        <w:snapToGrid w:val="0"/>
        <w:spacing w:line="600" w:lineRule="exact"/>
        <w:jc w:val="center"/>
        <w:rPr>
          <w:rFonts w:ascii="方正小标宋简体" w:eastAsia="方正小标宋简体" w:hAnsiTheme="majorEastAsia"/>
          <w:sz w:val="32"/>
          <w:szCs w:val="32"/>
        </w:rPr>
      </w:pPr>
    </w:p>
    <w:p w:rsidR="008369C1" w:rsidRDefault="00FA749F">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响应文件开启表</w:t>
      </w:r>
    </w:p>
    <w:p w:rsidR="008369C1" w:rsidRDefault="008369C1">
      <w:pPr>
        <w:pStyle w:val="af4"/>
      </w:pPr>
    </w:p>
    <w:p w:rsidR="008369C1" w:rsidRDefault="00FA749F">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开启时间：</w:t>
      </w:r>
      <w:r w:rsidR="00AD33D1">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年</w:t>
      </w:r>
      <w:r w:rsidR="00AD33D1">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月</w:t>
      </w:r>
      <w:r w:rsidR="00AD33D1">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日</w:t>
      </w:r>
      <w:r w:rsidR="00AD33D1">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时</w:t>
      </w:r>
      <w:r w:rsidR="00AD33D1">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分</w:t>
      </w:r>
    </w:p>
    <w:tbl>
      <w:tblPr>
        <w:tblStyle w:val="af0"/>
        <w:tblW w:w="0" w:type="auto"/>
        <w:tblInd w:w="-204"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554"/>
        <w:gridCol w:w="2659"/>
        <w:gridCol w:w="1173"/>
        <w:gridCol w:w="1909"/>
        <w:gridCol w:w="1609"/>
        <w:gridCol w:w="668"/>
      </w:tblGrid>
      <w:tr w:rsidR="008369C1">
        <w:trPr>
          <w:trHeight w:val="312"/>
        </w:trPr>
        <w:tc>
          <w:tcPr>
            <w:tcW w:w="554" w:type="dxa"/>
            <w:vMerge w:val="restart"/>
            <w:tcBorders>
              <w:top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序号</w:t>
            </w:r>
          </w:p>
        </w:tc>
        <w:tc>
          <w:tcPr>
            <w:tcW w:w="2659" w:type="dxa"/>
            <w:vMerge w:val="restart"/>
            <w:tcBorders>
              <w:top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报价</w:t>
            </w:r>
            <w:r>
              <w:rPr>
                <w:rFonts w:ascii="仿宋_GB2312" w:eastAsia="仿宋_GB2312" w:hint="eastAsia"/>
                <w:sz w:val="24"/>
                <w:szCs w:val="24"/>
              </w:rPr>
              <w:t>（元）</w:t>
            </w:r>
          </w:p>
        </w:tc>
        <w:tc>
          <w:tcPr>
            <w:tcW w:w="1609" w:type="dxa"/>
            <w:vMerge w:val="restart"/>
            <w:tcBorders>
              <w:top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备注</w:t>
            </w:r>
          </w:p>
        </w:tc>
      </w:tr>
      <w:tr w:rsidR="008369C1">
        <w:trPr>
          <w:trHeight w:val="600"/>
        </w:trPr>
        <w:tc>
          <w:tcPr>
            <w:tcW w:w="554" w:type="dxa"/>
            <w:vMerge/>
            <w:vAlign w:val="center"/>
          </w:tcPr>
          <w:p w:rsidR="008369C1" w:rsidRDefault="008369C1">
            <w:pPr>
              <w:adjustRightInd w:val="0"/>
              <w:snapToGrid w:val="0"/>
              <w:spacing w:line="600" w:lineRule="exact"/>
              <w:jc w:val="center"/>
              <w:rPr>
                <w:rFonts w:ascii="仿宋_GB2312" w:eastAsia="仿宋_GB2312"/>
                <w:sz w:val="24"/>
                <w:szCs w:val="24"/>
              </w:rPr>
            </w:pPr>
          </w:p>
        </w:tc>
        <w:tc>
          <w:tcPr>
            <w:tcW w:w="2659" w:type="dxa"/>
            <w:vMerge/>
            <w:vAlign w:val="center"/>
          </w:tcPr>
          <w:p w:rsidR="008369C1" w:rsidRDefault="008369C1">
            <w:pPr>
              <w:adjustRightInd w:val="0"/>
              <w:snapToGrid w:val="0"/>
              <w:spacing w:line="600" w:lineRule="exact"/>
              <w:jc w:val="center"/>
              <w:rPr>
                <w:rFonts w:ascii="仿宋_GB2312" w:eastAsia="仿宋_GB2312"/>
                <w:sz w:val="24"/>
                <w:szCs w:val="24"/>
              </w:rPr>
            </w:pPr>
          </w:p>
        </w:tc>
        <w:tc>
          <w:tcPr>
            <w:tcW w:w="1173" w:type="dxa"/>
            <w:vMerge/>
            <w:vAlign w:val="center"/>
          </w:tcPr>
          <w:p w:rsidR="008369C1" w:rsidRDefault="008369C1">
            <w:pPr>
              <w:adjustRightInd w:val="0"/>
              <w:snapToGrid w:val="0"/>
              <w:spacing w:line="600" w:lineRule="exact"/>
              <w:jc w:val="center"/>
              <w:rPr>
                <w:rFonts w:ascii="仿宋_GB2312" w:eastAsia="仿宋_GB2312"/>
                <w:sz w:val="24"/>
                <w:szCs w:val="24"/>
              </w:rPr>
            </w:pPr>
          </w:p>
        </w:tc>
        <w:tc>
          <w:tcPr>
            <w:tcW w:w="1909" w:type="dxa"/>
            <w:vMerge/>
            <w:vAlign w:val="center"/>
          </w:tcPr>
          <w:p w:rsidR="008369C1" w:rsidRDefault="008369C1">
            <w:pPr>
              <w:adjustRightInd w:val="0"/>
              <w:snapToGrid w:val="0"/>
              <w:spacing w:line="600" w:lineRule="exact"/>
              <w:jc w:val="center"/>
              <w:rPr>
                <w:rFonts w:ascii="仿宋_GB2312" w:eastAsia="仿宋_GB2312"/>
                <w:sz w:val="24"/>
                <w:szCs w:val="24"/>
              </w:rPr>
            </w:pPr>
          </w:p>
        </w:tc>
        <w:tc>
          <w:tcPr>
            <w:tcW w:w="1609" w:type="dxa"/>
            <w:vMerge/>
            <w:vAlign w:val="center"/>
          </w:tcPr>
          <w:p w:rsidR="008369C1" w:rsidRDefault="008369C1">
            <w:pPr>
              <w:adjustRightInd w:val="0"/>
              <w:snapToGrid w:val="0"/>
              <w:spacing w:line="600" w:lineRule="exact"/>
              <w:jc w:val="center"/>
              <w:rPr>
                <w:rFonts w:ascii="仿宋_GB2312" w:eastAsia="仿宋_GB2312"/>
                <w:sz w:val="24"/>
                <w:szCs w:val="24"/>
              </w:rPr>
            </w:pPr>
          </w:p>
        </w:tc>
        <w:tc>
          <w:tcPr>
            <w:tcW w:w="668" w:type="dxa"/>
            <w:vMerge/>
            <w:vAlign w:val="center"/>
          </w:tcPr>
          <w:p w:rsidR="008369C1" w:rsidRDefault="008369C1">
            <w:pPr>
              <w:adjustRightInd w:val="0"/>
              <w:snapToGrid w:val="0"/>
              <w:spacing w:line="600" w:lineRule="exact"/>
              <w:jc w:val="center"/>
              <w:rPr>
                <w:rFonts w:ascii="仿宋_GB2312" w:eastAsia="仿宋_GB2312"/>
                <w:sz w:val="24"/>
                <w:szCs w:val="24"/>
              </w:rPr>
            </w:pPr>
          </w:p>
        </w:tc>
      </w:tr>
      <w:tr w:rsidR="008369C1">
        <w:trPr>
          <w:trHeight w:val="567"/>
        </w:trPr>
        <w:tc>
          <w:tcPr>
            <w:tcW w:w="554"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2659"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173"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909"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609" w:type="dxa"/>
            <w:vAlign w:val="center"/>
          </w:tcPr>
          <w:p w:rsidR="008369C1" w:rsidRDefault="008369C1">
            <w:pPr>
              <w:adjustRightInd w:val="0"/>
              <w:snapToGrid w:val="0"/>
              <w:spacing w:line="600" w:lineRule="exact"/>
              <w:rPr>
                <w:rFonts w:ascii="仿宋_GB2312" w:eastAsia="仿宋_GB2312"/>
                <w:sz w:val="24"/>
                <w:szCs w:val="24"/>
              </w:rPr>
            </w:pPr>
          </w:p>
        </w:tc>
        <w:tc>
          <w:tcPr>
            <w:tcW w:w="668" w:type="dxa"/>
            <w:vAlign w:val="center"/>
          </w:tcPr>
          <w:p w:rsidR="008369C1" w:rsidRDefault="008369C1">
            <w:pPr>
              <w:adjustRightInd w:val="0"/>
              <w:snapToGrid w:val="0"/>
              <w:spacing w:line="600" w:lineRule="exact"/>
              <w:rPr>
                <w:rFonts w:ascii="仿宋_GB2312" w:eastAsia="仿宋_GB2312"/>
                <w:sz w:val="24"/>
                <w:szCs w:val="24"/>
              </w:rPr>
            </w:pPr>
          </w:p>
        </w:tc>
      </w:tr>
      <w:tr w:rsidR="008369C1">
        <w:trPr>
          <w:trHeight w:val="567"/>
        </w:trPr>
        <w:tc>
          <w:tcPr>
            <w:tcW w:w="554" w:type="dxa"/>
            <w:vAlign w:val="center"/>
          </w:tcPr>
          <w:p w:rsidR="008369C1" w:rsidRDefault="008369C1">
            <w:pPr>
              <w:jc w:val="center"/>
              <w:rPr>
                <w:sz w:val="24"/>
                <w:szCs w:val="24"/>
              </w:rPr>
            </w:pPr>
          </w:p>
        </w:tc>
        <w:tc>
          <w:tcPr>
            <w:tcW w:w="2659"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173"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909"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609" w:type="dxa"/>
            <w:vAlign w:val="center"/>
          </w:tcPr>
          <w:p w:rsidR="008369C1" w:rsidRDefault="008369C1">
            <w:pPr>
              <w:adjustRightInd w:val="0"/>
              <w:snapToGrid w:val="0"/>
              <w:spacing w:line="600" w:lineRule="exact"/>
              <w:rPr>
                <w:rFonts w:ascii="仿宋_GB2312" w:eastAsia="仿宋_GB2312"/>
                <w:sz w:val="24"/>
                <w:szCs w:val="24"/>
              </w:rPr>
            </w:pPr>
          </w:p>
        </w:tc>
        <w:tc>
          <w:tcPr>
            <w:tcW w:w="668" w:type="dxa"/>
            <w:vAlign w:val="center"/>
          </w:tcPr>
          <w:p w:rsidR="008369C1" w:rsidRDefault="008369C1">
            <w:pPr>
              <w:adjustRightInd w:val="0"/>
              <w:snapToGrid w:val="0"/>
              <w:spacing w:line="600" w:lineRule="exact"/>
              <w:rPr>
                <w:rFonts w:ascii="仿宋_GB2312" w:eastAsia="仿宋_GB2312"/>
                <w:sz w:val="24"/>
                <w:szCs w:val="24"/>
              </w:rPr>
            </w:pPr>
          </w:p>
        </w:tc>
      </w:tr>
      <w:tr w:rsidR="008369C1">
        <w:trPr>
          <w:trHeight w:val="567"/>
        </w:trPr>
        <w:tc>
          <w:tcPr>
            <w:tcW w:w="554" w:type="dxa"/>
            <w:vAlign w:val="center"/>
          </w:tcPr>
          <w:p w:rsidR="008369C1" w:rsidRDefault="008369C1">
            <w:pPr>
              <w:jc w:val="center"/>
              <w:rPr>
                <w:sz w:val="24"/>
                <w:szCs w:val="24"/>
              </w:rPr>
            </w:pPr>
          </w:p>
        </w:tc>
        <w:tc>
          <w:tcPr>
            <w:tcW w:w="2659"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173"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909"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609" w:type="dxa"/>
            <w:vAlign w:val="center"/>
          </w:tcPr>
          <w:p w:rsidR="008369C1" w:rsidRDefault="008369C1">
            <w:pPr>
              <w:adjustRightInd w:val="0"/>
              <w:snapToGrid w:val="0"/>
              <w:spacing w:line="600" w:lineRule="exact"/>
              <w:rPr>
                <w:rFonts w:ascii="仿宋_GB2312" w:eastAsia="仿宋_GB2312"/>
                <w:sz w:val="24"/>
                <w:szCs w:val="24"/>
              </w:rPr>
            </w:pPr>
          </w:p>
        </w:tc>
        <w:tc>
          <w:tcPr>
            <w:tcW w:w="668" w:type="dxa"/>
            <w:vAlign w:val="center"/>
          </w:tcPr>
          <w:p w:rsidR="008369C1" w:rsidRDefault="008369C1">
            <w:pPr>
              <w:adjustRightInd w:val="0"/>
              <w:snapToGrid w:val="0"/>
              <w:spacing w:line="600" w:lineRule="exact"/>
              <w:rPr>
                <w:rFonts w:ascii="仿宋_GB2312" w:eastAsia="仿宋_GB2312"/>
                <w:sz w:val="24"/>
                <w:szCs w:val="24"/>
              </w:rPr>
            </w:pPr>
          </w:p>
        </w:tc>
      </w:tr>
      <w:tr w:rsidR="008369C1">
        <w:trPr>
          <w:trHeight w:val="567"/>
        </w:trPr>
        <w:tc>
          <w:tcPr>
            <w:tcW w:w="554" w:type="dxa"/>
            <w:vAlign w:val="center"/>
          </w:tcPr>
          <w:p w:rsidR="008369C1" w:rsidRDefault="008369C1">
            <w:pPr>
              <w:jc w:val="center"/>
              <w:rPr>
                <w:sz w:val="24"/>
                <w:szCs w:val="24"/>
              </w:rPr>
            </w:pPr>
          </w:p>
        </w:tc>
        <w:tc>
          <w:tcPr>
            <w:tcW w:w="2659"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173"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909"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609" w:type="dxa"/>
            <w:vAlign w:val="center"/>
          </w:tcPr>
          <w:p w:rsidR="008369C1" w:rsidRDefault="008369C1">
            <w:pPr>
              <w:adjustRightInd w:val="0"/>
              <w:snapToGrid w:val="0"/>
              <w:spacing w:line="600" w:lineRule="exact"/>
              <w:rPr>
                <w:rFonts w:ascii="仿宋_GB2312" w:eastAsia="仿宋_GB2312"/>
                <w:sz w:val="24"/>
                <w:szCs w:val="24"/>
              </w:rPr>
            </w:pPr>
          </w:p>
        </w:tc>
        <w:tc>
          <w:tcPr>
            <w:tcW w:w="668" w:type="dxa"/>
            <w:vAlign w:val="center"/>
          </w:tcPr>
          <w:p w:rsidR="008369C1" w:rsidRDefault="008369C1">
            <w:pPr>
              <w:adjustRightInd w:val="0"/>
              <w:snapToGrid w:val="0"/>
              <w:spacing w:line="600" w:lineRule="exact"/>
              <w:rPr>
                <w:rFonts w:ascii="仿宋_GB2312" w:eastAsia="仿宋_GB2312"/>
                <w:sz w:val="24"/>
                <w:szCs w:val="24"/>
              </w:rPr>
            </w:pPr>
          </w:p>
        </w:tc>
      </w:tr>
      <w:tr w:rsidR="008369C1">
        <w:trPr>
          <w:trHeight w:val="567"/>
        </w:trPr>
        <w:tc>
          <w:tcPr>
            <w:tcW w:w="554" w:type="dxa"/>
            <w:vAlign w:val="center"/>
          </w:tcPr>
          <w:p w:rsidR="008369C1" w:rsidRDefault="008369C1">
            <w:pPr>
              <w:jc w:val="center"/>
              <w:rPr>
                <w:sz w:val="24"/>
                <w:szCs w:val="24"/>
              </w:rPr>
            </w:pPr>
          </w:p>
        </w:tc>
        <w:tc>
          <w:tcPr>
            <w:tcW w:w="2659"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173"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909" w:type="dxa"/>
            <w:vAlign w:val="center"/>
          </w:tcPr>
          <w:p w:rsidR="008369C1" w:rsidRDefault="008369C1">
            <w:pPr>
              <w:adjustRightInd w:val="0"/>
              <w:snapToGrid w:val="0"/>
              <w:spacing w:line="600" w:lineRule="exact"/>
              <w:jc w:val="center"/>
              <w:rPr>
                <w:rFonts w:ascii="仿宋_GB2312" w:eastAsia="仿宋_GB2312"/>
                <w:sz w:val="24"/>
                <w:szCs w:val="24"/>
              </w:rPr>
            </w:pPr>
          </w:p>
        </w:tc>
        <w:tc>
          <w:tcPr>
            <w:tcW w:w="1609" w:type="dxa"/>
            <w:vAlign w:val="center"/>
          </w:tcPr>
          <w:p w:rsidR="008369C1" w:rsidRDefault="008369C1">
            <w:pPr>
              <w:adjustRightInd w:val="0"/>
              <w:snapToGrid w:val="0"/>
              <w:spacing w:line="600" w:lineRule="exact"/>
              <w:rPr>
                <w:rFonts w:ascii="仿宋_GB2312" w:eastAsia="仿宋_GB2312"/>
                <w:sz w:val="24"/>
                <w:szCs w:val="24"/>
              </w:rPr>
            </w:pPr>
          </w:p>
        </w:tc>
        <w:tc>
          <w:tcPr>
            <w:tcW w:w="668" w:type="dxa"/>
            <w:vAlign w:val="center"/>
          </w:tcPr>
          <w:p w:rsidR="008369C1" w:rsidRDefault="008369C1">
            <w:pPr>
              <w:adjustRightInd w:val="0"/>
              <w:snapToGrid w:val="0"/>
              <w:spacing w:line="600" w:lineRule="exact"/>
              <w:rPr>
                <w:rFonts w:ascii="仿宋_GB2312" w:eastAsia="仿宋_GB2312"/>
                <w:sz w:val="24"/>
                <w:szCs w:val="24"/>
              </w:rPr>
            </w:pPr>
          </w:p>
        </w:tc>
      </w:tr>
      <w:tr w:rsidR="008369C1">
        <w:trPr>
          <w:trHeight w:val="567"/>
        </w:trPr>
        <w:tc>
          <w:tcPr>
            <w:tcW w:w="554" w:type="dxa"/>
            <w:tcBorders>
              <w:bottom w:val="single" w:sz="4" w:space="0" w:color="auto"/>
            </w:tcBorders>
            <w:vAlign w:val="center"/>
          </w:tcPr>
          <w:p w:rsidR="008369C1" w:rsidRDefault="008369C1">
            <w:pPr>
              <w:adjustRightInd w:val="0"/>
              <w:snapToGrid w:val="0"/>
              <w:spacing w:line="600" w:lineRule="exact"/>
              <w:jc w:val="center"/>
              <w:rPr>
                <w:rFonts w:ascii="仿宋_GB2312" w:eastAsia="仿宋_GB2312"/>
                <w:sz w:val="24"/>
                <w:szCs w:val="24"/>
              </w:rPr>
            </w:pPr>
          </w:p>
        </w:tc>
        <w:tc>
          <w:tcPr>
            <w:tcW w:w="2659" w:type="dxa"/>
            <w:tcBorders>
              <w:bottom w:val="single" w:sz="4" w:space="0" w:color="auto"/>
            </w:tcBorders>
            <w:vAlign w:val="center"/>
          </w:tcPr>
          <w:p w:rsidR="008369C1" w:rsidRDefault="008369C1">
            <w:pPr>
              <w:adjustRightInd w:val="0"/>
              <w:snapToGrid w:val="0"/>
              <w:spacing w:line="600" w:lineRule="exact"/>
              <w:jc w:val="center"/>
              <w:rPr>
                <w:rFonts w:ascii="仿宋_GB2312" w:eastAsia="仿宋_GB2312"/>
                <w:sz w:val="24"/>
                <w:szCs w:val="24"/>
              </w:rPr>
            </w:pPr>
          </w:p>
        </w:tc>
        <w:tc>
          <w:tcPr>
            <w:tcW w:w="1173" w:type="dxa"/>
            <w:tcBorders>
              <w:bottom w:val="single" w:sz="4" w:space="0" w:color="auto"/>
            </w:tcBorders>
            <w:vAlign w:val="center"/>
          </w:tcPr>
          <w:p w:rsidR="008369C1" w:rsidRDefault="008369C1">
            <w:pPr>
              <w:adjustRightInd w:val="0"/>
              <w:snapToGrid w:val="0"/>
              <w:spacing w:line="600" w:lineRule="exact"/>
              <w:jc w:val="center"/>
              <w:rPr>
                <w:rFonts w:ascii="仿宋_GB2312" w:eastAsia="仿宋_GB2312"/>
                <w:sz w:val="24"/>
                <w:szCs w:val="24"/>
              </w:rPr>
            </w:pPr>
          </w:p>
        </w:tc>
        <w:tc>
          <w:tcPr>
            <w:tcW w:w="1909" w:type="dxa"/>
            <w:tcBorders>
              <w:bottom w:val="single" w:sz="4" w:space="0" w:color="auto"/>
            </w:tcBorders>
            <w:vAlign w:val="center"/>
          </w:tcPr>
          <w:p w:rsidR="008369C1" w:rsidRDefault="008369C1">
            <w:pPr>
              <w:adjustRightInd w:val="0"/>
              <w:snapToGrid w:val="0"/>
              <w:spacing w:line="600" w:lineRule="exact"/>
              <w:jc w:val="center"/>
              <w:rPr>
                <w:rFonts w:ascii="仿宋_GB2312" w:eastAsia="仿宋_GB2312"/>
                <w:sz w:val="24"/>
                <w:szCs w:val="24"/>
              </w:rPr>
            </w:pPr>
          </w:p>
        </w:tc>
        <w:tc>
          <w:tcPr>
            <w:tcW w:w="1609" w:type="dxa"/>
            <w:tcBorders>
              <w:bottom w:val="single" w:sz="4" w:space="0" w:color="auto"/>
            </w:tcBorders>
            <w:vAlign w:val="center"/>
          </w:tcPr>
          <w:p w:rsidR="008369C1" w:rsidRDefault="008369C1">
            <w:pPr>
              <w:adjustRightInd w:val="0"/>
              <w:snapToGrid w:val="0"/>
              <w:spacing w:line="600" w:lineRule="exact"/>
              <w:rPr>
                <w:rFonts w:ascii="仿宋_GB2312" w:eastAsia="仿宋_GB2312"/>
                <w:sz w:val="24"/>
                <w:szCs w:val="24"/>
              </w:rPr>
            </w:pPr>
          </w:p>
        </w:tc>
        <w:tc>
          <w:tcPr>
            <w:tcW w:w="668" w:type="dxa"/>
            <w:tcBorders>
              <w:bottom w:val="single" w:sz="4" w:space="0" w:color="auto"/>
            </w:tcBorders>
            <w:vAlign w:val="center"/>
          </w:tcPr>
          <w:p w:rsidR="008369C1" w:rsidRDefault="008369C1">
            <w:pPr>
              <w:adjustRightInd w:val="0"/>
              <w:snapToGrid w:val="0"/>
              <w:spacing w:line="600" w:lineRule="exact"/>
              <w:rPr>
                <w:rFonts w:ascii="仿宋_GB2312" w:eastAsia="仿宋_GB2312"/>
                <w:sz w:val="24"/>
                <w:szCs w:val="24"/>
              </w:rPr>
            </w:pPr>
          </w:p>
        </w:tc>
      </w:tr>
      <w:tr w:rsidR="008369C1">
        <w:trPr>
          <w:trHeight w:val="567"/>
        </w:trPr>
        <w:tc>
          <w:tcPr>
            <w:tcW w:w="554" w:type="dxa"/>
            <w:tcBorders>
              <w:top w:val="single" w:sz="4" w:space="0" w:color="auto"/>
              <w:bottom w:val="single" w:sz="4" w:space="0" w:color="auto"/>
            </w:tcBorders>
            <w:vAlign w:val="center"/>
          </w:tcPr>
          <w:p w:rsidR="008369C1" w:rsidRDefault="008369C1">
            <w:pPr>
              <w:adjustRightInd w:val="0"/>
              <w:snapToGrid w:val="0"/>
              <w:spacing w:line="600" w:lineRule="exact"/>
              <w:jc w:val="center"/>
              <w:rPr>
                <w:rFonts w:ascii="仿宋_GB2312" w:eastAsia="仿宋_GB2312"/>
                <w:sz w:val="24"/>
                <w:szCs w:val="24"/>
              </w:rPr>
            </w:pPr>
          </w:p>
        </w:tc>
        <w:tc>
          <w:tcPr>
            <w:tcW w:w="2659" w:type="dxa"/>
            <w:tcBorders>
              <w:top w:val="single" w:sz="4" w:space="0" w:color="auto"/>
              <w:bottom w:val="single" w:sz="4" w:space="0" w:color="auto"/>
            </w:tcBorders>
            <w:vAlign w:val="center"/>
          </w:tcPr>
          <w:p w:rsidR="008369C1" w:rsidRDefault="008369C1">
            <w:pPr>
              <w:adjustRightInd w:val="0"/>
              <w:snapToGrid w:val="0"/>
              <w:spacing w:line="600" w:lineRule="exact"/>
              <w:jc w:val="center"/>
              <w:rPr>
                <w:rFonts w:ascii="仿宋_GB2312" w:eastAsia="仿宋_GB2312"/>
                <w:sz w:val="24"/>
                <w:szCs w:val="24"/>
              </w:rPr>
            </w:pPr>
          </w:p>
        </w:tc>
        <w:tc>
          <w:tcPr>
            <w:tcW w:w="1173" w:type="dxa"/>
            <w:tcBorders>
              <w:top w:val="single" w:sz="4" w:space="0" w:color="auto"/>
              <w:bottom w:val="single" w:sz="4" w:space="0" w:color="auto"/>
            </w:tcBorders>
            <w:vAlign w:val="center"/>
          </w:tcPr>
          <w:p w:rsidR="008369C1" w:rsidRDefault="008369C1">
            <w:pPr>
              <w:adjustRightInd w:val="0"/>
              <w:snapToGrid w:val="0"/>
              <w:spacing w:line="600" w:lineRule="exact"/>
              <w:jc w:val="center"/>
              <w:rPr>
                <w:rFonts w:ascii="仿宋_GB2312" w:eastAsia="仿宋_GB2312"/>
                <w:sz w:val="24"/>
                <w:szCs w:val="24"/>
              </w:rPr>
            </w:pPr>
          </w:p>
        </w:tc>
        <w:tc>
          <w:tcPr>
            <w:tcW w:w="1909" w:type="dxa"/>
            <w:tcBorders>
              <w:top w:val="single" w:sz="4" w:space="0" w:color="auto"/>
              <w:bottom w:val="single" w:sz="4" w:space="0" w:color="auto"/>
            </w:tcBorders>
            <w:vAlign w:val="center"/>
          </w:tcPr>
          <w:p w:rsidR="008369C1" w:rsidRDefault="008369C1">
            <w:pPr>
              <w:adjustRightInd w:val="0"/>
              <w:snapToGrid w:val="0"/>
              <w:spacing w:line="600" w:lineRule="exact"/>
              <w:jc w:val="center"/>
              <w:rPr>
                <w:rFonts w:ascii="仿宋_GB2312" w:eastAsia="仿宋_GB2312"/>
                <w:sz w:val="24"/>
                <w:szCs w:val="24"/>
              </w:rPr>
            </w:pPr>
          </w:p>
        </w:tc>
        <w:tc>
          <w:tcPr>
            <w:tcW w:w="1609" w:type="dxa"/>
            <w:tcBorders>
              <w:top w:val="single" w:sz="4" w:space="0" w:color="auto"/>
              <w:bottom w:val="single" w:sz="4" w:space="0" w:color="auto"/>
            </w:tcBorders>
            <w:vAlign w:val="center"/>
          </w:tcPr>
          <w:p w:rsidR="008369C1" w:rsidRDefault="008369C1">
            <w:pPr>
              <w:adjustRightInd w:val="0"/>
              <w:snapToGrid w:val="0"/>
              <w:spacing w:line="600" w:lineRule="exact"/>
              <w:rPr>
                <w:rFonts w:ascii="仿宋_GB2312" w:eastAsia="仿宋_GB2312"/>
                <w:sz w:val="24"/>
                <w:szCs w:val="24"/>
              </w:rPr>
            </w:pPr>
          </w:p>
        </w:tc>
        <w:tc>
          <w:tcPr>
            <w:tcW w:w="668" w:type="dxa"/>
            <w:tcBorders>
              <w:top w:val="single" w:sz="4" w:space="0" w:color="auto"/>
              <w:bottom w:val="single" w:sz="4" w:space="0" w:color="auto"/>
            </w:tcBorders>
            <w:vAlign w:val="center"/>
          </w:tcPr>
          <w:p w:rsidR="008369C1" w:rsidRDefault="008369C1">
            <w:pPr>
              <w:adjustRightInd w:val="0"/>
              <w:snapToGrid w:val="0"/>
              <w:spacing w:line="600" w:lineRule="exact"/>
              <w:rPr>
                <w:rFonts w:ascii="仿宋_GB2312" w:eastAsia="仿宋_GB2312"/>
                <w:sz w:val="24"/>
                <w:szCs w:val="24"/>
              </w:rPr>
            </w:pPr>
          </w:p>
        </w:tc>
      </w:tr>
    </w:tbl>
    <w:p w:rsidR="008369C1" w:rsidRDefault="00FA749F">
      <w:pPr>
        <w:adjustRightInd w:val="0"/>
        <w:snapToGrid w:val="0"/>
        <w:spacing w:line="600" w:lineRule="exact"/>
        <w:ind w:firstLine="555"/>
        <w:jc w:val="left"/>
        <w:rPr>
          <w:rFonts w:ascii="仿宋_GB2312" w:eastAsia="仿宋_GB2312" w:hAnsiTheme="majorEastAsia"/>
          <w:sz w:val="28"/>
          <w:szCs w:val="28"/>
          <w:u w:val="single"/>
        </w:rPr>
      </w:pPr>
      <w:r>
        <w:rPr>
          <w:rFonts w:ascii="仿宋_GB2312" w:eastAsia="仿宋_GB2312" w:hAnsiTheme="majorEastAsia" w:hint="eastAsia"/>
          <w:sz w:val="28"/>
          <w:szCs w:val="28"/>
        </w:rPr>
        <w:t xml:space="preserve">采购人代表    </w:t>
      </w:r>
      <w:r w:rsidR="006344F9">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 xml:space="preserve">  记录人</w:t>
      </w:r>
    </w:p>
    <w:p w:rsidR="008369C1" w:rsidRDefault="00FA749F" w:rsidP="006344F9">
      <w:pPr>
        <w:adjustRightInd w:val="0"/>
        <w:snapToGrid w:val="0"/>
        <w:spacing w:line="600" w:lineRule="exact"/>
        <w:ind w:firstLineChars="1397" w:firstLine="3912"/>
        <w:jc w:val="left"/>
        <w:rPr>
          <w:rFonts w:ascii="仿宋_GB2312" w:eastAsia="仿宋_GB2312" w:hAnsiTheme="majorEastAsia"/>
          <w:sz w:val="28"/>
          <w:szCs w:val="28"/>
        </w:rPr>
      </w:pPr>
      <w:r>
        <w:rPr>
          <w:rFonts w:ascii="仿宋_GB2312" w:eastAsia="仿宋_GB2312" w:hAnsiTheme="majorEastAsia" w:hint="eastAsia"/>
          <w:sz w:val="28"/>
          <w:szCs w:val="28"/>
        </w:rPr>
        <w:t>年</w:t>
      </w:r>
      <w:r w:rsidR="006344F9">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月</w:t>
      </w:r>
      <w:r w:rsidR="006344F9">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日</w:t>
      </w:r>
    </w:p>
    <w:p w:rsidR="008369C1" w:rsidRDefault="008369C1">
      <w:pPr>
        <w:adjustRightInd w:val="0"/>
        <w:snapToGrid w:val="0"/>
        <w:spacing w:line="600" w:lineRule="exact"/>
        <w:ind w:firstLine="555"/>
        <w:jc w:val="left"/>
        <w:rPr>
          <w:rFonts w:ascii="仿宋_GB2312" w:eastAsia="仿宋_GB2312" w:hAnsiTheme="majorEastAsia"/>
          <w:sz w:val="28"/>
          <w:szCs w:val="28"/>
        </w:rPr>
      </w:pPr>
    </w:p>
    <w:p w:rsidR="008369C1" w:rsidRDefault="008369C1">
      <w:pPr>
        <w:adjustRightInd w:val="0"/>
        <w:snapToGrid w:val="0"/>
        <w:spacing w:line="600" w:lineRule="exact"/>
        <w:ind w:firstLine="555"/>
        <w:jc w:val="left"/>
        <w:rPr>
          <w:rFonts w:ascii="仿宋_GB2312" w:eastAsia="仿宋_GB2312" w:hAnsiTheme="majorEastAsia"/>
          <w:sz w:val="28"/>
          <w:szCs w:val="28"/>
        </w:rPr>
      </w:pPr>
    </w:p>
    <w:p w:rsidR="008369C1" w:rsidRDefault="008369C1">
      <w:pPr>
        <w:pStyle w:val="2"/>
        <w:rPr>
          <w:rFonts w:ascii="仿宋_GB2312" w:eastAsia="仿宋_GB2312" w:hAnsiTheme="majorEastAsia"/>
          <w:sz w:val="28"/>
          <w:szCs w:val="28"/>
        </w:rPr>
      </w:pPr>
    </w:p>
    <w:p w:rsidR="00275185" w:rsidRDefault="00275185">
      <w:pPr>
        <w:pStyle w:val="2"/>
        <w:rPr>
          <w:rFonts w:ascii="仿宋_GB2312" w:eastAsia="仿宋_GB2312" w:hAnsiTheme="majorEastAsia"/>
          <w:sz w:val="28"/>
          <w:szCs w:val="28"/>
        </w:rPr>
      </w:pPr>
    </w:p>
    <w:p w:rsidR="00275185" w:rsidRDefault="00275185">
      <w:pPr>
        <w:pStyle w:val="2"/>
        <w:rPr>
          <w:rFonts w:ascii="仿宋_GB2312" w:eastAsia="仿宋_GB2312" w:hAnsiTheme="majorEastAsia"/>
          <w:sz w:val="28"/>
          <w:szCs w:val="28"/>
        </w:rPr>
      </w:pPr>
    </w:p>
    <w:p w:rsidR="00275185" w:rsidRDefault="00275185">
      <w:pPr>
        <w:pStyle w:val="2"/>
        <w:rPr>
          <w:rFonts w:ascii="仿宋_GB2312" w:eastAsia="仿宋_GB2312" w:hAnsiTheme="majorEastAsia"/>
          <w:sz w:val="28"/>
          <w:szCs w:val="28"/>
        </w:rPr>
      </w:pPr>
    </w:p>
    <w:p w:rsidR="00275185" w:rsidRDefault="00275185">
      <w:pPr>
        <w:pStyle w:val="2"/>
        <w:rPr>
          <w:rFonts w:ascii="仿宋_GB2312" w:eastAsia="仿宋_GB2312" w:hAnsiTheme="majorEastAsia"/>
          <w:sz w:val="28"/>
          <w:szCs w:val="28"/>
        </w:rPr>
      </w:pPr>
    </w:p>
    <w:p w:rsidR="008369C1" w:rsidRDefault="00FA749F">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附件2</w:t>
      </w:r>
    </w:p>
    <w:p w:rsidR="008369C1" w:rsidRDefault="008369C1">
      <w:pPr>
        <w:adjustRightInd w:val="0"/>
        <w:snapToGrid w:val="0"/>
        <w:spacing w:line="600" w:lineRule="exact"/>
        <w:jc w:val="center"/>
        <w:rPr>
          <w:rFonts w:ascii="方正小标宋简体" w:eastAsia="方正小标宋简体" w:hAnsiTheme="majorEastAsia"/>
          <w:sz w:val="32"/>
          <w:szCs w:val="32"/>
        </w:rPr>
      </w:pPr>
    </w:p>
    <w:p w:rsidR="008369C1" w:rsidRDefault="00FA749F">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问题澄清通知</w:t>
      </w:r>
    </w:p>
    <w:p w:rsidR="008369C1" w:rsidRDefault="008369C1">
      <w:pPr>
        <w:pStyle w:val="af4"/>
      </w:pPr>
    </w:p>
    <w:p w:rsidR="008369C1" w:rsidRDefault="00FA749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8369C1" w:rsidRDefault="00FA749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（供应商名称）    </w:t>
      </w:r>
      <w:r>
        <w:rPr>
          <w:rFonts w:ascii="仿宋_GB2312" w:eastAsia="仿宋_GB2312" w:hAnsiTheme="majorEastAsia" w:hint="eastAsia"/>
          <w:sz w:val="28"/>
          <w:szCs w:val="28"/>
        </w:rPr>
        <w:t>：</w:t>
      </w:r>
    </w:p>
    <w:p w:rsidR="008369C1" w:rsidRDefault="00FA749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（项目名称） </w:t>
      </w:r>
      <w:r>
        <w:rPr>
          <w:rFonts w:ascii="仿宋_GB2312" w:eastAsia="仿宋_GB2312" w:hAnsiTheme="majorEastAsia" w:hint="eastAsia"/>
          <w:sz w:val="28"/>
          <w:szCs w:val="28"/>
        </w:rPr>
        <w:t>的评审小组，对你方的响应文件进行了仔细的审查，现需你方对下列问题以书面形式予以澄清：</w:t>
      </w:r>
    </w:p>
    <w:p w:rsidR="008369C1" w:rsidRDefault="00FA749F">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1.</w:t>
      </w:r>
    </w:p>
    <w:p w:rsidR="008369C1" w:rsidRDefault="00FA749F">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2.</w:t>
      </w:r>
    </w:p>
    <w:p w:rsidR="008369C1" w:rsidRDefault="00FA749F">
      <w:pPr>
        <w:adjustRightInd w:val="0"/>
        <w:snapToGrid w:val="0"/>
        <w:spacing w:line="600" w:lineRule="exact"/>
        <w:ind w:firstLine="555"/>
        <w:jc w:val="left"/>
        <w:rPr>
          <w:rFonts w:ascii="仿宋_GB2312" w:eastAsia="仿宋_GB2312" w:hAnsiTheme="majorEastAsia"/>
          <w:sz w:val="28"/>
          <w:szCs w:val="28"/>
        </w:rPr>
      </w:pPr>
      <w:r>
        <w:rPr>
          <w:rFonts w:ascii="仿宋_GB2312" w:eastAsia="仿宋_GB2312" w:hAnsiTheme="majorEastAsia" w:hint="eastAsia"/>
          <w:sz w:val="28"/>
          <w:szCs w:val="28"/>
        </w:rPr>
        <w:t>请将上述问题的澄清于</w:t>
      </w:r>
      <w:r w:rsidR="00410E4F" w:rsidRPr="00410E4F">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年</w:t>
      </w:r>
      <w:r w:rsidR="00410E4F" w:rsidRPr="00410E4F">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月</w:t>
      </w:r>
      <w:r w:rsidR="00410E4F" w:rsidRPr="00410E4F">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日</w:t>
      </w:r>
      <w:r w:rsidR="00410E4F" w:rsidRPr="00410E4F">
        <w:rPr>
          <w:rFonts w:ascii="仿宋_GB2312" w:eastAsia="仿宋_GB2312" w:hAnsiTheme="majorEastAsia" w:hint="eastAsia"/>
          <w:sz w:val="28"/>
          <w:szCs w:val="28"/>
          <w:u w:val="single"/>
        </w:rPr>
        <w:t xml:space="preserve">   </w:t>
      </w:r>
      <w:r>
        <w:rPr>
          <w:rFonts w:ascii="仿宋_GB2312" w:eastAsia="仿宋_GB2312" w:hAnsiTheme="majorEastAsia" w:hint="eastAsia"/>
          <w:sz w:val="28"/>
          <w:szCs w:val="28"/>
        </w:rPr>
        <w:t>时前递交至</w:t>
      </w:r>
      <w:r>
        <w:rPr>
          <w:rFonts w:ascii="仿宋_GB2312" w:eastAsia="仿宋_GB2312" w:hAnsiTheme="majorEastAsia" w:hint="eastAsia"/>
          <w:sz w:val="28"/>
          <w:szCs w:val="28"/>
          <w:u w:val="single"/>
        </w:rPr>
        <w:t xml:space="preserve">（详细地址） </w:t>
      </w:r>
      <w:r>
        <w:rPr>
          <w:rFonts w:ascii="仿宋_GB2312" w:eastAsia="仿宋_GB2312" w:hAnsiTheme="majorEastAsia" w:hint="eastAsia"/>
          <w:sz w:val="28"/>
          <w:szCs w:val="28"/>
        </w:rPr>
        <w:t>。</w:t>
      </w:r>
    </w:p>
    <w:p w:rsidR="008369C1" w:rsidRDefault="008369C1">
      <w:pPr>
        <w:adjustRightInd w:val="0"/>
        <w:snapToGrid w:val="0"/>
        <w:spacing w:line="600" w:lineRule="exact"/>
        <w:jc w:val="left"/>
        <w:rPr>
          <w:rFonts w:asciiTheme="majorEastAsia" w:eastAsiaTheme="majorEastAsia" w:hAnsiTheme="majorEastAsia"/>
          <w:b/>
          <w:sz w:val="28"/>
          <w:szCs w:val="28"/>
        </w:rPr>
      </w:pPr>
    </w:p>
    <w:p w:rsidR="008369C1" w:rsidRDefault="00FA749F">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（项目名称） </w:t>
      </w:r>
      <w:r>
        <w:rPr>
          <w:rFonts w:ascii="仿宋_GB2312" w:eastAsia="仿宋_GB2312" w:hAnsiTheme="majorEastAsia" w:hint="eastAsia"/>
          <w:sz w:val="28"/>
          <w:szCs w:val="28"/>
        </w:rPr>
        <w:t>评审小组</w:t>
      </w:r>
    </w:p>
    <w:p w:rsidR="008369C1" w:rsidRDefault="00FA749F">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评审小组：（签字）</w:t>
      </w:r>
    </w:p>
    <w:p w:rsidR="008369C1" w:rsidRDefault="00FA749F" w:rsidP="00C81E54">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年</w:t>
      </w:r>
      <w:r w:rsidR="00410E4F">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月</w:t>
      </w:r>
      <w:r w:rsidR="00410E4F">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日</w:t>
      </w:r>
    </w:p>
    <w:p w:rsidR="008369C1" w:rsidRDefault="008369C1">
      <w:pPr>
        <w:adjustRightInd w:val="0"/>
        <w:snapToGrid w:val="0"/>
        <w:spacing w:line="600" w:lineRule="exact"/>
        <w:ind w:firstLineChars="1700" w:firstLine="4779"/>
        <w:jc w:val="left"/>
        <w:rPr>
          <w:rFonts w:asciiTheme="majorEastAsia" w:eastAsiaTheme="majorEastAsia" w:hAnsiTheme="majorEastAsia"/>
          <w:b/>
          <w:sz w:val="28"/>
          <w:szCs w:val="28"/>
        </w:rPr>
      </w:pPr>
    </w:p>
    <w:p w:rsidR="008369C1" w:rsidRDefault="008369C1">
      <w:pPr>
        <w:adjustRightInd w:val="0"/>
        <w:snapToGrid w:val="0"/>
        <w:spacing w:line="600" w:lineRule="exact"/>
        <w:jc w:val="left"/>
        <w:rPr>
          <w:rFonts w:asciiTheme="majorEastAsia" w:eastAsiaTheme="majorEastAsia" w:hAnsiTheme="majorEastAsia"/>
          <w:b/>
          <w:sz w:val="28"/>
          <w:szCs w:val="28"/>
        </w:rPr>
      </w:pPr>
    </w:p>
    <w:p w:rsidR="008369C1" w:rsidRDefault="008369C1">
      <w:pPr>
        <w:adjustRightInd w:val="0"/>
        <w:snapToGrid w:val="0"/>
        <w:spacing w:line="600" w:lineRule="exact"/>
        <w:jc w:val="left"/>
        <w:rPr>
          <w:rFonts w:asciiTheme="majorEastAsia" w:eastAsiaTheme="majorEastAsia" w:hAnsiTheme="majorEastAsia"/>
          <w:b/>
          <w:sz w:val="28"/>
          <w:szCs w:val="28"/>
        </w:rPr>
      </w:pPr>
    </w:p>
    <w:p w:rsidR="008369C1" w:rsidRDefault="008369C1">
      <w:pPr>
        <w:pStyle w:val="2"/>
      </w:pPr>
    </w:p>
    <w:p w:rsidR="008369C1" w:rsidRDefault="008369C1">
      <w:pPr>
        <w:adjustRightInd w:val="0"/>
        <w:snapToGrid w:val="0"/>
        <w:spacing w:line="600" w:lineRule="exact"/>
        <w:jc w:val="left"/>
        <w:rPr>
          <w:rFonts w:asciiTheme="majorEastAsia" w:eastAsiaTheme="majorEastAsia" w:hAnsiTheme="majorEastAsia"/>
          <w:b/>
          <w:sz w:val="28"/>
          <w:szCs w:val="28"/>
        </w:rPr>
      </w:pPr>
    </w:p>
    <w:p w:rsidR="00275185" w:rsidRDefault="00275185" w:rsidP="00275185">
      <w:pPr>
        <w:pStyle w:val="2"/>
      </w:pPr>
    </w:p>
    <w:p w:rsidR="00275185" w:rsidRDefault="00275185" w:rsidP="00275185">
      <w:pPr>
        <w:pStyle w:val="2"/>
      </w:pPr>
    </w:p>
    <w:p w:rsidR="008369C1" w:rsidRDefault="00FA749F">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附件3</w:t>
      </w:r>
    </w:p>
    <w:p w:rsidR="008369C1" w:rsidRDefault="008369C1">
      <w:pPr>
        <w:adjustRightInd w:val="0"/>
        <w:snapToGrid w:val="0"/>
        <w:spacing w:line="600" w:lineRule="exact"/>
        <w:jc w:val="center"/>
        <w:rPr>
          <w:rFonts w:ascii="方正小标宋简体" w:eastAsia="方正小标宋简体" w:hAnsiTheme="majorEastAsia"/>
          <w:sz w:val="32"/>
          <w:szCs w:val="32"/>
        </w:rPr>
      </w:pPr>
    </w:p>
    <w:p w:rsidR="008369C1" w:rsidRDefault="00FA749F">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问题的澄清</w:t>
      </w:r>
    </w:p>
    <w:p w:rsidR="008369C1" w:rsidRDefault="008369C1">
      <w:pPr>
        <w:pStyle w:val="af4"/>
      </w:pPr>
    </w:p>
    <w:p w:rsidR="008369C1" w:rsidRDefault="00FA749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编号：</w:t>
      </w:r>
    </w:p>
    <w:p w:rsidR="008369C1" w:rsidRDefault="00FA749F">
      <w:pPr>
        <w:adjustRightInd w:val="0"/>
        <w:snapToGrid w:val="0"/>
        <w:spacing w:line="600" w:lineRule="exact"/>
        <w:jc w:val="left"/>
        <w:rPr>
          <w:rFonts w:asciiTheme="majorEastAsia" w:eastAsiaTheme="majorEastAsia" w:hAnsiTheme="majorEastAsia"/>
          <w:b/>
          <w:sz w:val="28"/>
          <w:szCs w:val="28"/>
        </w:rPr>
      </w:pPr>
      <w:r>
        <w:rPr>
          <w:rFonts w:ascii="仿宋_GB2312" w:eastAsia="仿宋_GB2312" w:hAnsiTheme="majorEastAsia" w:hint="eastAsia"/>
          <w:sz w:val="28"/>
          <w:szCs w:val="28"/>
          <w:u w:val="single"/>
        </w:rPr>
        <w:t>（项目名称）</w:t>
      </w:r>
      <w:r>
        <w:rPr>
          <w:rFonts w:ascii="仿宋_GB2312" w:eastAsia="仿宋_GB2312" w:hAnsiTheme="majorEastAsia" w:hint="eastAsia"/>
          <w:sz w:val="28"/>
          <w:szCs w:val="28"/>
        </w:rPr>
        <w:t>评审小组：</w:t>
      </w:r>
    </w:p>
    <w:p w:rsidR="008369C1" w:rsidRDefault="00FA749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 xml:space="preserve">    问题澄清通知（编号：）已收悉，现澄清如下：</w:t>
      </w:r>
    </w:p>
    <w:p w:rsidR="008369C1" w:rsidRDefault="00FA749F">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1.</w:t>
      </w:r>
    </w:p>
    <w:p w:rsidR="008369C1" w:rsidRDefault="00FA749F">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2.</w:t>
      </w:r>
    </w:p>
    <w:p w:rsidR="008369C1" w:rsidRDefault="008369C1">
      <w:pPr>
        <w:adjustRightInd w:val="0"/>
        <w:snapToGrid w:val="0"/>
        <w:spacing w:line="600" w:lineRule="exact"/>
        <w:ind w:firstLine="570"/>
        <w:jc w:val="left"/>
        <w:rPr>
          <w:rFonts w:asciiTheme="majorEastAsia" w:eastAsiaTheme="majorEastAsia" w:hAnsiTheme="majorEastAsia"/>
          <w:b/>
          <w:sz w:val="28"/>
          <w:szCs w:val="28"/>
        </w:rPr>
      </w:pPr>
    </w:p>
    <w:p w:rsidR="008369C1" w:rsidRDefault="00FA749F">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供应商：（公章）</w:t>
      </w:r>
    </w:p>
    <w:p w:rsidR="008369C1" w:rsidRDefault="00FA749F">
      <w:pPr>
        <w:adjustRightInd w:val="0"/>
        <w:snapToGrid w:val="0"/>
        <w:spacing w:line="600" w:lineRule="exact"/>
        <w:ind w:firstLineChars="900" w:firstLine="2520"/>
        <w:jc w:val="left"/>
        <w:rPr>
          <w:rFonts w:asciiTheme="majorEastAsia" w:eastAsiaTheme="majorEastAsia" w:hAnsiTheme="majorEastAsia"/>
          <w:b/>
          <w:sz w:val="28"/>
          <w:szCs w:val="28"/>
        </w:rPr>
      </w:pPr>
      <w:r>
        <w:rPr>
          <w:rFonts w:ascii="仿宋_GB2312" w:eastAsia="仿宋_GB2312" w:hAnsiTheme="majorEastAsia" w:hint="eastAsia"/>
          <w:sz w:val="28"/>
          <w:szCs w:val="28"/>
        </w:rPr>
        <w:t>或</w:t>
      </w:r>
    </w:p>
    <w:p w:rsidR="008369C1" w:rsidRDefault="00FA749F">
      <w:pPr>
        <w:adjustRightInd w:val="0"/>
        <w:snapToGrid w:val="0"/>
        <w:spacing w:line="600" w:lineRule="exact"/>
        <w:ind w:firstLineChars="900" w:firstLine="2520"/>
        <w:jc w:val="left"/>
        <w:rPr>
          <w:rFonts w:ascii="仿宋_GB2312" w:eastAsia="仿宋_GB2312" w:hAnsiTheme="majorEastAsia"/>
          <w:sz w:val="28"/>
          <w:szCs w:val="28"/>
        </w:rPr>
      </w:pPr>
      <w:r>
        <w:rPr>
          <w:rFonts w:ascii="仿宋_GB2312" w:eastAsia="仿宋_GB2312" w:hAnsiTheme="majorEastAsia" w:hint="eastAsia"/>
          <w:sz w:val="28"/>
          <w:szCs w:val="28"/>
        </w:rPr>
        <w:t>法定代表人或委托代理人：（签字）</w:t>
      </w:r>
    </w:p>
    <w:p w:rsidR="008369C1" w:rsidRDefault="00FA749F" w:rsidP="00C81E54">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年</w:t>
      </w:r>
      <w:r w:rsidR="00674C25">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月</w:t>
      </w:r>
      <w:r w:rsidR="00674C25">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日</w:t>
      </w:r>
    </w:p>
    <w:p w:rsidR="008369C1" w:rsidRDefault="008369C1" w:rsidP="00C81E54">
      <w:pPr>
        <w:adjustRightInd w:val="0"/>
        <w:snapToGrid w:val="0"/>
        <w:spacing w:line="600" w:lineRule="exact"/>
        <w:ind w:firstLineChars="952" w:firstLine="2666"/>
        <w:jc w:val="left"/>
        <w:rPr>
          <w:rFonts w:ascii="仿宋_GB2312" w:eastAsia="仿宋_GB2312" w:hAnsiTheme="majorEastAsia"/>
          <w:sz w:val="28"/>
          <w:szCs w:val="28"/>
        </w:rPr>
      </w:pPr>
    </w:p>
    <w:p w:rsidR="008369C1" w:rsidRDefault="008369C1" w:rsidP="00C81E54">
      <w:pPr>
        <w:adjustRightInd w:val="0"/>
        <w:snapToGrid w:val="0"/>
        <w:spacing w:line="600" w:lineRule="exact"/>
        <w:ind w:firstLineChars="952" w:firstLine="2666"/>
        <w:jc w:val="left"/>
        <w:rPr>
          <w:rFonts w:ascii="仿宋_GB2312" w:eastAsia="仿宋_GB2312" w:hAnsiTheme="majorEastAsia"/>
          <w:sz w:val="28"/>
          <w:szCs w:val="28"/>
        </w:rPr>
      </w:pPr>
    </w:p>
    <w:p w:rsidR="008369C1" w:rsidRDefault="008369C1" w:rsidP="00C81E54">
      <w:pPr>
        <w:adjustRightInd w:val="0"/>
        <w:snapToGrid w:val="0"/>
        <w:spacing w:line="600" w:lineRule="exact"/>
        <w:ind w:firstLineChars="952" w:firstLine="2666"/>
        <w:jc w:val="left"/>
        <w:rPr>
          <w:rFonts w:ascii="仿宋_GB2312" w:eastAsia="仿宋_GB2312" w:hAnsiTheme="majorEastAsia"/>
          <w:sz w:val="28"/>
          <w:szCs w:val="28"/>
        </w:rPr>
      </w:pPr>
    </w:p>
    <w:p w:rsidR="008369C1" w:rsidRDefault="008369C1" w:rsidP="00C81E54">
      <w:pPr>
        <w:adjustRightInd w:val="0"/>
        <w:snapToGrid w:val="0"/>
        <w:spacing w:line="600" w:lineRule="exact"/>
        <w:ind w:firstLineChars="952" w:firstLine="2666"/>
        <w:jc w:val="left"/>
        <w:rPr>
          <w:rFonts w:ascii="仿宋_GB2312" w:eastAsia="仿宋_GB2312" w:hAnsiTheme="majorEastAsia"/>
          <w:sz w:val="28"/>
          <w:szCs w:val="28"/>
        </w:rPr>
      </w:pPr>
    </w:p>
    <w:p w:rsidR="008369C1" w:rsidRDefault="008369C1" w:rsidP="00C81E54">
      <w:pPr>
        <w:adjustRightInd w:val="0"/>
        <w:snapToGrid w:val="0"/>
        <w:spacing w:line="600" w:lineRule="exact"/>
        <w:ind w:firstLineChars="952" w:firstLine="2666"/>
        <w:jc w:val="left"/>
        <w:rPr>
          <w:rFonts w:ascii="仿宋_GB2312" w:eastAsia="仿宋_GB2312" w:hAnsiTheme="majorEastAsia"/>
          <w:sz w:val="28"/>
          <w:szCs w:val="28"/>
        </w:rPr>
      </w:pPr>
    </w:p>
    <w:p w:rsidR="008369C1" w:rsidRDefault="008369C1" w:rsidP="00C81E54">
      <w:pPr>
        <w:adjustRightInd w:val="0"/>
        <w:snapToGrid w:val="0"/>
        <w:spacing w:line="600" w:lineRule="exact"/>
        <w:ind w:firstLineChars="952" w:firstLine="2666"/>
        <w:jc w:val="left"/>
        <w:rPr>
          <w:rFonts w:ascii="仿宋_GB2312" w:eastAsia="仿宋_GB2312" w:hAnsiTheme="majorEastAsia"/>
          <w:sz w:val="28"/>
          <w:szCs w:val="28"/>
        </w:rPr>
      </w:pPr>
    </w:p>
    <w:p w:rsidR="008369C1" w:rsidRDefault="008369C1" w:rsidP="00C81E54">
      <w:pPr>
        <w:adjustRightInd w:val="0"/>
        <w:snapToGrid w:val="0"/>
        <w:spacing w:line="600" w:lineRule="exact"/>
        <w:ind w:firstLineChars="952" w:firstLine="2666"/>
        <w:jc w:val="left"/>
        <w:rPr>
          <w:rFonts w:ascii="仿宋_GB2312" w:eastAsia="仿宋_GB2312" w:hAnsiTheme="majorEastAsia"/>
          <w:sz w:val="28"/>
          <w:szCs w:val="28"/>
        </w:rPr>
      </w:pPr>
    </w:p>
    <w:p w:rsidR="00275185" w:rsidRPr="00275185" w:rsidRDefault="00275185" w:rsidP="00275185">
      <w:pPr>
        <w:pStyle w:val="2"/>
      </w:pPr>
    </w:p>
    <w:p w:rsidR="008369C1" w:rsidRDefault="00FA749F">
      <w:pPr>
        <w:adjustRightInd w:val="0"/>
        <w:snapToGrid w:val="0"/>
        <w:spacing w:line="600" w:lineRule="exact"/>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 xml:space="preserve">附件4 </w:t>
      </w:r>
    </w:p>
    <w:p w:rsidR="008369C1" w:rsidRDefault="008369C1">
      <w:pPr>
        <w:adjustRightInd w:val="0"/>
        <w:snapToGrid w:val="0"/>
        <w:spacing w:line="600" w:lineRule="exact"/>
        <w:jc w:val="center"/>
        <w:rPr>
          <w:rFonts w:ascii="方正小标宋简体" w:eastAsia="方正小标宋简体" w:hAnsiTheme="majorEastAsia"/>
          <w:sz w:val="32"/>
          <w:szCs w:val="32"/>
        </w:rPr>
      </w:pPr>
    </w:p>
    <w:p w:rsidR="008369C1" w:rsidRDefault="00FA749F">
      <w:pPr>
        <w:adjustRightInd w:val="0"/>
        <w:snapToGrid w:val="0"/>
        <w:spacing w:line="600" w:lineRule="exact"/>
        <w:jc w:val="center"/>
        <w:rPr>
          <w:rFonts w:ascii="方正小标宋简体" w:eastAsia="方正小标宋简体" w:hAnsiTheme="majorEastAsia"/>
          <w:sz w:val="32"/>
          <w:szCs w:val="32"/>
        </w:rPr>
      </w:pPr>
      <w:r>
        <w:rPr>
          <w:rFonts w:ascii="方正小标宋简体" w:eastAsia="方正小标宋简体" w:hAnsiTheme="majorEastAsia" w:hint="eastAsia"/>
          <w:sz w:val="32"/>
          <w:szCs w:val="32"/>
        </w:rPr>
        <w:t>成交通知书</w:t>
      </w:r>
    </w:p>
    <w:p w:rsidR="008369C1" w:rsidRDefault="008369C1">
      <w:pPr>
        <w:pStyle w:val="af4"/>
      </w:pPr>
    </w:p>
    <w:p w:rsidR="008369C1" w:rsidRDefault="00FA749F">
      <w:pPr>
        <w:pStyle w:val="af4"/>
        <w:ind w:firstLineChars="1650" w:firstLine="3465"/>
        <w:rPr>
          <w:rFonts w:ascii="仿宋_GB2312" w:eastAsia="仿宋_GB2312"/>
        </w:rPr>
      </w:pPr>
      <w:r>
        <w:rPr>
          <w:rFonts w:ascii="仿宋_GB2312" w:eastAsia="仿宋_GB2312" w:hint="eastAsia"/>
        </w:rPr>
        <w:t>（编号：）</w:t>
      </w:r>
    </w:p>
    <w:p w:rsidR="008369C1" w:rsidRDefault="00FA749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u w:val="single"/>
        </w:rPr>
        <w:t xml:space="preserve">   （成交供应商名称）    </w:t>
      </w:r>
      <w:r>
        <w:rPr>
          <w:rFonts w:ascii="仿宋_GB2312" w:eastAsia="仿宋_GB2312" w:hAnsiTheme="majorEastAsia" w:hint="eastAsia"/>
          <w:sz w:val="28"/>
          <w:szCs w:val="28"/>
        </w:rPr>
        <w:t>：</w:t>
      </w:r>
    </w:p>
    <w:p w:rsidR="008369C1" w:rsidRDefault="00FA749F">
      <w:pPr>
        <w:adjustRightInd w:val="0"/>
        <w:snapToGrid w:val="0"/>
        <w:spacing w:line="600" w:lineRule="exact"/>
        <w:ind w:firstLine="570"/>
        <w:jc w:val="left"/>
        <w:rPr>
          <w:rFonts w:ascii="仿宋_GB2312" w:eastAsia="仿宋_GB2312" w:hAnsiTheme="majorEastAsia"/>
          <w:sz w:val="28"/>
          <w:szCs w:val="28"/>
        </w:rPr>
      </w:pPr>
      <w:r>
        <w:rPr>
          <w:rFonts w:ascii="仿宋_GB2312" w:eastAsia="仿宋_GB2312" w:hAnsiTheme="majorEastAsia" w:hint="eastAsia"/>
          <w:sz w:val="28"/>
          <w:szCs w:val="28"/>
        </w:rPr>
        <w:t>你方递交的响应文件已被我方接受，你方已被确认为</w:t>
      </w:r>
      <w:r>
        <w:rPr>
          <w:rFonts w:ascii="仿宋_GB2312" w:eastAsia="仿宋_GB2312" w:hAnsiTheme="majorEastAsia" w:hint="eastAsia"/>
          <w:sz w:val="28"/>
          <w:szCs w:val="28"/>
          <w:u w:val="single"/>
        </w:rPr>
        <w:t xml:space="preserve">      项目</w:t>
      </w:r>
      <w:r>
        <w:rPr>
          <w:rFonts w:ascii="仿宋_GB2312" w:eastAsia="仿宋_GB2312" w:hAnsiTheme="majorEastAsia" w:hint="eastAsia"/>
          <w:sz w:val="28"/>
          <w:szCs w:val="28"/>
        </w:rPr>
        <w:t>的成交供应商。</w:t>
      </w:r>
    </w:p>
    <w:p w:rsidR="008369C1" w:rsidRDefault="00FA749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成交金额，大写：，小写： 。</w:t>
      </w:r>
    </w:p>
    <w:p w:rsidR="008369C1" w:rsidRDefault="00FA749F">
      <w:pPr>
        <w:adjustRightInd w:val="0"/>
        <w:snapToGrid w:val="0"/>
        <w:spacing w:line="600" w:lineRule="exact"/>
        <w:jc w:val="left"/>
        <w:rPr>
          <w:rFonts w:ascii="仿宋_GB2312" w:eastAsia="仿宋_GB2312" w:hAnsiTheme="majorEastAsia"/>
          <w:sz w:val="28"/>
          <w:szCs w:val="28"/>
        </w:rPr>
      </w:pPr>
      <w:r>
        <w:rPr>
          <w:rFonts w:ascii="仿宋_GB2312" w:eastAsia="仿宋_GB2312" w:hAnsiTheme="majorEastAsia" w:hint="eastAsia"/>
          <w:sz w:val="28"/>
          <w:szCs w:val="28"/>
        </w:rPr>
        <w:t>请你方在接到本通知书后的</w:t>
      </w:r>
      <w:r>
        <w:rPr>
          <w:rFonts w:ascii="仿宋_GB2312" w:eastAsia="仿宋_GB2312" w:hAnsiTheme="majorEastAsia" w:hint="eastAsia"/>
          <w:sz w:val="28"/>
          <w:szCs w:val="28"/>
          <w:u w:val="single"/>
        </w:rPr>
        <w:t>30</w:t>
      </w:r>
      <w:r>
        <w:rPr>
          <w:rFonts w:ascii="仿宋_GB2312" w:eastAsia="仿宋_GB2312" w:hAnsiTheme="majorEastAsia" w:hint="eastAsia"/>
          <w:sz w:val="28"/>
          <w:szCs w:val="28"/>
        </w:rPr>
        <w:t>日内与我方签订采购合同，逾期视为自动放弃成交资格。</w:t>
      </w:r>
    </w:p>
    <w:p w:rsidR="008369C1" w:rsidRDefault="008369C1">
      <w:pPr>
        <w:adjustRightInd w:val="0"/>
        <w:snapToGrid w:val="0"/>
        <w:spacing w:line="600" w:lineRule="exact"/>
        <w:jc w:val="left"/>
        <w:rPr>
          <w:rFonts w:asciiTheme="majorEastAsia" w:eastAsiaTheme="majorEastAsia" w:hAnsiTheme="majorEastAsia"/>
          <w:b/>
          <w:sz w:val="28"/>
          <w:szCs w:val="28"/>
        </w:rPr>
      </w:pPr>
    </w:p>
    <w:p w:rsidR="008369C1" w:rsidRDefault="00FA749F">
      <w:pPr>
        <w:adjustRightInd w:val="0"/>
        <w:snapToGrid w:val="0"/>
        <w:spacing w:line="600" w:lineRule="exact"/>
        <w:ind w:firstLineChars="1700" w:firstLine="4760"/>
        <w:jc w:val="left"/>
        <w:rPr>
          <w:rFonts w:ascii="仿宋_GB2312" w:eastAsia="仿宋_GB2312" w:hAnsiTheme="majorEastAsia"/>
          <w:sz w:val="28"/>
          <w:szCs w:val="28"/>
        </w:rPr>
      </w:pPr>
      <w:r>
        <w:rPr>
          <w:rFonts w:ascii="仿宋_GB2312" w:eastAsia="仿宋_GB2312" w:hAnsiTheme="majorEastAsia" w:hint="eastAsia"/>
          <w:sz w:val="28"/>
          <w:szCs w:val="28"/>
        </w:rPr>
        <w:t>采购人：（公章）</w:t>
      </w:r>
    </w:p>
    <w:p w:rsidR="008369C1" w:rsidRDefault="00FA749F" w:rsidP="00C81E54">
      <w:pPr>
        <w:adjustRightInd w:val="0"/>
        <w:snapToGrid w:val="0"/>
        <w:spacing w:line="600" w:lineRule="exact"/>
        <w:ind w:firstLineChars="1947" w:firstLine="5452"/>
        <w:jc w:val="left"/>
        <w:rPr>
          <w:rFonts w:ascii="仿宋_GB2312" w:eastAsia="仿宋_GB2312" w:hAnsiTheme="majorEastAsia"/>
          <w:sz w:val="28"/>
          <w:szCs w:val="28"/>
        </w:rPr>
      </w:pPr>
      <w:r>
        <w:rPr>
          <w:rFonts w:ascii="仿宋_GB2312" w:eastAsia="仿宋_GB2312" w:hAnsiTheme="majorEastAsia" w:hint="eastAsia"/>
          <w:sz w:val="28"/>
          <w:szCs w:val="28"/>
        </w:rPr>
        <w:t>年</w:t>
      </w:r>
      <w:r w:rsidR="00674C25">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月</w:t>
      </w:r>
      <w:r w:rsidR="00674C25">
        <w:rPr>
          <w:rFonts w:ascii="仿宋_GB2312" w:eastAsia="仿宋_GB2312" w:hAnsiTheme="majorEastAsia" w:hint="eastAsia"/>
          <w:sz w:val="28"/>
          <w:szCs w:val="28"/>
        </w:rPr>
        <w:t xml:space="preserve">   </w:t>
      </w:r>
      <w:r>
        <w:rPr>
          <w:rFonts w:ascii="仿宋_GB2312" w:eastAsia="仿宋_GB2312" w:hAnsiTheme="majorEastAsia" w:hint="eastAsia"/>
          <w:sz w:val="28"/>
          <w:szCs w:val="28"/>
        </w:rPr>
        <w:t>日</w:t>
      </w:r>
    </w:p>
    <w:p w:rsidR="008369C1" w:rsidRDefault="008369C1">
      <w:pPr>
        <w:adjustRightInd w:val="0"/>
        <w:snapToGrid w:val="0"/>
        <w:spacing w:line="600" w:lineRule="exact"/>
        <w:jc w:val="left"/>
        <w:rPr>
          <w:rFonts w:asciiTheme="majorEastAsia" w:eastAsiaTheme="majorEastAsia" w:hAnsiTheme="majorEastAsia"/>
          <w:b/>
          <w:sz w:val="28"/>
          <w:szCs w:val="28"/>
        </w:rPr>
      </w:pPr>
    </w:p>
    <w:p w:rsidR="008369C1" w:rsidRDefault="008369C1">
      <w:pPr>
        <w:adjustRightInd w:val="0"/>
        <w:snapToGrid w:val="0"/>
        <w:spacing w:line="600" w:lineRule="exact"/>
        <w:jc w:val="left"/>
        <w:rPr>
          <w:rFonts w:asciiTheme="majorEastAsia" w:eastAsiaTheme="majorEastAsia" w:hAnsiTheme="majorEastAsia"/>
          <w:b/>
          <w:sz w:val="28"/>
          <w:szCs w:val="28"/>
        </w:rPr>
      </w:pPr>
    </w:p>
    <w:p w:rsidR="008369C1" w:rsidRDefault="008369C1">
      <w:pPr>
        <w:adjustRightInd w:val="0"/>
        <w:snapToGrid w:val="0"/>
        <w:spacing w:line="600" w:lineRule="exact"/>
        <w:jc w:val="left"/>
        <w:rPr>
          <w:rFonts w:asciiTheme="majorEastAsia" w:eastAsiaTheme="majorEastAsia" w:hAnsiTheme="majorEastAsia"/>
          <w:b/>
          <w:sz w:val="28"/>
          <w:szCs w:val="28"/>
        </w:rPr>
      </w:pPr>
    </w:p>
    <w:p w:rsidR="008369C1" w:rsidRDefault="008369C1">
      <w:pPr>
        <w:adjustRightInd w:val="0"/>
        <w:snapToGrid w:val="0"/>
        <w:spacing w:line="600" w:lineRule="exact"/>
        <w:jc w:val="left"/>
        <w:rPr>
          <w:rFonts w:asciiTheme="majorEastAsia" w:eastAsiaTheme="majorEastAsia" w:hAnsiTheme="majorEastAsia"/>
          <w:b/>
          <w:sz w:val="28"/>
          <w:szCs w:val="28"/>
        </w:rPr>
      </w:pPr>
    </w:p>
    <w:p w:rsidR="008369C1" w:rsidRDefault="008369C1">
      <w:pPr>
        <w:adjustRightInd w:val="0"/>
        <w:snapToGrid w:val="0"/>
        <w:spacing w:line="600" w:lineRule="exact"/>
        <w:jc w:val="left"/>
        <w:rPr>
          <w:rFonts w:asciiTheme="majorEastAsia" w:eastAsiaTheme="majorEastAsia" w:hAnsiTheme="majorEastAsia"/>
          <w:b/>
          <w:sz w:val="28"/>
          <w:szCs w:val="28"/>
        </w:rPr>
      </w:pPr>
    </w:p>
    <w:p w:rsidR="008369C1" w:rsidRDefault="008369C1">
      <w:pPr>
        <w:adjustRightInd w:val="0"/>
        <w:snapToGrid w:val="0"/>
        <w:spacing w:line="600" w:lineRule="exact"/>
        <w:jc w:val="left"/>
        <w:rPr>
          <w:rFonts w:asciiTheme="majorEastAsia" w:eastAsiaTheme="majorEastAsia" w:hAnsiTheme="majorEastAsia"/>
          <w:b/>
          <w:sz w:val="28"/>
          <w:szCs w:val="28"/>
        </w:rPr>
      </w:pPr>
    </w:p>
    <w:p w:rsidR="008369C1" w:rsidRDefault="008369C1">
      <w:pPr>
        <w:adjustRightInd w:val="0"/>
        <w:snapToGrid w:val="0"/>
        <w:spacing w:line="600" w:lineRule="exact"/>
        <w:ind w:firstLineChars="200" w:firstLine="560"/>
        <w:jc w:val="left"/>
        <w:rPr>
          <w:rFonts w:ascii="仿宋_GB2312" w:eastAsia="仿宋_GB2312"/>
          <w:sz w:val="28"/>
          <w:szCs w:val="28"/>
        </w:rPr>
      </w:pPr>
    </w:p>
    <w:p w:rsidR="008369C1" w:rsidRDefault="008369C1">
      <w:pPr>
        <w:pStyle w:val="2"/>
        <w:rPr>
          <w:rFonts w:ascii="仿宋_GB2312" w:eastAsia="仿宋_GB2312"/>
          <w:sz w:val="28"/>
          <w:szCs w:val="28"/>
        </w:rPr>
      </w:pPr>
    </w:p>
    <w:p w:rsidR="008369C1" w:rsidRDefault="008369C1">
      <w:pPr>
        <w:pStyle w:val="2"/>
        <w:rPr>
          <w:rFonts w:ascii="仿宋_GB2312" w:eastAsia="仿宋_GB2312"/>
          <w:sz w:val="28"/>
          <w:szCs w:val="28"/>
        </w:rPr>
      </w:pPr>
    </w:p>
    <w:p w:rsidR="008369C1" w:rsidRDefault="008369C1">
      <w:pPr>
        <w:pStyle w:val="2"/>
        <w:rPr>
          <w:rFonts w:ascii="仿宋_GB2312" w:eastAsia="仿宋_GB2312"/>
          <w:sz w:val="28"/>
          <w:szCs w:val="28"/>
        </w:rPr>
      </w:pPr>
    </w:p>
    <w:p w:rsidR="008369C1" w:rsidRDefault="008369C1">
      <w:pPr>
        <w:pStyle w:val="2"/>
        <w:rPr>
          <w:rFonts w:ascii="仿宋_GB2312" w:eastAsia="仿宋_GB2312"/>
          <w:sz w:val="28"/>
          <w:szCs w:val="28"/>
        </w:rPr>
      </w:pPr>
    </w:p>
    <w:p w:rsidR="00674C25" w:rsidRDefault="00674C25">
      <w:pPr>
        <w:pStyle w:val="2"/>
        <w:rPr>
          <w:rFonts w:ascii="仿宋_GB2312" w:eastAsia="仿宋_GB2312"/>
          <w:sz w:val="28"/>
          <w:szCs w:val="28"/>
        </w:rPr>
      </w:pPr>
    </w:p>
    <w:p w:rsidR="008369C1" w:rsidRDefault="008369C1">
      <w:pPr>
        <w:adjustRightInd w:val="0"/>
        <w:snapToGrid w:val="0"/>
        <w:spacing w:line="600" w:lineRule="exact"/>
        <w:ind w:firstLineChars="200" w:firstLine="560"/>
        <w:jc w:val="left"/>
        <w:rPr>
          <w:rFonts w:ascii="仿宋_GB2312" w:eastAsia="仿宋_GB2312"/>
          <w:sz w:val="28"/>
          <w:szCs w:val="28"/>
        </w:rPr>
      </w:pPr>
    </w:p>
    <w:p w:rsidR="008369C1" w:rsidRDefault="00BA6C9F">
      <w:pPr>
        <w:pStyle w:val="20"/>
        <w:rPr>
          <w:rFonts w:asciiTheme="minorHAnsi" w:hAnsiTheme="minorHAnsi" w:cstheme="minorBidi"/>
          <w:kern w:val="44"/>
          <w:sz w:val="44"/>
          <w:szCs w:val="44"/>
        </w:rPr>
      </w:pPr>
      <w:bookmarkStart w:id="39" w:name="_Toc21455"/>
      <w:bookmarkStart w:id="40" w:name="_Toc2867"/>
      <w:r>
        <w:rPr>
          <w:rFonts w:asciiTheme="minorHAnsi" w:hAnsiTheme="minorHAnsi" w:cstheme="minorBidi"/>
          <w:kern w:val="44"/>
          <w:sz w:val="44"/>
          <w:szCs w:val="44"/>
        </w:rPr>
        <w:pict>
          <v:shape id="_x0000_s1029" type="#_x0000_t32" style="position:absolute;left:0;text-align:left;margin-left:173.6pt;margin-top:46.25pt;width:75.5pt;height:0;z-index:251663360" o:connectortype="straight"/>
        </w:pict>
      </w:r>
      <w:r>
        <w:rPr>
          <w:rFonts w:asciiTheme="minorHAnsi" w:hAnsiTheme="minorHAnsi" w:cstheme="minorBidi"/>
          <w:kern w:val="44"/>
          <w:sz w:val="44"/>
          <w:szCs w:val="44"/>
        </w:rPr>
        <w:pict>
          <v:shape id="_x0000_s1027" type="#_x0000_t32" style="position:absolute;left:0;text-align:left;margin-left:173.6pt;margin-top:10.85pt;width:75.5pt;height:0;z-index:251662336" o:connectortype="straight"/>
        </w:pict>
      </w:r>
      <w:r w:rsidR="00FA749F">
        <w:rPr>
          <w:rFonts w:asciiTheme="minorHAnsi" w:hAnsiTheme="minorHAnsi" w:cstheme="minorBidi" w:hint="eastAsia"/>
          <w:kern w:val="44"/>
          <w:sz w:val="44"/>
          <w:szCs w:val="44"/>
        </w:rPr>
        <w:t>第三章</w:t>
      </w:r>
      <w:bookmarkEnd w:id="39"/>
      <w:bookmarkEnd w:id="40"/>
    </w:p>
    <w:p w:rsidR="008369C1" w:rsidRDefault="008369C1">
      <w:pPr>
        <w:pStyle w:val="af4"/>
      </w:pPr>
    </w:p>
    <w:p w:rsidR="008369C1" w:rsidRDefault="00FA749F">
      <w:pPr>
        <w:pStyle w:val="20"/>
      </w:pPr>
      <w:bookmarkStart w:id="41" w:name="_Toc7040"/>
      <w:bookmarkStart w:id="42" w:name="_Toc7303"/>
      <w:bookmarkStart w:id="43" w:name="_Toc88209934"/>
      <w:bookmarkStart w:id="44" w:name="_Toc87616371"/>
      <w:r>
        <w:rPr>
          <w:rFonts w:hint="eastAsia"/>
        </w:rPr>
        <w:t>采购方法</w:t>
      </w:r>
      <w:bookmarkEnd w:id="41"/>
      <w:bookmarkEnd w:id="42"/>
      <w:bookmarkEnd w:id="43"/>
      <w:bookmarkEnd w:id="44"/>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pPr>
        <w:pStyle w:val="2"/>
        <w:rPr>
          <w:rFonts w:ascii="方正小标宋简体" w:eastAsia="方正小标宋简体"/>
          <w:sz w:val="44"/>
          <w:szCs w:val="44"/>
        </w:rPr>
      </w:pPr>
    </w:p>
    <w:p w:rsidR="008369C1" w:rsidRDefault="008369C1">
      <w:pPr>
        <w:pStyle w:val="2"/>
        <w:rPr>
          <w:rFonts w:ascii="方正小标宋简体" w:eastAsia="方正小标宋简体"/>
          <w:sz w:val="44"/>
          <w:szCs w:val="44"/>
        </w:rPr>
      </w:pPr>
    </w:p>
    <w:p w:rsidR="008369C1" w:rsidRDefault="008369C1">
      <w:pPr>
        <w:pStyle w:val="2"/>
        <w:rPr>
          <w:rFonts w:ascii="方正小标宋简体" w:eastAsia="方正小标宋简体"/>
          <w:sz w:val="44"/>
          <w:szCs w:val="44"/>
        </w:rPr>
      </w:pPr>
    </w:p>
    <w:p w:rsidR="008369C1" w:rsidRDefault="00FA749F">
      <w:pPr>
        <w:pStyle w:val="20"/>
      </w:pPr>
      <w:bookmarkStart w:id="45" w:name="_Toc3789"/>
      <w:bookmarkStart w:id="46" w:name="_Toc24895"/>
      <w:r>
        <w:rPr>
          <w:rFonts w:hint="eastAsia"/>
        </w:rPr>
        <w:lastRenderedPageBreak/>
        <w:t>询比采购</w:t>
      </w:r>
      <w:bookmarkEnd w:id="45"/>
      <w:bookmarkEnd w:id="46"/>
    </w:p>
    <w:p w:rsidR="008369C1" w:rsidRDefault="00FA749F">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公开询比</w:t>
      </w:r>
    </w:p>
    <w:tbl>
      <w:tblPr>
        <w:tblStyle w:val="af0"/>
        <w:tblW w:w="8897"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59"/>
        <w:gridCol w:w="7938"/>
      </w:tblGrid>
      <w:tr w:rsidR="008369C1">
        <w:trPr>
          <w:trHeight w:val="2318"/>
        </w:trPr>
        <w:tc>
          <w:tcPr>
            <w:tcW w:w="959" w:type="dxa"/>
            <w:tcBorders>
              <w:top w:val="single" w:sz="4" w:space="0" w:color="auto"/>
            </w:tcBorders>
            <w:vAlign w:val="center"/>
          </w:tcPr>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1.采购准备</w:t>
            </w:r>
          </w:p>
        </w:tc>
        <w:tc>
          <w:tcPr>
            <w:tcW w:w="7938" w:type="dxa"/>
            <w:tcBorders>
              <w:top w:val="single" w:sz="4" w:space="0" w:color="auto"/>
            </w:tcBorders>
            <w:vAlign w:val="center"/>
          </w:tcPr>
          <w:p w:rsidR="008369C1" w:rsidRDefault="00FA749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1.1 在采购文件约定的时间、地点，供应商应向采购人提交响应文件；响应文件按照采购文件第二章供应商须知2.9的要求密封，按照2.10的规定提交</w:t>
            </w:r>
          </w:p>
          <w:p w:rsidR="008369C1" w:rsidRDefault="00FA749F">
            <w:pPr>
              <w:adjustRightInd w:val="0"/>
              <w:snapToGrid w:val="0"/>
              <w:ind w:left="480" w:hangingChars="200" w:hanging="480"/>
              <w:rPr>
                <w:rFonts w:ascii="仿宋_GB2312" w:eastAsia="仿宋_GB2312" w:hAnsiTheme="minorEastAsia"/>
                <w:sz w:val="24"/>
                <w:szCs w:val="24"/>
              </w:rPr>
            </w:pPr>
            <w:r>
              <w:rPr>
                <w:rFonts w:ascii="仿宋_GB2312" w:eastAsia="仿宋_GB2312" w:hAnsiTheme="minorEastAsia" w:hint="eastAsia"/>
                <w:sz w:val="24"/>
                <w:szCs w:val="24"/>
              </w:rPr>
              <w:t>1.2 资格审查执行第二章供应商须知1.对供应商的资格要求</w:t>
            </w:r>
          </w:p>
          <w:p w:rsidR="008369C1" w:rsidRDefault="00FA749F">
            <w:pPr>
              <w:adjustRightInd w:val="0"/>
              <w:snapToGrid w:val="0"/>
              <w:ind w:left="480" w:hangingChars="200" w:hanging="480"/>
              <w:rPr>
                <w:rFonts w:ascii="仿宋_GB2312" w:eastAsia="仿宋_GB2312"/>
                <w:sz w:val="24"/>
                <w:szCs w:val="24"/>
              </w:rPr>
            </w:pPr>
            <w:r>
              <w:rPr>
                <w:rFonts w:ascii="仿宋_GB2312" w:eastAsia="仿宋_GB2312" w:hAnsiTheme="minorEastAsia" w:hint="eastAsia"/>
                <w:sz w:val="24"/>
                <w:szCs w:val="24"/>
              </w:rPr>
              <w:t>1.3 响应文件提交截止后，递交响应文件供应商不足3家的或有效响应文件供应商不足两家，应分析原因并重新发出采购公告或采取其他采购方式。</w:t>
            </w:r>
          </w:p>
        </w:tc>
      </w:tr>
      <w:tr w:rsidR="008369C1">
        <w:trPr>
          <w:trHeight w:val="2511"/>
        </w:trPr>
        <w:tc>
          <w:tcPr>
            <w:tcW w:w="959" w:type="dxa"/>
            <w:tcBorders>
              <w:bottom w:val="single" w:sz="4" w:space="0" w:color="auto"/>
            </w:tcBorders>
            <w:vAlign w:val="center"/>
          </w:tcPr>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2.询比规则</w:t>
            </w:r>
          </w:p>
        </w:tc>
        <w:tc>
          <w:tcPr>
            <w:tcW w:w="7938" w:type="dxa"/>
            <w:tcBorders>
              <w:bottom w:val="single" w:sz="4" w:space="0" w:color="auto"/>
            </w:tcBorders>
            <w:vAlign w:val="center"/>
          </w:tcPr>
          <w:p w:rsidR="008369C1" w:rsidRDefault="00FA749F">
            <w:pPr>
              <w:adjustRightInd w:val="0"/>
              <w:snapToGrid w:val="0"/>
              <w:ind w:left="458" w:hangingChars="191" w:hanging="458"/>
              <w:rPr>
                <w:rFonts w:ascii="仿宋_GB2312" w:eastAsia="仿宋_GB2312"/>
                <w:sz w:val="24"/>
                <w:szCs w:val="24"/>
              </w:rPr>
            </w:pPr>
            <w:r>
              <w:rPr>
                <w:rFonts w:ascii="仿宋_GB2312" w:eastAsia="仿宋_GB2312" w:hAnsiTheme="minorEastAsia" w:hint="eastAsia"/>
                <w:sz w:val="24"/>
                <w:szCs w:val="24"/>
              </w:rPr>
              <w:t>2.1 报价应包括国家规定的增值税税金，增值税税金按一般计税方法计算。报价范围包括</w:t>
            </w:r>
            <w:r>
              <w:rPr>
                <w:rFonts w:ascii="仿宋_GB2312" w:eastAsia="仿宋_GB2312" w:hAnsiTheme="minorEastAsia" w:hint="eastAsia"/>
                <w:sz w:val="24"/>
                <w:szCs w:val="24"/>
                <w:u w:val="single"/>
              </w:rPr>
              <w:t>本项目所有采购内容和范围。</w:t>
            </w:r>
          </w:p>
          <w:p w:rsidR="008369C1" w:rsidRDefault="00FA749F">
            <w:pPr>
              <w:adjustRightInd w:val="0"/>
              <w:snapToGrid w:val="0"/>
              <w:ind w:left="458" w:hangingChars="191" w:hanging="458"/>
              <w:rPr>
                <w:rFonts w:ascii="仿宋_GB2312" w:eastAsia="仿宋_GB2312"/>
                <w:sz w:val="24"/>
                <w:szCs w:val="24"/>
              </w:rPr>
            </w:pPr>
            <w:r>
              <w:rPr>
                <w:rFonts w:ascii="仿宋_GB2312" w:eastAsia="仿宋_GB2312" w:hint="eastAsia"/>
                <w:sz w:val="24"/>
                <w:szCs w:val="24"/>
              </w:rPr>
              <w:t xml:space="preserve">2.2 询比地址 </w:t>
            </w:r>
          </w:p>
          <w:p w:rsidR="008369C1" w:rsidRDefault="00FA749F">
            <w:pPr>
              <w:adjustRightInd w:val="0"/>
              <w:snapToGrid w:val="0"/>
              <w:ind w:leftChars="217" w:left="456"/>
              <w:rPr>
                <w:rFonts w:ascii="仿宋_GB2312" w:eastAsia="仿宋_GB2312"/>
                <w:sz w:val="24"/>
                <w:szCs w:val="24"/>
                <w:u w:val="single"/>
              </w:rPr>
            </w:pPr>
            <w:r>
              <w:rPr>
                <w:rFonts w:ascii="仿宋_GB2312" w:eastAsia="仿宋_GB2312" w:hAnsiTheme="minorEastAsia" w:hint="eastAsia"/>
                <w:sz w:val="24"/>
                <w:szCs w:val="24"/>
                <w:u w:val="single"/>
              </w:rPr>
              <w:t>广州市</w:t>
            </w:r>
            <w:r w:rsidR="001A6D0F">
              <w:rPr>
                <w:rFonts w:ascii="仿宋_GB2312" w:eastAsia="仿宋_GB2312" w:hAnsiTheme="minorEastAsia" w:hint="eastAsia"/>
                <w:sz w:val="24"/>
                <w:szCs w:val="24"/>
                <w:u w:val="single"/>
              </w:rPr>
              <w:t>从化</w:t>
            </w:r>
            <w:r>
              <w:rPr>
                <w:rFonts w:ascii="仿宋_GB2312" w:eastAsia="仿宋_GB2312" w:hAnsiTheme="minorEastAsia" w:hint="eastAsia"/>
                <w:sz w:val="24"/>
                <w:szCs w:val="24"/>
                <w:u w:val="single"/>
              </w:rPr>
              <w:t>区</w:t>
            </w:r>
            <w:r w:rsidR="001A6D0F">
              <w:rPr>
                <w:rFonts w:ascii="仿宋_GB2312" w:eastAsia="仿宋_GB2312" w:hAnsiTheme="minorEastAsia" w:hint="eastAsia"/>
                <w:sz w:val="24"/>
                <w:szCs w:val="24"/>
                <w:u w:val="single"/>
              </w:rPr>
              <w:t>江浦街从从荔路50</w:t>
            </w:r>
            <w:r>
              <w:rPr>
                <w:rFonts w:ascii="仿宋_GB2312" w:eastAsia="仿宋_GB2312" w:hAnsiTheme="minorEastAsia" w:hint="eastAsia"/>
                <w:sz w:val="24"/>
                <w:szCs w:val="24"/>
                <w:u w:val="single"/>
              </w:rPr>
              <w:t>号广州</w:t>
            </w:r>
            <w:r w:rsidR="001A6D0F">
              <w:rPr>
                <w:rFonts w:ascii="仿宋_GB2312" w:eastAsia="仿宋_GB2312" w:hAnsiTheme="minorEastAsia" w:hint="eastAsia"/>
                <w:sz w:val="24"/>
                <w:szCs w:val="24"/>
                <w:u w:val="single"/>
              </w:rPr>
              <w:t>从化</w:t>
            </w:r>
            <w:r>
              <w:rPr>
                <w:rFonts w:ascii="仿宋_GB2312" w:eastAsia="仿宋_GB2312" w:hAnsiTheme="minorEastAsia" w:hint="eastAsia"/>
                <w:sz w:val="24"/>
                <w:szCs w:val="24"/>
                <w:u w:val="single"/>
              </w:rPr>
              <w:t>净水有限公司</w:t>
            </w:r>
          </w:p>
          <w:p w:rsidR="008369C1" w:rsidRDefault="00FA749F">
            <w:pPr>
              <w:adjustRightInd w:val="0"/>
              <w:snapToGrid w:val="0"/>
              <w:rPr>
                <w:rFonts w:ascii="仿宋_GB2312" w:eastAsia="仿宋_GB2312" w:hAnsiTheme="minorEastAsia"/>
                <w:sz w:val="24"/>
                <w:szCs w:val="24"/>
                <w:u w:val="single"/>
              </w:rPr>
            </w:pPr>
            <w:r>
              <w:rPr>
                <w:rFonts w:ascii="仿宋_GB2312" w:eastAsia="仿宋_GB2312" w:hAnsiTheme="minorEastAsia" w:hint="eastAsia"/>
                <w:sz w:val="24"/>
                <w:szCs w:val="24"/>
              </w:rPr>
              <w:t>2.3 询比开始时间（</w:t>
            </w:r>
            <w:r w:rsidRPr="00A93F34">
              <w:rPr>
                <w:rFonts w:ascii="仿宋_GB2312" w:eastAsia="仿宋_GB2312" w:hAnsiTheme="minorEastAsia" w:hint="eastAsia"/>
                <w:color w:val="FF0000"/>
                <w:sz w:val="24"/>
                <w:szCs w:val="24"/>
              </w:rPr>
              <w:t>同响应文件截止时间</w:t>
            </w:r>
            <w:r>
              <w:rPr>
                <w:rFonts w:ascii="仿宋_GB2312" w:eastAsia="仿宋_GB2312" w:hAnsiTheme="minorEastAsia" w:hint="eastAsia"/>
                <w:sz w:val="24"/>
                <w:szCs w:val="24"/>
              </w:rPr>
              <w:t>）</w:t>
            </w:r>
          </w:p>
          <w:p w:rsidR="008369C1" w:rsidRDefault="00FA749F">
            <w:pPr>
              <w:adjustRightInd w:val="0"/>
              <w:snapToGrid w:val="0"/>
              <w:ind w:left="480" w:hangingChars="200" w:hanging="480"/>
              <w:rPr>
                <w:rFonts w:ascii="仿宋_GB2312" w:eastAsia="仿宋_GB2312"/>
                <w:sz w:val="24"/>
                <w:szCs w:val="24"/>
              </w:rPr>
            </w:pPr>
            <w:r>
              <w:rPr>
                <w:rFonts w:ascii="仿宋_GB2312" w:eastAsia="仿宋_GB2312" w:hint="eastAsia"/>
                <w:sz w:val="24"/>
                <w:szCs w:val="24"/>
              </w:rPr>
              <w:t>2.4 供应商依据采购文件规定的时间和地点递交响应文件，供应商应一次报出不可更改的价格</w:t>
            </w:r>
          </w:p>
        </w:tc>
      </w:tr>
      <w:tr w:rsidR="008369C1">
        <w:trPr>
          <w:trHeight w:val="879"/>
        </w:trPr>
        <w:tc>
          <w:tcPr>
            <w:tcW w:w="959" w:type="dxa"/>
            <w:tcBorders>
              <w:bottom w:val="single" w:sz="4" w:space="0" w:color="auto"/>
            </w:tcBorders>
            <w:vAlign w:val="center"/>
          </w:tcPr>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3.成交规则</w:t>
            </w:r>
          </w:p>
        </w:tc>
        <w:tc>
          <w:tcPr>
            <w:tcW w:w="7938" w:type="dxa"/>
            <w:tcBorders>
              <w:bottom w:val="single" w:sz="4" w:space="0" w:color="auto"/>
            </w:tcBorders>
            <w:vAlign w:val="center"/>
          </w:tcPr>
          <w:p w:rsidR="008369C1" w:rsidRDefault="00FA749F" w:rsidP="00BB5554">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采购人确定满足采购文件资格性、响应性要求，并且经评审的报价最低的为成交供应商</w:t>
            </w:r>
          </w:p>
        </w:tc>
      </w:tr>
      <w:tr w:rsidR="008369C1">
        <w:trPr>
          <w:trHeight w:val="1013"/>
        </w:trPr>
        <w:tc>
          <w:tcPr>
            <w:tcW w:w="959" w:type="dxa"/>
            <w:tcBorders>
              <w:bottom w:val="single" w:sz="4" w:space="0" w:color="auto"/>
            </w:tcBorders>
            <w:vAlign w:val="center"/>
          </w:tcPr>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4.成交候选人公示</w:t>
            </w:r>
          </w:p>
        </w:tc>
        <w:tc>
          <w:tcPr>
            <w:tcW w:w="7938" w:type="dxa"/>
            <w:tcBorders>
              <w:bottom w:val="single" w:sz="4" w:space="0" w:color="auto"/>
            </w:tcBorders>
            <w:vAlign w:val="center"/>
          </w:tcPr>
          <w:p w:rsidR="008369C1" w:rsidRDefault="00FA749F">
            <w:pPr>
              <w:adjustRightInd w:val="0"/>
              <w:snapToGrid w:val="0"/>
              <w:rPr>
                <w:rFonts w:ascii="仿宋_GB2312" w:eastAsia="仿宋_GB2312" w:hAnsiTheme="minorEastAsia"/>
                <w:sz w:val="24"/>
                <w:szCs w:val="24"/>
              </w:rPr>
            </w:pPr>
            <w:r>
              <w:rPr>
                <w:rFonts w:ascii="仿宋_GB2312" w:eastAsia="仿宋_GB2312" w:hAnsiTheme="minorEastAsia" w:hint="eastAsia"/>
                <w:sz w:val="24"/>
                <w:szCs w:val="24"/>
              </w:rPr>
              <w:t>在评审小组提交评审报告</w:t>
            </w:r>
            <w:r w:rsidRPr="00615726">
              <w:rPr>
                <w:rFonts w:ascii="仿宋_GB2312" w:eastAsia="仿宋_GB2312" w:hAnsiTheme="minorEastAsia" w:hint="eastAsia"/>
                <w:sz w:val="24"/>
                <w:szCs w:val="24"/>
                <w:u w:val="single"/>
              </w:rPr>
              <w:t>3</w:t>
            </w:r>
            <w:r>
              <w:rPr>
                <w:rFonts w:ascii="仿宋_GB2312" w:eastAsia="仿宋_GB2312" w:hAnsiTheme="minorEastAsia" w:hint="eastAsia"/>
                <w:sz w:val="24"/>
                <w:szCs w:val="24"/>
              </w:rPr>
              <w:t>日内，在</w:t>
            </w:r>
            <w:r>
              <w:rPr>
                <w:rFonts w:ascii="仿宋_GB2312" w:eastAsia="仿宋_GB2312" w:hAnsiTheme="minorEastAsia" w:hint="eastAsia"/>
                <w:sz w:val="24"/>
                <w:szCs w:val="24"/>
                <w:u w:val="single"/>
              </w:rPr>
              <w:t>广州市净水有限公司门户网站</w:t>
            </w:r>
            <w:r>
              <w:rPr>
                <w:rFonts w:ascii="仿宋_GB2312" w:eastAsia="仿宋_GB2312" w:hAnsiTheme="minorEastAsia" w:hint="eastAsia"/>
                <w:sz w:val="24"/>
                <w:szCs w:val="24"/>
              </w:rPr>
              <w:t>公示成交候选人。</w:t>
            </w:r>
          </w:p>
        </w:tc>
      </w:tr>
      <w:tr w:rsidR="008369C1">
        <w:trPr>
          <w:trHeight w:val="1204"/>
        </w:trPr>
        <w:tc>
          <w:tcPr>
            <w:tcW w:w="959" w:type="dxa"/>
            <w:tcBorders>
              <w:top w:val="single" w:sz="4" w:space="0" w:color="auto"/>
              <w:bottom w:val="single" w:sz="4" w:space="0" w:color="auto"/>
            </w:tcBorders>
            <w:vAlign w:val="center"/>
          </w:tcPr>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5.成交结果公告</w:t>
            </w:r>
          </w:p>
        </w:tc>
        <w:tc>
          <w:tcPr>
            <w:tcW w:w="7938" w:type="dxa"/>
            <w:tcBorders>
              <w:top w:val="single" w:sz="4" w:space="0" w:color="auto"/>
              <w:bottom w:val="single" w:sz="4" w:space="0" w:color="auto"/>
            </w:tcBorders>
            <w:vAlign w:val="center"/>
          </w:tcPr>
          <w:p w:rsidR="008369C1" w:rsidRDefault="00FA749F">
            <w:pPr>
              <w:adjustRightInd w:val="0"/>
              <w:snapToGrid w:val="0"/>
              <w:rPr>
                <w:rFonts w:ascii="仿宋_GB2312" w:eastAsia="仿宋_GB2312" w:hAnsiTheme="minorEastAsia"/>
                <w:sz w:val="24"/>
                <w:szCs w:val="24"/>
              </w:rPr>
            </w:pPr>
            <w:r>
              <w:rPr>
                <w:rFonts w:ascii="仿宋_GB2312" w:eastAsia="仿宋_GB2312" w:hint="eastAsia"/>
                <w:sz w:val="24"/>
                <w:szCs w:val="24"/>
              </w:rPr>
              <w:t>成交候选人公示</w:t>
            </w:r>
            <w:r>
              <w:rPr>
                <w:rFonts w:ascii="仿宋_GB2312" w:eastAsia="仿宋_GB2312" w:hAnsiTheme="minorEastAsia" w:hint="eastAsia"/>
                <w:sz w:val="24"/>
                <w:szCs w:val="24"/>
              </w:rPr>
              <w:t>结束后。</w:t>
            </w:r>
          </w:p>
        </w:tc>
      </w:tr>
      <w:tr w:rsidR="008369C1">
        <w:trPr>
          <w:trHeight w:val="653"/>
        </w:trPr>
        <w:tc>
          <w:tcPr>
            <w:tcW w:w="959" w:type="dxa"/>
            <w:tcBorders>
              <w:top w:val="single" w:sz="4" w:space="0" w:color="auto"/>
              <w:bottom w:val="single" w:sz="4" w:space="0" w:color="auto"/>
            </w:tcBorders>
            <w:vAlign w:val="center"/>
          </w:tcPr>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6.成交通知书</w:t>
            </w:r>
          </w:p>
        </w:tc>
        <w:tc>
          <w:tcPr>
            <w:tcW w:w="7938" w:type="dxa"/>
            <w:tcBorders>
              <w:top w:val="single" w:sz="4" w:space="0" w:color="auto"/>
              <w:bottom w:val="single" w:sz="4" w:space="0" w:color="auto"/>
            </w:tcBorders>
            <w:vAlign w:val="center"/>
          </w:tcPr>
          <w:p w:rsidR="008369C1" w:rsidRDefault="00FA749F">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采购人应在确定成交供应商后及时向其发出成交通知书。</w:t>
            </w:r>
          </w:p>
        </w:tc>
      </w:tr>
      <w:tr w:rsidR="008369C1">
        <w:trPr>
          <w:trHeight w:val="1204"/>
        </w:trPr>
        <w:tc>
          <w:tcPr>
            <w:tcW w:w="959" w:type="dxa"/>
            <w:tcBorders>
              <w:top w:val="single" w:sz="4" w:space="0" w:color="auto"/>
              <w:bottom w:val="single" w:sz="4" w:space="0" w:color="auto"/>
            </w:tcBorders>
            <w:vAlign w:val="center"/>
          </w:tcPr>
          <w:p w:rsidR="008369C1" w:rsidRDefault="00FA749F">
            <w:pPr>
              <w:adjustRightInd w:val="0"/>
              <w:snapToGrid w:val="0"/>
              <w:jc w:val="left"/>
              <w:rPr>
                <w:rFonts w:ascii="仿宋_GB2312" w:eastAsia="仿宋_GB2312"/>
                <w:sz w:val="24"/>
                <w:szCs w:val="24"/>
              </w:rPr>
            </w:pPr>
            <w:r>
              <w:rPr>
                <w:rFonts w:ascii="仿宋_GB2312" w:eastAsia="仿宋_GB2312" w:hint="eastAsia"/>
                <w:sz w:val="24"/>
                <w:szCs w:val="24"/>
              </w:rPr>
              <w:t>7.签订采购合同</w:t>
            </w:r>
          </w:p>
        </w:tc>
        <w:tc>
          <w:tcPr>
            <w:tcW w:w="7938" w:type="dxa"/>
            <w:tcBorders>
              <w:top w:val="single" w:sz="4" w:space="0" w:color="auto"/>
              <w:bottom w:val="single" w:sz="4" w:space="0" w:color="auto"/>
            </w:tcBorders>
            <w:vAlign w:val="center"/>
          </w:tcPr>
          <w:p w:rsidR="008369C1" w:rsidRDefault="00FA749F">
            <w:pPr>
              <w:adjustRightInd w:val="0"/>
              <w:snapToGrid w:val="0"/>
              <w:ind w:left="1" w:firstLine="2"/>
              <w:jc w:val="left"/>
              <w:rPr>
                <w:rFonts w:ascii="仿宋_GB2312" w:eastAsia="仿宋_GB2312" w:hAnsiTheme="minorEastAsia"/>
                <w:sz w:val="24"/>
                <w:szCs w:val="24"/>
              </w:rPr>
            </w:pPr>
            <w:r>
              <w:rPr>
                <w:rFonts w:ascii="仿宋_GB2312" w:eastAsia="仿宋_GB2312" w:hAnsiTheme="minorEastAsia" w:hint="eastAsia"/>
                <w:sz w:val="24"/>
                <w:szCs w:val="24"/>
              </w:rPr>
              <w:t>采购人在发出成交通知书后30日内同成交供应商签订书面采购合同.</w:t>
            </w:r>
          </w:p>
        </w:tc>
      </w:tr>
    </w:tbl>
    <w:p w:rsidR="008369C1" w:rsidRDefault="008369C1">
      <w:pPr>
        <w:adjustRightInd w:val="0"/>
        <w:snapToGrid w:val="0"/>
        <w:spacing w:line="600" w:lineRule="exact"/>
        <w:ind w:firstLineChars="200" w:firstLine="560"/>
        <w:jc w:val="left"/>
        <w:rPr>
          <w:rFonts w:ascii="仿宋_GB2312" w:eastAsia="仿宋_GB2312"/>
          <w:sz w:val="28"/>
          <w:szCs w:val="28"/>
        </w:rPr>
      </w:pPr>
    </w:p>
    <w:p w:rsidR="008369C1" w:rsidRDefault="008369C1">
      <w:pPr>
        <w:adjustRightInd w:val="0"/>
        <w:snapToGrid w:val="0"/>
        <w:spacing w:line="600" w:lineRule="exact"/>
        <w:ind w:firstLineChars="200" w:firstLine="560"/>
        <w:jc w:val="left"/>
        <w:rPr>
          <w:rFonts w:ascii="仿宋_GB2312" w:eastAsia="仿宋_GB2312"/>
          <w:sz w:val="28"/>
          <w:szCs w:val="28"/>
        </w:rPr>
      </w:pPr>
    </w:p>
    <w:p w:rsidR="008369C1" w:rsidRDefault="008369C1">
      <w:pPr>
        <w:adjustRightInd w:val="0"/>
        <w:snapToGrid w:val="0"/>
        <w:spacing w:line="600" w:lineRule="exact"/>
        <w:ind w:firstLineChars="200" w:firstLine="560"/>
        <w:jc w:val="left"/>
        <w:rPr>
          <w:rFonts w:ascii="仿宋_GB2312" w:eastAsia="仿宋_GB2312"/>
          <w:sz w:val="28"/>
          <w:szCs w:val="28"/>
        </w:rPr>
      </w:pPr>
    </w:p>
    <w:p w:rsidR="008369C1" w:rsidRDefault="008369C1">
      <w:pPr>
        <w:adjustRightInd w:val="0"/>
        <w:snapToGrid w:val="0"/>
        <w:spacing w:line="600" w:lineRule="exact"/>
        <w:ind w:firstLineChars="200" w:firstLine="560"/>
        <w:jc w:val="left"/>
        <w:rPr>
          <w:rFonts w:ascii="仿宋_GB2312" w:eastAsia="仿宋_GB2312"/>
          <w:sz w:val="28"/>
          <w:szCs w:val="28"/>
        </w:rPr>
      </w:pPr>
    </w:p>
    <w:p w:rsidR="008369C1" w:rsidRDefault="008369C1">
      <w:pPr>
        <w:adjustRightInd w:val="0"/>
        <w:snapToGrid w:val="0"/>
        <w:spacing w:line="600" w:lineRule="exact"/>
        <w:ind w:firstLineChars="200" w:firstLine="560"/>
        <w:jc w:val="left"/>
        <w:rPr>
          <w:rFonts w:ascii="仿宋_GB2312" w:eastAsia="仿宋_GB2312"/>
          <w:sz w:val="28"/>
          <w:szCs w:val="28"/>
        </w:rPr>
      </w:pPr>
    </w:p>
    <w:p w:rsidR="008369C1" w:rsidRDefault="008369C1">
      <w:pPr>
        <w:adjustRightInd w:val="0"/>
        <w:snapToGrid w:val="0"/>
        <w:spacing w:line="600" w:lineRule="exact"/>
        <w:ind w:firstLineChars="200" w:firstLine="560"/>
        <w:jc w:val="left"/>
        <w:rPr>
          <w:rFonts w:ascii="仿宋_GB2312" w:eastAsia="仿宋_GB2312"/>
          <w:sz w:val="28"/>
          <w:szCs w:val="28"/>
        </w:rPr>
      </w:pPr>
    </w:p>
    <w:p w:rsidR="008369C1" w:rsidRDefault="00BA6C9F">
      <w:pPr>
        <w:pStyle w:val="1"/>
      </w:pPr>
      <w:bookmarkStart w:id="47" w:name="_Toc7118"/>
      <w:bookmarkStart w:id="48" w:name="_Toc19050"/>
      <w:bookmarkStart w:id="49" w:name="_Toc19759"/>
      <w:bookmarkStart w:id="50" w:name="_Toc23581"/>
      <w:bookmarkStart w:id="51" w:name="_Toc7437"/>
      <w:bookmarkStart w:id="52" w:name="_Toc14870"/>
      <w:bookmarkStart w:id="53" w:name="_Toc4952"/>
      <w:bookmarkStart w:id="54" w:name="_Toc14552"/>
      <w:bookmarkStart w:id="55" w:name="_Toc3156"/>
      <w:bookmarkStart w:id="56" w:name="_Toc10930"/>
      <w:bookmarkStart w:id="57" w:name="_Toc20594"/>
      <w:r>
        <w:pict>
          <v:shape id="_x0000_s1031" type="#_x0000_t32" style="position:absolute;left:0;text-align:left;margin-left:181.6pt;margin-top:56.7pt;width:75.5pt;height:0;z-index:251665408" o:connectortype="straight"/>
        </w:pict>
      </w:r>
      <w:r>
        <w:pict>
          <v:shape id="_x0000_s1030" type="#_x0000_t32" style="position:absolute;left:0;text-align:left;margin-left:183.1pt;margin-top:21.3pt;width:75.5pt;height:0;z-index:251664384" o:connectortype="straight"/>
        </w:pict>
      </w:r>
      <w:r w:rsidR="00FA749F">
        <w:rPr>
          <w:rFonts w:hint="eastAsia"/>
        </w:rPr>
        <w:t>第四章</w:t>
      </w:r>
      <w:bookmarkEnd w:id="47"/>
      <w:bookmarkEnd w:id="48"/>
      <w:bookmarkEnd w:id="49"/>
      <w:bookmarkEnd w:id="50"/>
      <w:bookmarkEnd w:id="51"/>
      <w:bookmarkEnd w:id="52"/>
      <w:bookmarkEnd w:id="53"/>
      <w:bookmarkEnd w:id="54"/>
      <w:bookmarkEnd w:id="55"/>
      <w:bookmarkEnd w:id="56"/>
      <w:bookmarkEnd w:id="57"/>
    </w:p>
    <w:p w:rsidR="008369C1" w:rsidRDefault="008369C1">
      <w:pPr>
        <w:pStyle w:val="af4"/>
      </w:pPr>
    </w:p>
    <w:p w:rsidR="008369C1" w:rsidRDefault="00FA749F">
      <w:pPr>
        <w:pStyle w:val="1"/>
      </w:pPr>
      <w:bookmarkStart w:id="58" w:name="_Toc88209941"/>
      <w:bookmarkStart w:id="59" w:name="_Toc21079"/>
      <w:bookmarkStart w:id="60" w:name="_Toc29345"/>
      <w:bookmarkStart w:id="61" w:name="_Toc22212"/>
      <w:bookmarkStart w:id="62" w:name="_Toc29484"/>
      <w:bookmarkStart w:id="63" w:name="_Toc6308"/>
      <w:bookmarkStart w:id="64" w:name="_Toc21840"/>
      <w:bookmarkStart w:id="65" w:name="_Toc7831"/>
      <w:bookmarkStart w:id="66" w:name="_Toc13898"/>
      <w:bookmarkStart w:id="67" w:name="_Toc30530"/>
      <w:bookmarkStart w:id="68" w:name="_Toc12177"/>
      <w:bookmarkStart w:id="69" w:name="_Toc87616378"/>
      <w:bookmarkStart w:id="70" w:name="_Toc32607"/>
      <w:r>
        <w:rPr>
          <w:rFonts w:hint="eastAsia"/>
        </w:rPr>
        <w:t>评审办法</w:t>
      </w:r>
      <w:bookmarkEnd w:id="58"/>
      <w:bookmarkEnd w:id="59"/>
      <w:bookmarkEnd w:id="60"/>
      <w:bookmarkEnd w:id="61"/>
      <w:bookmarkEnd w:id="62"/>
      <w:bookmarkEnd w:id="63"/>
      <w:bookmarkEnd w:id="64"/>
      <w:bookmarkEnd w:id="65"/>
      <w:bookmarkEnd w:id="66"/>
      <w:bookmarkEnd w:id="67"/>
      <w:bookmarkEnd w:id="68"/>
      <w:bookmarkEnd w:id="69"/>
      <w:bookmarkEnd w:id="70"/>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90" w:afterLines="50" w:after="190" w:line="600" w:lineRule="exact"/>
        <w:jc w:val="center"/>
        <w:rPr>
          <w:rFonts w:ascii="方正小标宋简体" w:eastAsia="方正小标宋简体"/>
          <w:sz w:val="44"/>
          <w:szCs w:val="44"/>
        </w:rPr>
      </w:pPr>
    </w:p>
    <w:p w:rsidR="008369C1" w:rsidRDefault="008369C1">
      <w:pPr>
        <w:pStyle w:val="2"/>
        <w:rPr>
          <w:rFonts w:ascii="方正小标宋简体" w:eastAsia="方正小标宋简体"/>
          <w:sz w:val="44"/>
          <w:szCs w:val="44"/>
        </w:rPr>
      </w:pPr>
    </w:p>
    <w:p w:rsidR="008369C1" w:rsidRDefault="008369C1">
      <w:pPr>
        <w:pStyle w:val="2"/>
        <w:ind w:firstLine="0"/>
        <w:rPr>
          <w:rFonts w:ascii="方正小标宋简体" w:eastAsia="方正小标宋简体"/>
          <w:sz w:val="44"/>
          <w:szCs w:val="44"/>
        </w:rPr>
      </w:pPr>
    </w:p>
    <w:p w:rsidR="008369C1" w:rsidRDefault="00FA749F">
      <w:pPr>
        <w:pStyle w:val="20"/>
      </w:pPr>
      <w:bookmarkStart w:id="71" w:name="_Toc23033"/>
      <w:bookmarkStart w:id="72" w:name="_Toc26826"/>
      <w:r>
        <w:rPr>
          <w:rFonts w:hint="eastAsia"/>
        </w:rPr>
        <w:lastRenderedPageBreak/>
        <w:t>经评审的最低价法</w:t>
      </w:r>
      <w:bookmarkEnd w:id="71"/>
      <w:bookmarkEnd w:id="72"/>
    </w:p>
    <w:p w:rsidR="008369C1" w:rsidRDefault="00FA749F">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1.评审方法</w:t>
      </w:r>
    </w:p>
    <w:p w:rsidR="008369C1" w:rsidRDefault="00FA749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供应商的报价应当符合采购文件规定的技术要求和标准，但评审小组无须对响应文件的技术部分进行价格评审。</w:t>
      </w:r>
    </w:p>
    <w:p w:rsidR="008369C1" w:rsidRDefault="00FA749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除报价外，评审还应考虑的商务因素一般有以下几种：</w:t>
      </w:r>
    </w:p>
    <w:p w:rsidR="008369C1" w:rsidRDefault="00FA749F">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（1）运输费用及保险费。（如有）</w:t>
      </w:r>
    </w:p>
    <w:p w:rsidR="008369C1" w:rsidRDefault="00FA749F">
      <w:pPr>
        <w:adjustRightInd w:val="0"/>
        <w:snapToGrid w:val="0"/>
        <w:spacing w:line="600" w:lineRule="exact"/>
        <w:jc w:val="left"/>
        <w:rPr>
          <w:rFonts w:ascii="仿宋_GB2312" w:eastAsia="仿宋_GB2312" w:hAnsiTheme="minorEastAsia"/>
          <w:sz w:val="28"/>
          <w:szCs w:val="28"/>
        </w:rPr>
      </w:pPr>
      <w:r>
        <w:rPr>
          <w:rFonts w:ascii="仿宋_GB2312" w:eastAsia="仿宋_GB2312" w:hAnsiTheme="minorEastAsia" w:hint="eastAsia"/>
          <w:sz w:val="28"/>
          <w:szCs w:val="28"/>
        </w:rPr>
        <w:t xml:space="preserve">   （2）工期、交货期或服务期限。</w:t>
      </w:r>
    </w:p>
    <w:p w:rsidR="008369C1" w:rsidRDefault="00FA749F">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（3）支付条件。</w:t>
      </w:r>
    </w:p>
    <w:p w:rsidR="008369C1" w:rsidRDefault="00FA749F">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（4）备品备件以及售后服务（如有）。</w:t>
      </w:r>
    </w:p>
    <w:p w:rsidR="008369C1" w:rsidRDefault="00FA749F">
      <w:pPr>
        <w:adjustRightInd w:val="0"/>
        <w:snapToGrid w:val="0"/>
        <w:spacing w:line="600" w:lineRule="exact"/>
        <w:ind w:firstLineChars="150" w:firstLine="420"/>
        <w:jc w:val="left"/>
        <w:rPr>
          <w:rFonts w:ascii="仿宋_GB2312" w:eastAsia="仿宋_GB2312" w:hAnsiTheme="minorEastAsia"/>
          <w:sz w:val="28"/>
          <w:szCs w:val="28"/>
        </w:rPr>
      </w:pPr>
      <w:r>
        <w:rPr>
          <w:rFonts w:ascii="仿宋_GB2312" w:eastAsia="仿宋_GB2312" w:hAnsiTheme="minorEastAsia" w:hint="eastAsia"/>
          <w:sz w:val="28"/>
          <w:szCs w:val="28"/>
        </w:rPr>
        <w:t>（5）价格调整因素。</w:t>
      </w:r>
    </w:p>
    <w:p w:rsidR="008369C1" w:rsidRDefault="00FA749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经澄清确认后修正的最终报价应当认为是供应商的真实要约，可以作为合同签约价。</w:t>
      </w:r>
    </w:p>
    <w:p w:rsidR="008369C1" w:rsidRDefault="00FA749F">
      <w:pPr>
        <w:adjustRightInd w:val="0"/>
        <w:snapToGrid w:val="0"/>
        <w:spacing w:line="600" w:lineRule="exact"/>
        <w:jc w:val="left"/>
        <w:rPr>
          <w:rFonts w:asciiTheme="minorEastAsia" w:hAnsiTheme="minorEastAsia"/>
          <w:b/>
          <w:sz w:val="28"/>
          <w:szCs w:val="28"/>
        </w:rPr>
      </w:pPr>
      <w:r>
        <w:rPr>
          <w:rFonts w:asciiTheme="minorEastAsia" w:hAnsiTheme="minorEastAsia" w:hint="eastAsia"/>
          <w:b/>
          <w:sz w:val="28"/>
          <w:szCs w:val="28"/>
        </w:rPr>
        <w:t>2.评审程序</w:t>
      </w:r>
    </w:p>
    <w:p w:rsidR="008369C1" w:rsidRDefault="00FA749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2.1 初步评审</w:t>
      </w:r>
    </w:p>
    <w:p w:rsidR="008369C1" w:rsidRDefault="00FA749F">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ascii="仿宋_GB2312" w:eastAsia="仿宋_GB2312" w:hint="eastAsia"/>
          <w:sz w:val="28"/>
          <w:szCs w:val="28"/>
        </w:rPr>
        <w:t>4-1                      初步评审标准</w:t>
      </w:r>
    </w:p>
    <w:tbl>
      <w:tblPr>
        <w:tblStyle w:val="af0"/>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1321"/>
        <w:gridCol w:w="2060"/>
        <w:gridCol w:w="5340"/>
      </w:tblGrid>
      <w:tr w:rsidR="008369C1">
        <w:trPr>
          <w:trHeight w:val="680"/>
          <w:tblHeader/>
        </w:trPr>
        <w:tc>
          <w:tcPr>
            <w:tcW w:w="1356" w:type="dxa"/>
            <w:tcBorders>
              <w:top w:val="single" w:sz="4" w:space="0" w:color="auto"/>
              <w:bottom w:val="single" w:sz="4" w:space="0" w:color="auto"/>
            </w:tcBorders>
            <w:vAlign w:val="center"/>
          </w:tcPr>
          <w:p w:rsidR="008369C1" w:rsidRDefault="00FA749F">
            <w:pPr>
              <w:adjustRightInd w:val="0"/>
              <w:snapToGrid w:val="0"/>
              <w:spacing w:line="600" w:lineRule="exact"/>
              <w:jc w:val="center"/>
              <w:rPr>
                <w:rFonts w:ascii="仿宋_GB2312" w:eastAsia="仿宋_GB2312"/>
                <w:sz w:val="28"/>
                <w:szCs w:val="28"/>
              </w:rPr>
            </w:pPr>
            <w:r w:rsidRPr="00A93F34">
              <w:rPr>
                <w:rFonts w:ascii="仿宋_GB2312" w:eastAsia="仿宋_GB2312" w:hint="eastAsia"/>
                <w:sz w:val="24"/>
                <w:szCs w:val="24"/>
              </w:rPr>
              <w:t>评审环节</w:t>
            </w:r>
          </w:p>
        </w:tc>
        <w:tc>
          <w:tcPr>
            <w:tcW w:w="2127" w:type="dxa"/>
            <w:tcBorders>
              <w:top w:val="single" w:sz="4" w:space="0" w:color="auto"/>
              <w:bottom w:val="single" w:sz="4" w:space="0" w:color="auto"/>
            </w:tcBorders>
            <w:vAlign w:val="center"/>
          </w:tcPr>
          <w:p w:rsidR="008369C1" w:rsidRPr="00A93F34" w:rsidRDefault="00FA749F">
            <w:pPr>
              <w:adjustRightInd w:val="0"/>
              <w:snapToGrid w:val="0"/>
              <w:spacing w:line="600" w:lineRule="exact"/>
              <w:jc w:val="center"/>
              <w:rPr>
                <w:rFonts w:ascii="仿宋_GB2312" w:eastAsia="仿宋_GB2312"/>
                <w:sz w:val="24"/>
                <w:szCs w:val="24"/>
              </w:rPr>
            </w:pPr>
            <w:r w:rsidRPr="00A93F34">
              <w:rPr>
                <w:rFonts w:ascii="仿宋_GB2312" w:eastAsia="仿宋_GB2312" w:hint="eastAsia"/>
                <w:sz w:val="24"/>
                <w:szCs w:val="24"/>
              </w:rPr>
              <w:t>评审</w:t>
            </w:r>
            <w:r w:rsidRPr="00A93F34">
              <w:rPr>
                <w:rFonts w:ascii="仿宋_GB2312" w:eastAsia="仿宋_GB2312"/>
                <w:sz w:val="24"/>
                <w:szCs w:val="24"/>
              </w:rPr>
              <w:t>因素</w:t>
            </w:r>
          </w:p>
        </w:tc>
        <w:tc>
          <w:tcPr>
            <w:tcW w:w="5528" w:type="dxa"/>
            <w:tcBorders>
              <w:top w:val="single" w:sz="4" w:space="0" w:color="auto"/>
              <w:bottom w:val="single" w:sz="4" w:space="0" w:color="auto"/>
            </w:tcBorders>
            <w:vAlign w:val="center"/>
          </w:tcPr>
          <w:p w:rsidR="008369C1" w:rsidRDefault="00FA749F">
            <w:pPr>
              <w:adjustRightInd w:val="0"/>
              <w:snapToGrid w:val="0"/>
              <w:spacing w:line="600" w:lineRule="exact"/>
              <w:jc w:val="center"/>
              <w:rPr>
                <w:rFonts w:ascii="仿宋_GB2312" w:eastAsia="仿宋_GB2312"/>
                <w:sz w:val="28"/>
                <w:szCs w:val="28"/>
              </w:rPr>
            </w:pPr>
            <w:r w:rsidRPr="00A93F34">
              <w:rPr>
                <w:rFonts w:ascii="仿宋_GB2312" w:eastAsia="仿宋_GB2312" w:hint="eastAsia"/>
                <w:sz w:val="24"/>
                <w:szCs w:val="24"/>
              </w:rPr>
              <w:t>评审</w:t>
            </w:r>
            <w:r w:rsidRPr="00A93F34">
              <w:rPr>
                <w:rFonts w:ascii="仿宋_GB2312" w:eastAsia="仿宋_GB2312"/>
                <w:sz w:val="24"/>
                <w:szCs w:val="24"/>
              </w:rPr>
              <w:t>标准</w:t>
            </w:r>
          </w:p>
        </w:tc>
      </w:tr>
      <w:tr w:rsidR="008369C1">
        <w:trPr>
          <w:trHeight w:val="810"/>
        </w:trPr>
        <w:tc>
          <w:tcPr>
            <w:tcW w:w="1356" w:type="dxa"/>
            <w:vMerge w:val="restart"/>
            <w:tcBorders>
              <w:top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sz="4" w:space="0" w:color="auto"/>
              <w:bottom w:val="single" w:sz="4" w:space="0" w:color="auto"/>
            </w:tcBorders>
            <w:vAlign w:val="center"/>
          </w:tcPr>
          <w:p w:rsidR="008369C1" w:rsidRDefault="00FA749F">
            <w:pPr>
              <w:adjustRightInd w:val="0"/>
              <w:snapToGrid w:val="0"/>
              <w:rPr>
                <w:rFonts w:ascii="仿宋_GB2312" w:eastAsia="仿宋_GB2312"/>
                <w:sz w:val="24"/>
                <w:szCs w:val="24"/>
              </w:rPr>
            </w:pPr>
            <w:r>
              <w:rPr>
                <w:rFonts w:ascii="仿宋_GB2312" w:eastAsia="仿宋_GB2312"/>
                <w:sz w:val="24"/>
                <w:szCs w:val="24"/>
              </w:rPr>
              <w:t>有响应函</w:t>
            </w:r>
            <w:r>
              <w:rPr>
                <w:rFonts w:ascii="仿宋_GB2312" w:eastAsia="仿宋_GB2312" w:hint="eastAsia"/>
                <w:sz w:val="24"/>
                <w:szCs w:val="24"/>
              </w:rPr>
              <w:t>，</w:t>
            </w:r>
            <w:r>
              <w:rPr>
                <w:rFonts w:ascii="仿宋_GB2312" w:eastAsia="仿宋_GB2312"/>
                <w:sz w:val="24"/>
                <w:szCs w:val="24"/>
              </w:rPr>
              <w:t>有法定代表人或其委托代理人签字并加盖单位章</w:t>
            </w:r>
          </w:p>
        </w:tc>
      </w:tr>
      <w:tr w:rsidR="008369C1">
        <w:trPr>
          <w:trHeight w:val="520"/>
        </w:trPr>
        <w:tc>
          <w:tcPr>
            <w:tcW w:w="1356" w:type="dxa"/>
            <w:vMerge/>
            <w:vAlign w:val="center"/>
          </w:tcPr>
          <w:p w:rsidR="008369C1" w:rsidRDefault="008369C1">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8369C1" w:rsidRDefault="00FA749F">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sz="4" w:space="0" w:color="auto"/>
              <w:bottom w:val="single" w:sz="4" w:space="0" w:color="auto"/>
            </w:tcBorders>
            <w:vAlign w:val="center"/>
          </w:tcPr>
          <w:p w:rsidR="008369C1" w:rsidRDefault="00FA749F">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ascii="仿宋_GB2312" w:eastAsia="仿宋_GB2312" w:hint="eastAsia"/>
                <w:sz w:val="24"/>
                <w:szCs w:val="24"/>
              </w:rPr>
              <w:t>“响应文件格式”要求</w:t>
            </w:r>
          </w:p>
        </w:tc>
      </w:tr>
      <w:tr w:rsidR="008369C1">
        <w:trPr>
          <w:trHeight w:val="680"/>
        </w:trPr>
        <w:tc>
          <w:tcPr>
            <w:tcW w:w="1356" w:type="dxa"/>
            <w:vMerge/>
            <w:vAlign w:val="center"/>
          </w:tcPr>
          <w:p w:rsidR="008369C1" w:rsidRDefault="008369C1">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sz="4" w:space="0" w:color="auto"/>
              <w:bottom w:val="single" w:sz="4" w:space="0" w:color="auto"/>
            </w:tcBorders>
            <w:vAlign w:val="center"/>
          </w:tcPr>
          <w:p w:rsidR="008369C1" w:rsidRDefault="00FA749F">
            <w:pPr>
              <w:adjustRightInd w:val="0"/>
              <w:snapToGrid w:val="0"/>
              <w:rPr>
                <w:rFonts w:ascii="仿宋_GB2312" w:eastAsia="仿宋_GB2312"/>
                <w:sz w:val="24"/>
                <w:szCs w:val="24"/>
              </w:rPr>
            </w:pPr>
            <w:r>
              <w:rPr>
                <w:rFonts w:ascii="仿宋_GB2312" w:eastAsia="仿宋_GB2312"/>
                <w:sz w:val="24"/>
                <w:szCs w:val="24"/>
              </w:rPr>
              <w:t>只能有一个有效报价</w:t>
            </w:r>
            <w:r>
              <w:rPr>
                <w:rFonts w:ascii="仿宋_GB2312" w:eastAsia="仿宋_GB2312" w:hint="eastAsia"/>
                <w:sz w:val="24"/>
                <w:szCs w:val="24"/>
              </w:rPr>
              <w:t>，</w:t>
            </w:r>
            <w:r>
              <w:rPr>
                <w:rFonts w:ascii="仿宋_GB2312" w:eastAsia="仿宋_GB2312"/>
                <w:sz w:val="24"/>
                <w:szCs w:val="24"/>
              </w:rPr>
              <w:t>按采购文件规定提交备选方案除外</w:t>
            </w:r>
          </w:p>
        </w:tc>
      </w:tr>
      <w:tr w:rsidR="008369C1">
        <w:trPr>
          <w:trHeight w:val="737"/>
        </w:trPr>
        <w:tc>
          <w:tcPr>
            <w:tcW w:w="1356" w:type="dxa"/>
            <w:vMerge/>
            <w:vAlign w:val="center"/>
          </w:tcPr>
          <w:p w:rsidR="008369C1" w:rsidRDefault="008369C1">
            <w:pPr>
              <w:adjustRightInd w:val="0"/>
              <w:snapToGrid w:val="0"/>
              <w:jc w:val="center"/>
              <w:rPr>
                <w:rFonts w:ascii="仿宋_GB2312" w:eastAsia="仿宋_GB2312"/>
                <w:sz w:val="24"/>
                <w:szCs w:val="24"/>
              </w:rPr>
            </w:pPr>
          </w:p>
        </w:tc>
        <w:tc>
          <w:tcPr>
            <w:tcW w:w="2127" w:type="dxa"/>
            <w:tcBorders>
              <w:top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sz="4" w:space="0" w:color="auto"/>
            </w:tcBorders>
            <w:vAlign w:val="center"/>
          </w:tcPr>
          <w:p w:rsidR="008369C1" w:rsidRDefault="00FA749F">
            <w:pPr>
              <w:adjustRightInd w:val="0"/>
              <w:snapToGrid w:val="0"/>
              <w:rPr>
                <w:rFonts w:ascii="仿宋_GB2312" w:eastAsia="仿宋_GB2312"/>
                <w:sz w:val="24"/>
                <w:szCs w:val="24"/>
              </w:rPr>
            </w:pPr>
            <w:r>
              <w:rPr>
                <w:rFonts w:ascii="仿宋_GB2312" w:eastAsia="仿宋_GB2312"/>
                <w:sz w:val="24"/>
                <w:szCs w:val="24"/>
              </w:rPr>
              <w:t>有授权书</w:t>
            </w:r>
            <w:r>
              <w:rPr>
                <w:rFonts w:ascii="仿宋_GB2312" w:eastAsia="仿宋_GB2312" w:hint="eastAsia"/>
                <w:sz w:val="24"/>
                <w:szCs w:val="24"/>
              </w:rPr>
              <w:t>，</w:t>
            </w:r>
            <w:r>
              <w:rPr>
                <w:rFonts w:ascii="仿宋_GB2312" w:eastAsia="仿宋_GB2312"/>
                <w:sz w:val="24"/>
                <w:szCs w:val="24"/>
              </w:rPr>
              <w:t>授权书有法定代表人及其委托代理人签字并加盖单位</w:t>
            </w:r>
            <w:r>
              <w:rPr>
                <w:rFonts w:ascii="仿宋_GB2312" w:eastAsia="仿宋_GB2312" w:hint="eastAsia"/>
                <w:sz w:val="24"/>
                <w:szCs w:val="24"/>
              </w:rPr>
              <w:t>公章</w:t>
            </w:r>
          </w:p>
        </w:tc>
      </w:tr>
      <w:tr w:rsidR="008369C1">
        <w:trPr>
          <w:trHeight w:val="737"/>
        </w:trPr>
        <w:tc>
          <w:tcPr>
            <w:tcW w:w="1356" w:type="dxa"/>
            <w:vMerge w:val="restart"/>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lastRenderedPageBreak/>
              <w:t>资格评审</w:t>
            </w:r>
          </w:p>
        </w:tc>
        <w:tc>
          <w:tcPr>
            <w:tcW w:w="2127"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rsidR="008369C1" w:rsidRDefault="00FA749F">
            <w:pPr>
              <w:adjustRightInd w:val="0"/>
              <w:snapToGrid w:val="0"/>
              <w:rPr>
                <w:rFonts w:ascii="仿宋_GB2312" w:eastAsia="仿宋_GB2312"/>
                <w:sz w:val="24"/>
                <w:szCs w:val="24"/>
              </w:rPr>
            </w:pPr>
            <w:r>
              <w:rPr>
                <w:rFonts w:ascii="仿宋_GB2312" w:eastAsia="仿宋_GB2312" w:hint="eastAsia"/>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rsidR="008369C1">
        <w:trPr>
          <w:trHeight w:val="721"/>
        </w:trPr>
        <w:tc>
          <w:tcPr>
            <w:tcW w:w="1356" w:type="dxa"/>
            <w:vMerge/>
            <w:vAlign w:val="center"/>
          </w:tcPr>
          <w:p w:rsidR="008369C1" w:rsidRDefault="008369C1">
            <w:pPr>
              <w:adjustRightInd w:val="0"/>
              <w:snapToGrid w:val="0"/>
              <w:jc w:val="center"/>
              <w:rPr>
                <w:rFonts w:ascii="仿宋_GB2312" w:eastAsia="仿宋_GB2312"/>
                <w:sz w:val="24"/>
                <w:szCs w:val="24"/>
              </w:rPr>
            </w:pPr>
          </w:p>
        </w:tc>
        <w:tc>
          <w:tcPr>
            <w:tcW w:w="2127" w:type="dxa"/>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sz="4" w:space="0" w:color="auto"/>
            </w:tcBorders>
            <w:vAlign w:val="center"/>
          </w:tcPr>
          <w:p w:rsidR="008369C1" w:rsidRDefault="00FA749F">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ascii="仿宋_GB2312" w:eastAsia="仿宋_GB2312" w:hint="eastAsia"/>
                <w:sz w:val="24"/>
                <w:szCs w:val="24"/>
              </w:rPr>
              <w:t>供应商资格要求</w:t>
            </w:r>
          </w:p>
        </w:tc>
      </w:tr>
      <w:tr w:rsidR="008369C1">
        <w:trPr>
          <w:trHeight w:val="737"/>
        </w:trPr>
        <w:tc>
          <w:tcPr>
            <w:tcW w:w="1356" w:type="dxa"/>
            <w:vMerge w:val="restart"/>
            <w:tcBorders>
              <w:top w:val="single" w:sz="4" w:space="0" w:color="auto"/>
              <w:bottom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sz="4" w:space="0" w:color="auto"/>
              <w:bottom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sz="4" w:space="0" w:color="auto"/>
              <w:bottom w:val="single" w:sz="4" w:space="0" w:color="auto"/>
            </w:tcBorders>
            <w:vAlign w:val="center"/>
          </w:tcPr>
          <w:p w:rsidR="008369C1" w:rsidRDefault="00FA749F">
            <w:pPr>
              <w:adjustRightInd w:val="0"/>
              <w:snapToGrid w:val="0"/>
              <w:rPr>
                <w:rFonts w:ascii="仿宋_GB2312" w:eastAsia="仿宋_GB2312"/>
                <w:sz w:val="24"/>
                <w:szCs w:val="24"/>
              </w:rPr>
            </w:pPr>
            <w:r>
              <w:rPr>
                <w:rFonts w:ascii="仿宋_GB2312" w:eastAsia="仿宋_GB2312"/>
                <w:sz w:val="24"/>
                <w:szCs w:val="24"/>
              </w:rPr>
              <w:t>没有超过最高限价</w:t>
            </w:r>
            <w:r>
              <w:rPr>
                <w:rFonts w:ascii="仿宋_GB2312" w:eastAsia="仿宋_GB2312" w:hint="eastAsia"/>
                <w:sz w:val="24"/>
                <w:szCs w:val="24"/>
              </w:rPr>
              <w:t>；若报价低于本项目最高限价的60%，必须说明报价理由。</w:t>
            </w:r>
          </w:p>
        </w:tc>
      </w:tr>
      <w:tr w:rsidR="008369C1">
        <w:trPr>
          <w:trHeight w:val="727"/>
        </w:trPr>
        <w:tc>
          <w:tcPr>
            <w:tcW w:w="1356" w:type="dxa"/>
            <w:vMerge/>
            <w:tcBorders>
              <w:top w:val="single" w:sz="4" w:space="0" w:color="auto"/>
              <w:bottom w:val="single" w:sz="4" w:space="0" w:color="auto"/>
            </w:tcBorders>
            <w:vAlign w:val="center"/>
          </w:tcPr>
          <w:p w:rsidR="008369C1" w:rsidRDefault="008369C1">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其他</w:t>
            </w:r>
          </w:p>
        </w:tc>
        <w:tc>
          <w:tcPr>
            <w:tcW w:w="5528" w:type="dxa"/>
            <w:tcBorders>
              <w:top w:val="single" w:sz="4" w:space="0" w:color="auto"/>
            </w:tcBorders>
            <w:vAlign w:val="center"/>
          </w:tcPr>
          <w:p w:rsidR="008369C1" w:rsidRDefault="00FA749F">
            <w:pPr>
              <w:adjustRightInd w:val="0"/>
              <w:snapToGrid w:val="0"/>
              <w:rPr>
                <w:rFonts w:ascii="仿宋_GB2312" w:eastAsia="仿宋_GB2312"/>
                <w:sz w:val="24"/>
                <w:szCs w:val="24"/>
              </w:rPr>
            </w:pPr>
            <w:r>
              <w:rPr>
                <w:rFonts w:ascii="仿宋_GB2312" w:eastAsia="仿宋_GB2312" w:hint="eastAsia"/>
                <w:sz w:val="24"/>
                <w:szCs w:val="24"/>
              </w:rPr>
              <w:t>采购文件要求必须提供的其他资料</w:t>
            </w:r>
          </w:p>
        </w:tc>
      </w:tr>
      <w:tr w:rsidR="008369C1">
        <w:trPr>
          <w:trHeight w:val="737"/>
        </w:trPr>
        <w:tc>
          <w:tcPr>
            <w:tcW w:w="1356" w:type="dxa"/>
            <w:vMerge/>
            <w:tcBorders>
              <w:top w:val="single" w:sz="4" w:space="0" w:color="auto"/>
              <w:bottom w:val="single" w:sz="4" w:space="0" w:color="auto"/>
            </w:tcBorders>
            <w:vAlign w:val="center"/>
          </w:tcPr>
          <w:p w:rsidR="008369C1" w:rsidRDefault="008369C1">
            <w:pPr>
              <w:adjustRightInd w:val="0"/>
              <w:snapToGrid w:val="0"/>
              <w:jc w:val="center"/>
              <w:rPr>
                <w:rFonts w:ascii="仿宋_GB2312" w:eastAsia="仿宋_GB2312"/>
                <w:sz w:val="24"/>
                <w:szCs w:val="24"/>
              </w:rPr>
            </w:pPr>
          </w:p>
        </w:tc>
        <w:tc>
          <w:tcPr>
            <w:tcW w:w="2127" w:type="dxa"/>
            <w:tcBorders>
              <w:top w:val="single" w:sz="4" w:space="0" w:color="auto"/>
              <w:bottom w:val="single" w:sz="4" w:space="0" w:color="auto"/>
            </w:tcBorders>
            <w:vAlign w:val="center"/>
          </w:tcPr>
          <w:p w:rsidR="008369C1" w:rsidRDefault="00FA749F">
            <w:pPr>
              <w:adjustRightInd w:val="0"/>
              <w:snapToGrid w:val="0"/>
              <w:jc w:val="center"/>
              <w:rPr>
                <w:rFonts w:ascii="仿宋_GB2312" w:eastAsia="仿宋_GB2312"/>
                <w:sz w:val="24"/>
                <w:szCs w:val="24"/>
              </w:rPr>
            </w:pPr>
            <w:r>
              <w:rPr>
                <w:rFonts w:ascii="仿宋_GB2312" w:eastAsia="仿宋_GB2312" w:hint="eastAsia"/>
                <w:sz w:val="24"/>
                <w:szCs w:val="24"/>
              </w:rPr>
              <w:t>其他无效响应</w:t>
            </w:r>
          </w:p>
        </w:tc>
        <w:tc>
          <w:tcPr>
            <w:tcW w:w="5528" w:type="dxa"/>
            <w:tcBorders>
              <w:top w:val="single" w:sz="4" w:space="0" w:color="auto"/>
              <w:bottom w:val="single" w:sz="4" w:space="0" w:color="auto"/>
            </w:tcBorders>
            <w:vAlign w:val="center"/>
          </w:tcPr>
          <w:p w:rsidR="008369C1" w:rsidRDefault="00FA749F">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rsidR="008369C1" w:rsidRDefault="00FA749F">
      <w:pPr>
        <w:spacing w:line="400" w:lineRule="exact"/>
        <w:jc w:val="left"/>
      </w:pPr>
      <w:r>
        <w:rPr>
          <w:rFonts w:ascii="仿宋_GB2312" w:eastAsia="仿宋_GB2312" w:hAnsiTheme="minorEastAsia" w:hint="eastAsia"/>
          <w:szCs w:val="21"/>
        </w:rPr>
        <w:t>说明：初步评审活动依照形式评审、资格评审、响应性评审顺序进行，前一个环节不符合采购文件要求的不得进入下一个环节。</w:t>
      </w:r>
    </w:p>
    <w:p w:rsidR="008369C1" w:rsidRDefault="00FA749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2.2澄清补正</w:t>
      </w:r>
    </w:p>
    <w:p w:rsidR="008369C1" w:rsidRDefault="00FA749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2.2.1响应报价有算术错误的，评审小组按以下原则对响应报价进行修正，修正的价格经供应商书面确认后具有约束力。供应商不接受修正价格的，评审小组应当否决其响应。</w:t>
      </w:r>
    </w:p>
    <w:p w:rsidR="008369C1" w:rsidRDefault="00FA749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（1）响应文件中的大写金额与小写金额不一致的，以</w:t>
      </w:r>
      <w:r w:rsidRPr="00274E56">
        <w:rPr>
          <w:rFonts w:ascii="仿宋_GB2312" w:eastAsia="仿宋_GB2312" w:hAnsiTheme="minorEastAsia" w:hint="eastAsia"/>
          <w:sz w:val="28"/>
          <w:szCs w:val="28"/>
          <w:u w:val="single"/>
        </w:rPr>
        <w:t>大写金额</w:t>
      </w:r>
      <w:r>
        <w:rPr>
          <w:rFonts w:ascii="仿宋_GB2312" w:eastAsia="仿宋_GB2312" w:hAnsiTheme="minorEastAsia" w:hint="eastAsia"/>
          <w:sz w:val="28"/>
          <w:szCs w:val="28"/>
        </w:rPr>
        <w:t>为准。</w:t>
      </w:r>
    </w:p>
    <w:p w:rsidR="008369C1" w:rsidRDefault="00FA749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（2）总价金额与依据单价计算出的结果不一致的，以单价金额为准修正总价，但单价金额小数点有明显错误的除外。</w:t>
      </w:r>
    </w:p>
    <w:p w:rsidR="008369C1" w:rsidRDefault="00FA749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（3）采购文件中有规定固定费率标准或固定金额的，或者有固定费率标准或固定金额的计算公式的，应按规定填报，否则由评审小组按照采购文件规定的费率、金额或者其计算公式进行修正</w:t>
      </w:r>
      <w:r w:rsidRPr="00274E56">
        <w:rPr>
          <w:rFonts w:ascii="仿宋_GB2312" w:eastAsia="仿宋_GB2312" w:hAnsiTheme="minorEastAsia" w:hint="eastAsia"/>
          <w:sz w:val="28"/>
          <w:szCs w:val="28"/>
        </w:rPr>
        <w:t>或否决其响应</w:t>
      </w:r>
      <w:r>
        <w:rPr>
          <w:rFonts w:ascii="仿宋_GB2312" w:eastAsia="仿宋_GB2312" w:hAnsiTheme="minorEastAsia" w:hint="eastAsia"/>
          <w:sz w:val="28"/>
          <w:szCs w:val="28"/>
        </w:rPr>
        <w:t>。</w:t>
      </w:r>
    </w:p>
    <w:p w:rsidR="008369C1" w:rsidRDefault="00FA749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lastRenderedPageBreak/>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sidRPr="00274E56">
        <w:rPr>
          <w:rFonts w:ascii="仿宋_GB2312" w:eastAsia="仿宋_GB2312" w:hAnsiTheme="minorEastAsia" w:hint="eastAsia"/>
          <w:sz w:val="28"/>
          <w:szCs w:val="28"/>
        </w:rPr>
        <w:t>或否决其响应</w:t>
      </w:r>
      <w:r>
        <w:rPr>
          <w:rFonts w:ascii="仿宋_GB2312" w:eastAsia="仿宋_GB2312" w:hAnsiTheme="minorEastAsia" w:hint="eastAsia"/>
          <w:sz w:val="28"/>
          <w:szCs w:val="28"/>
        </w:rPr>
        <w:t>。</w:t>
      </w:r>
    </w:p>
    <w:p w:rsidR="008369C1" w:rsidRDefault="00FA749F">
      <w:pPr>
        <w:adjustRightInd w:val="0"/>
        <w:snapToGrid w:val="0"/>
        <w:spacing w:line="600" w:lineRule="exact"/>
        <w:ind w:firstLine="555"/>
        <w:jc w:val="left"/>
        <w:rPr>
          <w:rFonts w:ascii="仿宋_GB2312" w:eastAsia="仿宋_GB2312" w:hAnsiTheme="minorEastAsia"/>
          <w:sz w:val="28"/>
          <w:szCs w:val="28"/>
        </w:rPr>
      </w:pPr>
      <w:r>
        <w:rPr>
          <w:rFonts w:ascii="仿宋_GB2312" w:eastAsia="仿宋_GB2312" w:hAnsiTheme="minorEastAsia" w:hint="eastAsia"/>
          <w:sz w:val="28"/>
          <w:szCs w:val="28"/>
        </w:rPr>
        <w:t>2.3评审结果 评审后，评审价格最低的供应商为成交供应商。如评审价格相同，可由评审小组根据评审情况以记名投票方式确定供应商排名，并将推荐理由写入评审报告。</w:t>
      </w:r>
    </w:p>
    <w:p w:rsidR="008369C1" w:rsidRDefault="008369C1">
      <w:pPr>
        <w:adjustRightInd w:val="0"/>
        <w:snapToGrid w:val="0"/>
        <w:spacing w:line="600" w:lineRule="exact"/>
        <w:jc w:val="left"/>
        <w:rPr>
          <w:rFonts w:ascii="仿宋_GB2312" w:eastAsia="仿宋_GB2312" w:hAnsiTheme="minorEastAsia"/>
          <w:szCs w:val="21"/>
        </w:rPr>
      </w:pPr>
    </w:p>
    <w:p w:rsidR="008369C1" w:rsidRDefault="008369C1">
      <w:pPr>
        <w:adjustRightInd w:val="0"/>
        <w:snapToGrid w:val="0"/>
        <w:spacing w:line="600" w:lineRule="exact"/>
        <w:jc w:val="left"/>
        <w:rPr>
          <w:rFonts w:ascii="仿宋_GB2312" w:eastAsia="仿宋_GB2312" w:hAnsiTheme="minorEastAsia"/>
          <w:szCs w:val="21"/>
        </w:rPr>
      </w:pPr>
    </w:p>
    <w:p w:rsidR="008369C1" w:rsidRDefault="008369C1">
      <w:pPr>
        <w:adjustRightInd w:val="0"/>
        <w:snapToGrid w:val="0"/>
        <w:spacing w:line="600" w:lineRule="exact"/>
        <w:jc w:val="left"/>
        <w:rPr>
          <w:rFonts w:ascii="仿宋_GB2312" w:eastAsia="仿宋_GB2312" w:hAnsiTheme="minorEastAsia"/>
          <w:szCs w:val="21"/>
        </w:rPr>
      </w:pPr>
    </w:p>
    <w:p w:rsidR="008369C1" w:rsidRDefault="008369C1">
      <w:pPr>
        <w:adjustRightInd w:val="0"/>
        <w:snapToGrid w:val="0"/>
        <w:spacing w:line="600" w:lineRule="exact"/>
        <w:jc w:val="left"/>
        <w:rPr>
          <w:rFonts w:ascii="仿宋_GB2312" w:eastAsia="仿宋_GB2312" w:hAnsiTheme="minorEastAsia"/>
          <w:szCs w:val="21"/>
        </w:rPr>
      </w:pPr>
    </w:p>
    <w:p w:rsidR="008369C1" w:rsidRDefault="008369C1">
      <w:pPr>
        <w:adjustRightInd w:val="0"/>
        <w:snapToGrid w:val="0"/>
        <w:spacing w:line="600" w:lineRule="exact"/>
        <w:jc w:val="left"/>
        <w:rPr>
          <w:rFonts w:ascii="仿宋_GB2312" w:eastAsia="仿宋_GB2312" w:hAnsiTheme="minorEastAsia"/>
          <w:szCs w:val="21"/>
        </w:rPr>
      </w:pPr>
    </w:p>
    <w:p w:rsidR="008369C1" w:rsidRDefault="008369C1">
      <w:pPr>
        <w:adjustRightInd w:val="0"/>
        <w:snapToGrid w:val="0"/>
        <w:spacing w:line="600" w:lineRule="exact"/>
        <w:jc w:val="left"/>
        <w:rPr>
          <w:rFonts w:ascii="仿宋_GB2312" w:eastAsia="仿宋_GB2312" w:hAnsiTheme="minorEastAsia"/>
          <w:szCs w:val="21"/>
        </w:rPr>
      </w:pPr>
    </w:p>
    <w:p w:rsidR="008369C1" w:rsidRDefault="008369C1">
      <w:pPr>
        <w:adjustRightInd w:val="0"/>
        <w:snapToGrid w:val="0"/>
        <w:spacing w:line="600" w:lineRule="exact"/>
        <w:jc w:val="left"/>
        <w:rPr>
          <w:rFonts w:ascii="仿宋_GB2312" w:eastAsia="仿宋_GB2312" w:hAnsiTheme="minorEastAsia"/>
          <w:szCs w:val="21"/>
        </w:rPr>
      </w:pPr>
    </w:p>
    <w:p w:rsidR="008369C1" w:rsidRDefault="008369C1">
      <w:pPr>
        <w:adjustRightInd w:val="0"/>
        <w:snapToGrid w:val="0"/>
        <w:spacing w:line="600" w:lineRule="exact"/>
        <w:jc w:val="left"/>
        <w:rPr>
          <w:rFonts w:ascii="仿宋_GB2312" w:eastAsia="仿宋_GB2312" w:hAnsiTheme="minorEastAsia"/>
          <w:szCs w:val="21"/>
        </w:rPr>
      </w:pPr>
    </w:p>
    <w:p w:rsidR="008369C1" w:rsidRDefault="008369C1">
      <w:pPr>
        <w:adjustRightInd w:val="0"/>
        <w:snapToGrid w:val="0"/>
        <w:spacing w:line="600" w:lineRule="exact"/>
        <w:jc w:val="left"/>
        <w:rPr>
          <w:rFonts w:ascii="仿宋_GB2312" w:eastAsia="仿宋_GB2312" w:hAnsiTheme="minorEastAsia"/>
          <w:szCs w:val="21"/>
        </w:rPr>
      </w:pPr>
    </w:p>
    <w:p w:rsidR="008369C1" w:rsidRDefault="008369C1">
      <w:pPr>
        <w:adjustRightInd w:val="0"/>
        <w:snapToGrid w:val="0"/>
        <w:spacing w:line="600" w:lineRule="exact"/>
        <w:jc w:val="left"/>
        <w:rPr>
          <w:rFonts w:ascii="仿宋_GB2312" w:eastAsia="仿宋_GB2312" w:hAnsiTheme="minorEastAsia"/>
          <w:szCs w:val="21"/>
        </w:rPr>
      </w:pPr>
    </w:p>
    <w:p w:rsidR="008369C1" w:rsidRDefault="008369C1">
      <w:pPr>
        <w:adjustRightInd w:val="0"/>
        <w:snapToGrid w:val="0"/>
        <w:spacing w:line="600" w:lineRule="exact"/>
        <w:jc w:val="left"/>
        <w:rPr>
          <w:rFonts w:ascii="仿宋_GB2312" w:eastAsia="仿宋_GB2312" w:hAnsiTheme="minorEastAsia"/>
          <w:szCs w:val="21"/>
        </w:rPr>
      </w:pPr>
    </w:p>
    <w:p w:rsidR="008369C1" w:rsidRDefault="008369C1">
      <w:pPr>
        <w:pStyle w:val="2"/>
        <w:rPr>
          <w:rFonts w:ascii="仿宋_GB2312" w:eastAsia="仿宋_GB2312" w:hAnsiTheme="minorEastAsia"/>
          <w:szCs w:val="21"/>
        </w:rPr>
      </w:pPr>
    </w:p>
    <w:p w:rsidR="008369C1" w:rsidRDefault="008369C1">
      <w:pPr>
        <w:pStyle w:val="2"/>
        <w:rPr>
          <w:rFonts w:ascii="仿宋_GB2312" w:eastAsia="仿宋_GB2312" w:hAnsiTheme="minorEastAsia"/>
          <w:szCs w:val="21"/>
        </w:rPr>
      </w:pPr>
    </w:p>
    <w:p w:rsidR="00953459" w:rsidRDefault="00953459">
      <w:pPr>
        <w:pStyle w:val="1"/>
      </w:pPr>
      <w:bookmarkStart w:id="73" w:name="_Toc88209947"/>
    </w:p>
    <w:p w:rsidR="00953459" w:rsidRDefault="00953459">
      <w:pPr>
        <w:pStyle w:val="1"/>
      </w:pPr>
    </w:p>
    <w:p w:rsidR="008369C1" w:rsidRDefault="00BA6C9F">
      <w:pPr>
        <w:pStyle w:val="1"/>
      </w:pPr>
      <w:r>
        <w:pict>
          <v:shape id="_x0000_s1048" type="#_x0000_t32" style="position:absolute;left:0;text-align:left;margin-left:184.3pt;margin-top:58.7pt;width:75.5pt;height:0;z-index:251677696" o:connectortype="straight"/>
        </w:pict>
      </w:r>
      <w:r>
        <w:pict>
          <v:shape id="_x0000_s1049" type="#_x0000_t32" style="position:absolute;left:0;text-align:left;margin-left:184.9pt;margin-top:8.5pt;width:75.5pt;height:0;z-index:251676672" o:connectortype="straight"/>
        </w:pict>
      </w:r>
      <w:r w:rsidR="00FA749F">
        <w:rPr>
          <w:rFonts w:hint="eastAsia"/>
        </w:rPr>
        <w:t>第五章</w:t>
      </w:r>
    </w:p>
    <w:p w:rsidR="008369C1" w:rsidRDefault="008369C1">
      <w:pPr>
        <w:pStyle w:val="20"/>
      </w:pPr>
    </w:p>
    <w:p w:rsidR="008369C1" w:rsidRDefault="00FA749F">
      <w:pPr>
        <w:pStyle w:val="20"/>
        <w:rPr>
          <w:szCs w:val="44"/>
        </w:rPr>
      </w:pPr>
      <w:r>
        <w:rPr>
          <w:rFonts w:hint="eastAsia"/>
          <w:szCs w:val="44"/>
        </w:rPr>
        <w:t>采购需求</w:t>
      </w:r>
    </w:p>
    <w:p w:rsidR="008369C1" w:rsidRDefault="008369C1">
      <w:pPr>
        <w:pStyle w:val="20"/>
        <w:rPr>
          <w:szCs w:val="44"/>
        </w:rPr>
      </w:pPr>
    </w:p>
    <w:p w:rsidR="00953459" w:rsidRDefault="00953459" w:rsidP="00953459"/>
    <w:p w:rsidR="00953459" w:rsidRDefault="00953459" w:rsidP="00953459">
      <w:pPr>
        <w:pStyle w:val="2"/>
      </w:pPr>
    </w:p>
    <w:p w:rsidR="00953459" w:rsidRDefault="00953459" w:rsidP="00953459">
      <w:pPr>
        <w:pStyle w:val="2"/>
      </w:pPr>
    </w:p>
    <w:p w:rsidR="00953459" w:rsidRDefault="00953459" w:rsidP="00953459">
      <w:pPr>
        <w:pStyle w:val="2"/>
      </w:pPr>
    </w:p>
    <w:p w:rsidR="00953459" w:rsidRDefault="00953459" w:rsidP="00953459">
      <w:pPr>
        <w:pStyle w:val="2"/>
      </w:pPr>
    </w:p>
    <w:p w:rsidR="00953459" w:rsidRDefault="00953459" w:rsidP="00953459">
      <w:pPr>
        <w:pStyle w:val="2"/>
      </w:pPr>
    </w:p>
    <w:p w:rsidR="00953459" w:rsidRDefault="00953459" w:rsidP="00953459">
      <w:pPr>
        <w:pStyle w:val="2"/>
      </w:pPr>
    </w:p>
    <w:p w:rsidR="00953459" w:rsidRDefault="00953459" w:rsidP="00953459">
      <w:pPr>
        <w:pStyle w:val="2"/>
      </w:pPr>
    </w:p>
    <w:p w:rsidR="00953459" w:rsidRDefault="00953459" w:rsidP="00953459">
      <w:pPr>
        <w:pStyle w:val="2"/>
      </w:pPr>
    </w:p>
    <w:p w:rsidR="00953459" w:rsidRDefault="00953459" w:rsidP="00953459">
      <w:pPr>
        <w:pStyle w:val="2"/>
      </w:pPr>
    </w:p>
    <w:p w:rsidR="00953459" w:rsidRDefault="00953459" w:rsidP="00953459">
      <w:pPr>
        <w:pStyle w:val="2"/>
      </w:pPr>
    </w:p>
    <w:p w:rsidR="00953459" w:rsidRPr="00953459" w:rsidRDefault="00953459" w:rsidP="00953459">
      <w:pPr>
        <w:pStyle w:val="2"/>
      </w:pPr>
    </w:p>
    <w:p w:rsidR="008369C1" w:rsidRDefault="00FA749F">
      <w:pPr>
        <w:pStyle w:val="20"/>
        <w:rPr>
          <w:szCs w:val="44"/>
        </w:rPr>
      </w:pPr>
      <w:r>
        <w:rPr>
          <w:rFonts w:hint="eastAsia"/>
          <w:szCs w:val="44"/>
        </w:rPr>
        <w:lastRenderedPageBreak/>
        <w:t>采购需求编制说明</w:t>
      </w:r>
      <w:bookmarkEnd w:id="73"/>
    </w:p>
    <w:p w:rsidR="00405B48" w:rsidRDefault="00405B48" w:rsidP="00405B48">
      <w:pPr>
        <w:pStyle w:val="a7"/>
        <w:adjustRightInd w:val="0"/>
        <w:snapToGrid w:val="0"/>
        <w:spacing w:line="300" w:lineRule="auto"/>
        <w:rPr>
          <w:rFonts w:ascii="仿宋_GB2312" w:eastAsia="仿宋_GB2312" w:hAnsi="仿宋_GB2312" w:cs="仿宋_GB2312"/>
          <w:bCs/>
          <w:color w:val="000000"/>
          <w:sz w:val="30"/>
          <w:szCs w:val="30"/>
        </w:rPr>
      </w:pPr>
      <w:r>
        <w:rPr>
          <w:rFonts w:ascii="仿宋_GB2312" w:eastAsia="仿宋_GB2312" w:hAnsi="仿宋_GB2312" w:cs="仿宋_GB2312" w:hint="eastAsia"/>
          <w:b/>
          <w:color w:val="000000"/>
          <w:sz w:val="28"/>
          <w:szCs w:val="28"/>
          <w:lang w:val="zh-CN"/>
        </w:rPr>
        <w:t>一、项目情况介绍</w:t>
      </w:r>
    </w:p>
    <w:p w:rsidR="00405B48"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为确保生产及满足日常维护维修使用，拟采购下述备机。</w:t>
      </w:r>
    </w:p>
    <w:p w:rsidR="00A65F91" w:rsidRPr="00A65F91" w:rsidRDefault="00A65F91" w:rsidP="00A65F91">
      <w:pPr>
        <w:pStyle w:val="2"/>
      </w:pPr>
    </w:p>
    <w:p w:rsidR="00405B48" w:rsidRDefault="00405B48" w:rsidP="00405B48">
      <w:pPr>
        <w:pStyle w:val="a7"/>
        <w:numPr>
          <w:ilvl w:val="0"/>
          <w:numId w:val="4"/>
        </w:numPr>
        <w:adjustRightInd w:val="0"/>
        <w:snapToGrid w:val="0"/>
        <w:spacing w:line="300" w:lineRule="auto"/>
        <w:rPr>
          <w:rFonts w:ascii="仿宋_GB2312" w:eastAsia="仿宋_GB2312" w:hAnsi="仿宋_GB2312" w:cs="仿宋_GB2312"/>
          <w:b/>
          <w:color w:val="000000"/>
          <w:sz w:val="28"/>
          <w:szCs w:val="28"/>
          <w:lang w:val="zh-CN"/>
        </w:rPr>
      </w:pPr>
      <w:r>
        <w:rPr>
          <w:rFonts w:ascii="仿宋_GB2312" w:eastAsia="仿宋_GB2312" w:hAnsi="仿宋_GB2312" w:cs="仿宋_GB2312" w:hint="eastAsia"/>
          <w:b/>
          <w:color w:val="000000"/>
          <w:sz w:val="28"/>
          <w:szCs w:val="28"/>
          <w:lang w:val="zh-CN"/>
        </w:rPr>
        <w:t>项目技术要求</w:t>
      </w:r>
    </w:p>
    <w:p w:rsidR="00405B48" w:rsidRDefault="00405B48" w:rsidP="00405B48">
      <w:pPr>
        <w:pStyle w:val="a7"/>
        <w:adjustRightInd w:val="0"/>
        <w:snapToGrid w:val="0"/>
        <w:spacing w:line="300" w:lineRule="auto"/>
        <w:ind w:firstLineChars="100" w:firstLine="280"/>
        <w:rPr>
          <w:rFonts w:ascii="仿宋_GB2312" w:eastAsia="仿宋_GB2312" w:hAnsi="仿宋_GB2312" w:cs="仿宋_GB2312"/>
          <w:bCs/>
          <w:color w:val="000000"/>
          <w:sz w:val="28"/>
          <w:szCs w:val="28"/>
        </w:rPr>
      </w:pPr>
      <w:r>
        <w:rPr>
          <w:rFonts w:ascii="仿宋_GB2312" w:eastAsia="仿宋_GB2312" w:hAnsi="仿宋_GB2312" w:cs="仿宋_GB2312" w:hint="eastAsia"/>
          <w:bCs/>
          <w:color w:val="000000"/>
          <w:sz w:val="28"/>
          <w:szCs w:val="28"/>
        </w:rPr>
        <w:t>1、采购清单</w:t>
      </w:r>
      <w:r>
        <w:rPr>
          <w:rFonts w:ascii="仿宋_GB2312" w:eastAsia="仿宋_GB2312" w:hAnsi="仿宋_GB2312" w:cs="仿宋_GB2312" w:hint="eastAsia"/>
          <w:color w:val="000000"/>
          <w:sz w:val="28"/>
          <w:szCs w:val="28"/>
        </w:rPr>
        <w:t xml:space="preserve">   </w:t>
      </w:r>
    </w:p>
    <w:tbl>
      <w:tblPr>
        <w:tblW w:w="5284" w:type="pct"/>
        <w:jc w:val="center"/>
        <w:tblCellMar>
          <w:left w:w="0" w:type="dxa"/>
          <w:right w:w="0" w:type="dxa"/>
        </w:tblCellMar>
        <w:tblLook w:val="0000" w:firstRow="0" w:lastRow="0" w:firstColumn="0" w:lastColumn="0" w:noHBand="0" w:noVBand="0"/>
      </w:tblPr>
      <w:tblGrid>
        <w:gridCol w:w="513"/>
        <w:gridCol w:w="1165"/>
        <w:gridCol w:w="2408"/>
        <w:gridCol w:w="2268"/>
        <w:gridCol w:w="850"/>
        <w:gridCol w:w="981"/>
        <w:gridCol w:w="835"/>
      </w:tblGrid>
      <w:tr w:rsidR="00405B48" w:rsidTr="002608BE">
        <w:trPr>
          <w:trHeight w:val="1149"/>
          <w:jc w:val="center"/>
        </w:trPr>
        <w:tc>
          <w:tcPr>
            <w:tcW w:w="284" w:type="pct"/>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405B48" w:rsidRPr="000B5652" w:rsidRDefault="00405B48" w:rsidP="00762653">
            <w:pPr>
              <w:widowControl/>
              <w:jc w:val="center"/>
              <w:textAlignment w:val="center"/>
              <w:rPr>
                <w:sz w:val="24"/>
              </w:rPr>
            </w:pPr>
            <w:r w:rsidRPr="000B5652">
              <w:rPr>
                <w:rFonts w:hint="eastAsia"/>
                <w:sz w:val="24"/>
              </w:rPr>
              <w:t>序号</w:t>
            </w:r>
          </w:p>
        </w:tc>
        <w:tc>
          <w:tcPr>
            <w:tcW w:w="646" w:type="pc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0B5652" w:rsidRDefault="00405B48" w:rsidP="00762653">
            <w:pPr>
              <w:widowControl/>
              <w:jc w:val="center"/>
              <w:textAlignment w:val="center"/>
              <w:rPr>
                <w:sz w:val="24"/>
              </w:rPr>
            </w:pPr>
            <w:r w:rsidRPr="000B5652">
              <w:rPr>
                <w:rFonts w:hint="eastAsia"/>
                <w:sz w:val="24"/>
              </w:rPr>
              <w:t>设备名称</w:t>
            </w:r>
          </w:p>
        </w:tc>
        <w:tc>
          <w:tcPr>
            <w:tcW w:w="1335" w:type="pc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0B5652" w:rsidRDefault="009131CA" w:rsidP="00762653">
            <w:pPr>
              <w:widowControl/>
              <w:jc w:val="center"/>
              <w:textAlignment w:val="center"/>
              <w:rPr>
                <w:sz w:val="24"/>
              </w:rPr>
            </w:pPr>
            <w:r>
              <w:rPr>
                <w:rFonts w:hint="eastAsia"/>
                <w:sz w:val="24"/>
              </w:rPr>
              <w:t>拟采购</w:t>
            </w:r>
            <w:r w:rsidR="00405B48" w:rsidRPr="000B5652">
              <w:rPr>
                <w:rFonts w:hint="eastAsia"/>
                <w:sz w:val="24"/>
              </w:rPr>
              <w:t>型号</w:t>
            </w:r>
            <w:r w:rsidR="0094704D">
              <w:rPr>
                <w:rFonts w:hint="eastAsia"/>
                <w:sz w:val="24"/>
              </w:rPr>
              <w:t>规格</w:t>
            </w:r>
          </w:p>
        </w:tc>
        <w:tc>
          <w:tcPr>
            <w:tcW w:w="1257" w:type="pct"/>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405B48" w:rsidRPr="000B5652" w:rsidRDefault="00405B48" w:rsidP="00762653">
            <w:pPr>
              <w:widowControl/>
              <w:jc w:val="center"/>
              <w:textAlignment w:val="center"/>
              <w:rPr>
                <w:sz w:val="24"/>
              </w:rPr>
            </w:pPr>
            <w:r>
              <w:rPr>
                <w:rFonts w:hint="eastAsia"/>
                <w:sz w:val="24"/>
              </w:rPr>
              <w:t>参数</w:t>
            </w:r>
            <w:r w:rsidR="00A8294A">
              <w:rPr>
                <w:rFonts w:hint="eastAsia"/>
                <w:sz w:val="24"/>
              </w:rPr>
              <w:t>要求</w:t>
            </w:r>
          </w:p>
        </w:tc>
        <w:tc>
          <w:tcPr>
            <w:tcW w:w="471" w:type="pc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0B5652" w:rsidRDefault="00405B48" w:rsidP="00762653">
            <w:pPr>
              <w:widowControl/>
              <w:jc w:val="center"/>
              <w:textAlignment w:val="center"/>
              <w:rPr>
                <w:sz w:val="24"/>
              </w:rPr>
            </w:pPr>
            <w:r w:rsidRPr="000B5652">
              <w:rPr>
                <w:rFonts w:hint="eastAsia"/>
                <w:sz w:val="24"/>
              </w:rPr>
              <w:t>数量（台）</w:t>
            </w:r>
          </w:p>
        </w:tc>
        <w:tc>
          <w:tcPr>
            <w:tcW w:w="544" w:type="pc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0B5652" w:rsidRDefault="00405B48" w:rsidP="00762653">
            <w:pPr>
              <w:widowControl/>
              <w:jc w:val="center"/>
              <w:textAlignment w:val="center"/>
              <w:rPr>
                <w:sz w:val="24"/>
              </w:rPr>
            </w:pPr>
            <w:r w:rsidRPr="000B5652">
              <w:rPr>
                <w:rFonts w:hint="eastAsia"/>
                <w:sz w:val="24"/>
              </w:rPr>
              <w:t>限价</w:t>
            </w:r>
          </w:p>
          <w:p w:rsidR="00405B48" w:rsidRPr="000B5652" w:rsidRDefault="00405B48" w:rsidP="00762653">
            <w:pPr>
              <w:widowControl/>
              <w:jc w:val="center"/>
              <w:textAlignment w:val="center"/>
              <w:rPr>
                <w:sz w:val="24"/>
              </w:rPr>
            </w:pPr>
            <w:r w:rsidRPr="000B5652">
              <w:rPr>
                <w:rFonts w:hint="eastAsia"/>
                <w:sz w:val="24"/>
              </w:rPr>
              <w:t>金额</w:t>
            </w:r>
          </w:p>
          <w:p w:rsidR="00405B48" w:rsidRPr="000B5652" w:rsidRDefault="00405B48" w:rsidP="00762653">
            <w:pPr>
              <w:widowControl/>
              <w:jc w:val="center"/>
              <w:textAlignment w:val="center"/>
              <w:rPr>
                <w:sz w:val="24"/>
              </w:rPr>
            </w:pPr>
            <w:r w:rsidRPr="000B5652">
              <w:rPr>
                <w:rFonts w:hint="eastAsia"/>
                <w:sz w:val="24"/>
              </w:rPr>
              <w:t>（万元）</w:t>
            </w:r>
          </w:p>
        </w:tc>
        <w:tc>
          <w:tcPr>
            <w:tcW w:w="463" w:type="pc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0B5652" w:rsidRDefault="00405B48" w:rsidP="00762653">
            <w:pPr>
              <w:widowControl/>
              <w:jc w:val="center"/>
              <w:textAlignment w:val="center"/>
              <w:rPr>
                <w:sz w:val="24"/>
              </w:rPr>
            </w:pPr>
            <w:r w:rsidRPr="000B5652">
              <w:rPr>
                <w:rFonts w:hint="eastAsia"/>
                <w:sz w:val="24"/>
              </w:rPr>
              <w:t>交货时间要求</w:t>
            </w:r>
          </w:p>
        </w:tc>
      </w:tr>
      <w:tr w:rsidR="00405B48" w:rsidTr="002608BE">
        <w:trPr>
          <w:trHeight w:val="713"/>
          <w:jc w:val="center"/>
        </w:trPr>
        <w:tc>
          <w:tcPr>
            <w:tcW w:w="284" w:type="pct"/>
            <w:tcBorders>
              <w:top w:val="nil"/>
              <w:left w:val="single" w:sz="8" w:space="0" w:color="000000"/>
              <w:bottom w:val="single" w:sz="4" w:space="0" w:color="000000"/>
              <w:right w:val="single" w:sz="4" w:space="0" w:color="000000"/>
            </w:tcBorders>
            <w:noWrap/>
            <w:tcMar>
              <w:top w:w="15" w:type="dxa"/>
              <w:left w:w="15" w:type="dxa"/>
              <w:right w:w="15" w:type="dxa"/>
            </w:tcMar>
            <w:vAlign w:val="center"/>
          </w:tcPr>
          <w:p w:rsidR="00405B48" w:rsidRPr="00ED0C75" w:rsidRDefault="00405B48" w:rsidP="00762653">
            <w:pPr>
              <w:widowControl/>
              <w:jc w:val="center"/>
              <w:textAlignment w:val="center"/>
              <w:rPr>
                <w:sz w:val="24"/>
              </w:rPr>
            </w:pPr>
            <w:r>
              <w:rPr>
                <w:rFonts w:hint="eastAsia"/>
                <w:sz w:val="24"/>
              </w:rPr>
              <w:t>1</w:t>
            </w:r>
          </w:p>
        </w:tc>
        <w:tc>
          <w:tcPr>
            <w:tcW w:w="6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311B5A" w:rsidRDefault="00405B48" w:rsidP="00762653">
            <w:pPr>
              <w:spacing w:line="360" w:lineRule="auto"/>
              <w:jc w:val="center"/>
              <w:rPr>
                <w:sz w:val="24"/>
              </w:rPr>
            </w:pPr>
            <w:r>
              <w:rPr>
                <w:rFonts w:hint="eastAsia"/>
                <w:sz w:val="24"/>
              </w:rPr>
              <w:t>推流</w:t>
            </w:r>
            <w:r w:rsidRPr="009F5906">
              <w:rPr>
                <w:rFonts w:hint="eastAsia"/>
                <w:sz w:val="24"/>
              </w:rPr>
              <w:t>器</w:t>
            </w:r>
          </w:p>
        </w:tc>
        <w:tc>
          <w:tcPr>
            <w:tcW w:w="133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E8313E" w:rsidRDefault="00405B48" w:rsidP="00762653">
            <w:pPr>
              <w:widowControl/>
              <w:jc w:val="left"/>
              <w:textAlignment w:val="center"/>
              <w:rPr>
                <w:sz w:val="24"/>
              </w:rPr>
            </w:pPr>
            <w:r w:rsidRPr="001761C6">
              <w:rPr>
                <w:rFonts w:hint="eastAsia"/>
                <w:sz w:val="24"/>
              </w:rPr>
              <w:t>AMAPROP V 68-1800/44 URG</w:t>
            </w:r>
          </w:p>
        </w:tc>
        <w:tc>
          <w:tcPr>
            <w:tcW w:w="12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405B48" w:rsidRPr="00ED0C75" w:rsidRDefault="00405B48" w:rsidP="00E8548C">
            <w:pPr>
              <w:widowControl/>
              <w:jc w:val="left"/>
              <w:textAlignment w:val="center"/>
              <w:rPr>
                <w:sz w:val="24"/>
              </w:rPr>
            </w:pPr>
            <w:r>
              <w:rPr>
                <w:rFonts w:hint="eastAsia"/>
                <w:sz w:val="24"/>
              </w:rPr>
              <w:t>功率：</w:t>
            </w:r>
            <w:r w:rsidR="00E8548C">
              <w:rPr>
                <w:rFonts w:hint="eastAsia"/>
                <w:sz w:val="24"/>
              </w:rPr>
              <w:t xml:space="preserve"> </w:t>
            </w:r>
            <w:r>
              <w:rPr>
                <w:rFonts w:hint="eastAsia"/>
                <w:sz w:val="24"/>
              </w:rPr>
              <w:t>4.5kW</w:t>
            </w:r>
            <w:r w:rsidR="00C05168">
              <w:rPr>
                <w:rFonts w:hint="eastAsia"/>
                <w:sz w:val="24"/>
              </w:rPr>
              <w:t>（电缆</w:t>
            </w:r>
            <w:r w:rsidR="00C05168">
              <w:rPr>
                <w:rFonts w:hint="eastAsia"/>
                <w:sz w:val="24"/>
              </w:rPr>
              <w:t>10</w:t>
            </w:r>
            <w:r w:rsidR="00C05168">
              <w:rPr>
                <w:rFonts w:hint="eastAsia"/>
                <w:sz w:val="24"/>
              </w:rPr>
              <w:t>米）</w:t>
            </w:r>
          </w:p>
        </w:tc>
        <w:tc>
          <w:tcPr>
            <w:tcW w:w="47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ED0C75" w:rsidRDefault="00405B48" w:rsidP="00762653">
            <w:pPr>
              <w:widowControl/>
              <w:jc w:val="center"/>
              <w:textAlignment w:val="center"/>
              <w:rPr>
                <w:sz w:val="24"/>
              </w:rPr>
            </w:pPr>
            <w:r>
              <w:rPr>
                <w:rFonts w:hint="eastAsia"/>
                <w:sz w:val="24"/>
              </w:rPr>
              <w:t>1</w:t>
            </w:r>
            <w:r>
              <w:rPr>
                <w:rFonts w:hint="eastAsia"/>
                <w:sz w:val="24"/>
              </w:rPr>
              <w:t>台</w:t>
            </w:r>
          </w:p>
        </w:tc>
        <w:tc>
          <w:tcPr>
            <w:tcW w:w="54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ED0C75" w:rsidRDefault="00405B48" w:rsidP="00762653">
            <w:pPr>
              <w:widowControl/>
              <w:jc w:val="center"/>
              <w:textAlignment w:val="center"/>
              <w:rPr>
                <w:sz w:val="24"/>
              </w:rPr>
            </w:pPr>
            <w:r>
              <w:rPr>
                <w:rFonts w:hint="eastAsia"/>
                <w:sz w:val="24"/>
              </w:rPr>
              <w:t>16</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0B5652" w:rsidRDefault="00AD695D" w:rsidP="00762653">
            <w:pPr>
              <w:widowControl/>
              <w:jc w:val="center"/>
              <w:textAlignment w:val="center"/>
              <w:rPr>
                <w:sz w:val="24"/>
              </w:rPr>
            </w:pPr>
            <w:r>
              <w:rPr>
                <w:rFonts w:hint="eastAsia"/>
                <w:sz w:val="24"/>
              </w:rPr>
              <w:t>4</w:t>
            </w:r>
            <w:r w:rsidR="00405B48" w:rsidRPr="000B5652">
              <w:rPr>
                <w:rFonts w:hint="eastAsia"/>
                <w:sz w:val="24"/>
              </w:rPr>
              <w:t>个月内</w:t>
            </w:r>
          </w:p>
        </w:tc>
      </w:tr>
      <w:tr w:rsidR="00405B48" w:rsidTr="002608BE">
        <w:trPr>
          <w:trHeight w:val="713"/>
          <w:jc w:val="center"/>
        </w:trPr>
        <w:tc>
          <w:tcPr>
            <w:tcW w:w="284" w:type="pct"/>
            <w:tcBorders>
              <w:top w:val="nil"/>
              <w:left w:val="single" w:sz="8" w:space="0" w:color="000000"/>
              <w:bottom w:val="single" w:sz="4" w:space="0" w:color="000000"/>
              <w:right w:val="single" w:sz="4" w:space="0" w:color="000000"/>
            </w:tcBorders>
            <w:noWrap/>
            <w:tcMar>
              <w:top w:w="15" w:type="dxa"/>
              <w:left w:w="15" w:type="dxa"/>
              <w:right w:w="15" w:type="dxa"/>
            </w:tcMar>
            <w:vAlign w:val="center"/>
          </w:tcPr>
          <w:p w:rsidR="00405B48" w:rsidRDefault="00405B48" w:rsidP="00762653">
            <w:pPr>
              <w:widowControl/>
              <w:jc w:val="center"/>
              <w:textAlignment w:val="center"/>
              <w:rPr>
                <w:sz w:val="24"/>
              </w:rPr>
            </w:pPr>
            <w:r>
              <w:rPr>
                <w:rFonts w:hint="eastAsia"/>
                <w:sz w:val="24"/>
              </w:rPr>
              <w:t>2</w:t>
            </w:r>
          </w:p>
        </w:tc>
        <w:tc>
          <w:tcPr>
            <w:tcW w:w="6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311B5A" w:rsidRDefault="00405B48" w:rsidP="00762653">
            <w:pPr>
              <w:spacing w:line="360" w:lineRule="auto"/>
              <w:jc w:val="center"/>
              <w:rPr>
                <w:sz w:val="24"/>
              </w:rPr>
            </w:pPr>
            <w:r>
              <w:rPr>
                <w:rFonts w:hint="eastAsia"/>
                <w:sz w:val="24"/>
              </w:rPr>
              <w:t>潜污</w:t>
            </w:r>
            <w:r w:rsidRPr="009F5906">
              <w:rPr>
                <w:rFonts w:hint="eastAsia"/>
                <w:sz w:val="24"/>
              </w:rPr>
              <w:t>泵</w:t>
            </w:r>
          </w:p>
        </w:tc>
        <w:tc>
          <w:tcPr>
            <w:tcW w:w="133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Default="00405B48" w:rsidP="00762653">
            <w:pPr>
              <w:widowControl/>
              <w:jc w:val="left"/>
              <w:textAlignment w:val="center"/>
              <w:rPr>
                <w:sz w:val="24"/>
              </w:rPr>
            </w:pPr>
            <w:r w:rsidRPr="001761C6">
              <w:rPr>
                <w:rFonts w:hint="eastAsia"/>
                <w:sz w:val="24"/>
              </w:rPr>
              <w:t>KRT</w:t>
            </w:r>
            <w:r>
              <w:rPr>
                <w:rFonts w:hint="eastAsia"/>
                <w:sz w:val="24"/>
              </w:rPr>
              <w:t>K</w:t>
            </w:r>
            <w:r w:rsidRPr="001761C6">
              <w:rPr>
                <w:rFonts w:hint="eastAsia"/>
                <w:sz w:val="24"/>
              </w:rPr>
              <w:t>300-420/1104UNG</w:t>
            </w:r>
          </w:p>
        </w:tc>
        <w:tc>
          <w:tcPr>
            <w:tcW w:w="12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405B48" w:rsidRDefault="00405B48" w:rsidP="00762653">
            <w:pPr>
              <w:widowControl/>
              <w:jc w:val="left"/>
              <w:textAlignment w:val="center"/>
              <w:rPr>
                <w:sz w:val="24"/>
              </w:rPr>
            </w:pPr>
            <w:r>
              <w:rPr>
                <w:rFonts w:hint="eastAsia"/>
                <w:sz w:val="24"/>
              </w:rPr>
              <w:t>流量：</w:t>
            </w:r>
            <w:r>
              <w:rPr>
                <w:rFonts w:hint="eastAsia"/>
                <w:sz w:val="24"/>
              </w:rPr>
              <w:t>1500</w:t>
            </w:r>
            <w:r w:rsidRPr="00311B5A">
              <w:rPr>
                <w:rFonts w:hint="eastAsia"/>
                <w:sz w:val="24"/>
              </w:rPr>
              <w:t>m</w:t>
            </w:r>
            <w:r>
              <w:rPr>
                <w:rFonts w:ascii="宋体" w:hAnsi="宋体" w:cs="宋体" w:hint="eastAsia"/>
                <w:sz w:val="24"/>
              </w:rPr>
              <w:t>³</w:t>
            </w:r>
            <w:r w:rsidRPr="00311B5A">
              <w:rPr>
                <w:rFonts w:hint="eastAsia"/>
                <w:sz w:val="24"/>
              </w:rPr>
              <w:t>/h</w:t>
            </w:r>
          </w:p>
          <w:p w:rsidR="00405B48" w:rsidRDefault="00405B48" w:rsidP="00762653">
            <w:pPr>
              <w:pStyle w:val="a5"/>
              <w:rPr>
                <w:sz w:val="24"/>
              </w:rPr>
            </w:pPr>
            <w:r>
              <w:rPr>
                <w:rFonts w:hint="eastAsia"/>
                <w:sz w:val="24"/>
              </w:rPr>
              <w:t>扬程：</w:t>
            </w:r>
            <w:r>
              <w:rPr>
                <w:rFonts w:hint="eastAsia"/>
                <w:sz w:val="24"/>
              </w:rPr>
              <w:t>18m</w:t>
            </w:r>
          </w:p>
          <w:p w:rsidR="00405B48" w:rsidRPr="0060469F" w:rsidRDefault="00405B48" w:rsidP="00E8548C">
            <w:pPr>
              <w:pStyle w:val="a5"/>
              <w:rPr>
                <w:sz w:val="24"/>
              </w:rPr>
            </w:pPr>
            <w:r>
              <w:rPr>
                <w:rFonts w:hint="eastAsia"/>
                <w:sz w:val="24"/>
              </w:rPr>
              <w:t>功率：</w:t>
            </w:r>
            <w:r w:rsidR="00E8548C">
              <w:rPr>
                <w:rFonts w:hint="eastAsia"/>
                <w:sz w:val="24"/>
              </w:rPr>
              <w:t xml:space="preserve"> </w:t>
            </w:r>
            <w:r>
              <w:rPr>
                <w:rFonts w:hint="eastAsia"/>
                <w:sz w:val="24"/>
              </w:rPr>
              <w:t>110kw</w:t>
            </w:r>
            <w:r w:rsidR="006D454F">
              <w:rPr>
                <w:rFonts w:hint="eastAsia"/>
                <w:sz w:val="24"/>
              </w:rPr>
              <w:t>（电缆</w:t>
            </w:r>
            <w:r w:rsidR="006D454F">
              <w:rPr>
                <w:rFonts w:hint="eastAsia"/>
                <w:sz w:val="24"/>
              </w:rPr>
              <w:t>22</w:t>
            </w:r>
            <w:r w:rsidR="006D454F">
              <w:rPr>
                <w:rFonts w:hint="eastAsia"/>
                <w:sz w:val="24"/>
              </w:rPr>
              <w:t>米）</w:t>
            </w:r>
          </w:p>
        </w:tc>
        <w:tc>
          <w:tcPr>
            <w:tcW w:w="47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Default="00405B48" w:rsidP="00762653">
            <w:pPr>
              <w:widowControl/>
              <w:jc w:val="center"/>
              <w:textAlignment w:val="center"/>
              <w:rPr>
                <w:sz w:val="24"/>
              </w:rPr>
            </w:pPr>
            <w:r>
              <w:rPr>
                <w:rFonts w:hint="eastAsia"/>
                <w:sz w:val="24"/>
              </w:rPr>
              <w:t>1</w:t>
            </w:r>
            <w:r>
              <w:rPr>
                <w:rFonts w:hint="eastAsia"/>
                <w:sz w:val="24"/>
              </w:rPr>
              <w:t>台</w:t>
            </w:r>
          </w:p>
        </w:tc>
        <w:tc>
          <w:tcPr>
            <w:tcW w:w="54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Default="00405B48" w:rsidP="00762653">
            <w:pPr>
              <w:widowControl/>
              <w:jc w:val="center"/>
              <w:textAlignment w:val="center"/>
              <w:rPr>
                <w:sz w:val="24"/>
              </w:rPr>
            </w:pPr>
            <w:r w:rsidRPr="007A3F46">
              <w:rPr>
                <w:rFonts w:hint="eastAsia"/>
                <w:sz w:val="24"/>
              </w:rPr>
              <w:t>38.3755</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0B5652" w:rsidRDefault="00AD695D" w:rsidP="00762653">
            <w:pPr>
              <w:widowControl/>
              <w:jc w:val="center"/>
              <w:textAlignment w:val="center"/>
              <w:rPr>
                <w:sz w:val="24"/>
              </w:rPr>
            </w:pPr>
            <w:r>
              <w:rPr>
                <w:rFonts w:hint="eastAsia"/>
                <w:sz w:val="24"/>
              </w:rPr>
              <w:t>4</w:t>
            </w:r>
            <w:r w:rsidR="00405B48" w:rsidRPr="000B5652">
              <w:rPr>
                <w:rFonts w:hint="eastAsia"/>
                <w:sz w:val="24"/>
              </w:rPr>
              <w:t>个月内</w:t>
            </w:r>
          </w:p>
        </w:tc>
      </w:tr>
      <w:tr w:rsidR="00405B48" w:rsidTr="002608BE">
        <w:trPr>
          <w:trHeight w:val="713"/>
          <w:jc w:val="center"/>
        </w:trPr>
        <w:tc>
          <w:tcPr>
            <w:tcW w:w="284" w:type="pct"/>
            <w:tcBorders>
              <w:top w:val="nil"/>
              <w:left w:val="single" w:sz="8" w:space="0" w:color="000000"/>
              <w:bottom w:val="single" w:sz="4" w:space="0" w:color="000000"/>
              <w:right w:val="single" w:sz="4" w:space="0" w:color="000000"/>
            </w:tcBorders>
            <w:noWrap/>
            <w:tcMar>
              <w:top w:w="15" w:type="dxa"/>
              <w:left w:w="15" w:type="dxa"/>
              <w:right w:w="15" w:type="dxa"/>
            </w:tcMar>
            <w:vAlign w:val="center"/>
          </w:tcPr>
          <w:p w:rsidR="00405B48" w:rsidRDefault="00405B48" w:rsidP="00762653">
            <w:pPr>
              <w:widowControl/>
              <w:jc w:val="center"/>
              <w:textAlignment w:val="center"/>
              <w:rPr>
                <w:sz w:val="24"/>
              </w:rPr>
            </w:pPr>
            <w:r>
              <w:rPr>
                <w:rFonts w:hint="eastAsia"/>
                <w:sz w:val="24"/>
              </w:rPr>
              <w:t>3</w:t>
            </w:r>
          </w:p>
        </w:tc>
        <w:tc>
          <w:tcPr>
            <w:tcW w:w="64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Default="00405B48" w:rsidP="00762653">
            <w:pPr>
              <w:widowControl/>
              <w:jc w:val="center"/>
              <w:textAlignment w:val="center"/>
              <w:rPr>
                <w:sz w:val="24"/>
              </w:rPr>
            </w:pPr>
            <w:r>
              <w:rPr>
                <w:rFonts w:hint="eastAsia"/>
                <w:sz w:val="24"/>
              </w:rPr>
              <w:t>推流</w:t>
            </w:r>
            <w:r w:rsidRPr="009F5906">
              <w:rPr>
                <w:rFonts w:hint="eastAsia"/>
                <w:sz w:val="24"/>
              </w:rPr>
              <w:t>器</w:t>
            </w:r>
          </w:p>
        </w:tc>
        <w:tc>
          <w:tcPr>
            <w:tcW w:w="1335"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Default="00405B48" w:rsidP="00762653">
            <w:pPr>
              <w:widowControl/>
              <w:jc w:val="left"/>
              <w:textAlignment w:val="center"/>
              <w:rPr>
                <w:sz w:val="24"/>
              </w:rPr>
            </w:pPr>
            <w:r w:rsidRPr="001761C6">
              <w:rPr>
                <w:rFonts w:hint="eastAsia"/>
                <w:sz w:val="24"/>
              </w:rPr>
              <w:t>AMAPROP V 43-2</w:t>
            </w:r>
            <w:r>
              <w:rPr>
                <w:rFonts w:hint="eastAsia"/>
                <w:sz w:val="24"/>
              </w:rPr>
              <w:t>2</w:t>
            </w:r>
            <w:r w:rsidRPr="001761C6">
              <w:rPr>
                <w:rFonts w:hint="eastAsia"/>
                <w:sz w:val="24"/>
              </w:rPr>
              <w:t>00/44 URG</w:t>
            </w:r>
          </w:p>
        </w:tc>
        <w:tc>
          <w:tcPr>
            <w:tcW w:w="1257"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405B48" w:rsidRPr="0060469F" w:rsidRDefault="00405B48" w:rsidP="00E8548C">
            <w:pPr>
              <w:widowControl/>
              <w:jc w:val="left"/>
              <w:textAlignment w:val="center"/>
              <w:rPr>
                <w:sz w:val="24"/>
              </w:rPr>
            </w:pPr>
            <w:r>
              <w:rPr>
                <w:rFonts w:hint="eastAsia"/>
                <w:sz w:val="24"/>
              </w:rPr>
              <w:t>功率：</w:t>
            </w:r>
            <w:r w:rsidR="00E8548C">
              <w:rPr>
                <w:rFonts w:hint="eastAsia"/>
                <w:sz w:val="24"/>
              </w:rPr>
              <w:t xml:space="preserve"> </w:t>
            </w:r>
            <w:r>
              <w:rPr>
                <w:rFonts w:hint="eastAsia"/>
                <w:sz w:val="24"/>
              </w:rPr>
              <w:t>4.5kW</w:t>
            </w:r>
            <w:r w:rsidR="00C05168">
              <w:rPr>
                <w:rFonts w:hint="eastAsia"/>
                <w:sz w:val="24"/>
              </w:rPr>
              <w:t>（电缆</w:t>
            </w:r>
            <w:r w:rsidR="00C05168">
              <w:rPr>
                <w:rFonts w:hint="eastAsia"/>
                <w:sz w:val="24"/>
              </w:rPr>
              <w:t>10</w:t>
            </w:r>
            <w:r w:rsidR="00C05168">
              <w:rPr>
                <w:rFonts w:hint="eastAsia"/>
                <w:sz w:val="24"/>
              </w:rPr>
              <w:t>米）</w:t>
            </w:r>
          </w:p>
        </w:tc>
        <w:tc>
          <w:tcPr>
            <w:tcW w:w="471"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Default="00405B48" w:rsidP="00762653">
            <w:pPr>
              <w:widowControl/>
              <w:jc w:val="center"/>
              <w:textAlignment w:val="center"/>
              <w:rPr>
                <w:sz w:val="24"/>
              </w:rPr>
            </w:pPr>
            <w:r>
              <w:rPr>
                <w:rFonts w:hint="eastAsia"/>
                <w:sz w:val="24"/>
              </w:rPr>
              <w:t>1</w:t>
            </w:r>
            <w:r>
              <w:rPr>
                <w:rFonts w:hint="eastAsia"/>
                <w:sz w:val="24"/>
              </w:rPr>
              <w:t>台</w:t>
            </w:r>
          </w:p>
        </w:tc>
        <w:tc>
          <w:tcPr>
            <w:tcW w:w="54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Default="00405B48" w:rsidP="00762653">
            <w:pPr>
              <w:widowControl/>
              <w:jc w:val="center"/>
              <w:textAlignment w:val="center"/>
              <w:rPr>
                <w:sz w:val="24"/>
              </w:rPr>
            </w:pPr>
            <w:r w:rsidRPr="007A3F46">
              <w:rPr>
                <w:rFonts w:hint="eastAsia"/>
                <w:sz w:val="24"/>
              </w:rPr>
              <w:t>14.652</w:t>
            </w:r>
          </w:p>
        </w:tc>
        <w:tc>
          <w:tcPr>
            <w:tcW w:w="463"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05B48" w:rsidRPr="000B5652" w:rsidRDefault="00AD695D" w:rsidP="00762653">
            <w:pPr>
              <w:widowControl/>
              <w:jc w:val="center"/>
              <w:textAlignment w:val="center"/>
              <w:rPr>
                <w:sz w:val="24"/>
              </w:rPr>
            </w:pPr>
            <w:r>
              <w:rPr>
                <w:rFonts w:hint="eastAsia"/>
                <w:sz w:val="24"/>
              </w:rPr>
              <w:t>4</w:t>
            </w:r>
            <w:r w:rsidR="00405B48" w:rsidRPr="000B5652">
              <w:rPr>
                <w:rFonts w:hint="eastAsia"/>
                <w:sz w:val="24"/>
              </w:rPr>
              <w:t>个月内</w:t>
            </w:r>
          </w:p>
        </w:tc>
      </w:tr>
    </w:tbl>
    <w:p w:rsidR="00495A32" w:rsidRDefault="00495A32" w:rsidP="00FD2122">
      <w:pPr>
        <w:pStyle w:val="2"/>
        <w:rPr>
          <w:rFonts w:ascii="仿宋_GB2312" w:eastAsia="仿宋_GB2312" w:hAnsiTheme="minorEastAsia"/>
          <w:sz w:val="28"/>
          <w:szCs w:val="28"/>
        </w:rPr>
      </w:pPr>
    </w:p>
    <w:p w:rsidR="00FE74B2" w:rsidRDefault="00405B48" w:rsidP="00D14566">
      <w:pPr>
        <w:spacing w:line="360" w:lineRule="auto"/>
        <w:rPr>
          <w:rFonts w:ascii="仿宋_GB2312" w:eastAsia="仿宋_GB2312" w:hAnsiTheme="minorEastAsia"/>
          <w:sz w:val="28"/>
          <w:szCs w:val="28"/>
        </w:rPr>
      </w:pPr>
      <w:r w:rsidRPr="00E4280A">
        <w:rPr>
          <w:rFonts w:ascii="仿宋_GB2312" w:eastAsia="仿宋_GB2312" w:hAnsiTheme="minorEastAsia" w:hint="eastAsia"/>
          <w:sz w:val="28"/>
          <w:szCs w:val="28"/>
        </w:rPr>
        <w:t>2.</w:t>
      </w:r>
      <w:r w:rsidR="00495A32">
        <w:rPr>
          <w:rFonts w:ascii="仿宋_GB2312" w:eastAsia="仿宋_GB2312" w:hAnsiTheme="minorEastAsia" w:hint="eastAsia"/>
          <w:sz w:val="28"/>
          <w:szCs w:val="28"/>
        </w:rPr>
        <w:t>技术要求：</w:t>
      </w:r>
    </w:p>
    <w:p w:rsidR="00D14566" w:rsidRDefault="00B514FA" w:rsidP="00FE74B2">
      <w:pPr>
        <w:spacing w:line="360" w:lineRule="auto"/>
        <w:ind w:firstLineChars="200" w:firstLine="560"/>
        <w:rPr>
          <w:rFonts w:ascii="仿宋_GB2312" w:eastAsia="仿宋_GB2312" w:hAnsiTheme="minorEastAsia"/>
          <w:sz w:val="28"/>
          <w:szCs w:val="28"/>
        </w:rPr>
      </w:pPr>
      <w:r>
        <w:rPr>
          <w:rFonts w:ascii="仿宋_GB2312" w:eastAsia="仿宋_GB2312" w:hAnsiTheme="minorEastAsia" w:hint="eastAsia"/>
          <w:sz w:val="28"/>
          <w:szCs w:val="28"/>
        </w:rPr>
        <w:t>所提供的产品</w:t>
      </w:r>
      <w:r w:rsidR="00D14566">
        <w:rPr>
          <w:rFonts w:ascii="仿宋_GB2312" w:eastAsia="仿宋_GB2312" w:hAnsiTheme="minorEastAsia" w:hint="eastAsia"/>
          <w:sz w:val="28"/>
          <w:szCs w:val="28"/>
        </w:rPr>
        <w:t>能</w:t>
      </w:r>
      <w:r w:rsidRPr="00B514FA">
        <w:rPr>
          <w:rFonts w:ascii="仿宋_GB2312" w:eastAsia="仿宋_GB2312" w:hAnsiTheme="minorEastAsia" w:hint="eastAsia"/>
          <w:sz w:val="28"/>
          <w:szCs w:val="28"/>
        </w:rPr>
        <w:t>匹配原设备安装位置和电气控制要求，不接受对现有支架底座以及电气控制系统进行改造。</w:t>
      </w:r>
    </w:p>
    <w:p w:rsidR="00B514FA" w:rsidRPr="00D14566" w:rsidRDefault="00D14566" w:rsidP="00FE74B2">
      <w:pPr>
        <w:spacing w:line="360" w:lineRule="auto"/>
        <w:ind w:firstLineChars="200" w:firstLine="560"/>
        <w:rPr>
          <w:sz w:val="24"/>
        </w:rPr>
      </w:pPr>
      <w:r>
        <w:rPr>
          <w:rFonts w:ascii="仿宋_GB2312" w:eastAsia="仿宋_GB2312" w:hAnsiTheme="minorEastAsia" w:hint="eastAsia"/>
          <w:sz w:val="28"/>
          <w:szCs w:val="28"/>
        </w:rPr>
        <w:t>设备更新升级的，需要提供厂家的改进证明，</w:t>
      </w:r>
      <w:r w:rsidRPr="00B514FA">
        <w:rPr>
          <w:rFonts w:ascii="仿宋_GB2312" w:eastAsia="仿宋_GB2312" w:hAnsiTheme="minorEastAsia" w:hint="eastAsia"/>
          <w:sz w:val="28"/>
          <w:szCs w:val="28"/>
        </w:rPr>
        <w:t>性能</w:t>
      </w:r>
      <w:r>
        <w:rPr>
          <w:rFonts w:ascii="仿宋_GB2312" w:eastAsia="仿宋_GB2312" w:hAnsiTheme="minorEastAsia" w:hint="eastAsia"/>
          <w:sz w:val="28"/>
          <w:szCs w:val="28"/>
        </w:rPr>
        <w:t>不能低于原设备</w:t>
      </w:r>
      <w:r w:rsidR="00FE74B2" w:rsidRPr="00FE74B2">
        <w:rPr>
          <w:rFonts w:ascii="仿宋_GB2312" w:eastAsia="仿宋_GB2312" w:hAnsiTheme="minorEastAsia" w:hint="eastAsia"/>
          <w:sz w:val="28"/>
          <w:szCs w:val="28"/>
        </w:rPr>
        <w:t>。</w:t>
      </w:r>
    </w:p>
    <w:p w:rsidR="006F105E" w:rsidRPr="006F105E" w:rsidRDefault="006F105E" w:rsidP="00840BAC">
      <w:pPr>
        <w:pStyle w:val="2"/>
        <w:ind w:firstLine="0"/>
        <w:rPr>
          <w:b/>
        </w:rPr>
      </w:pPr>
    </w:p>
    <w:p w:rsidR="00405B48" w:rsidRDefault="00405B48" w:rsidP="00405B48">
      <w:pPr>
        <w:pStyle w:val="a7"/>
        <w:adjustRightInd w:val="0"/>
        <w:snapToGrid w:val="0"/>
        <w:spacing w:line="300" w:lineRule="auto"/>
        <w:rPr>
          <w:rFonts w:ascii="仿宋_GB2312" w:eastAsia="仿宋_GB2312" w:hAnsi="仿宋_GB2312" w:cs="仿宋_GB2312"/>
          <w:b/>
          <w:color w:val="000000"/>
          <w:sz w:val="28"/>
          <w:szCs w:val="28"/>
          <w:lang w:val="zh-CN"/>
        </w:rPr>
      </w:pPr>
      <w:r>
        <w:rPr>
          <w:rFonts w:ascii="仿宋_GB2312" w:eastAsia="仿宋_GB2312" w:hAnsi="仿宋_GB2312" w:cs="仿宋_GB2312" w:hint="eastAsia"/>
          <w:b/>
          <w:color w:val="000000"/>
          <w:sz w:val="28"/>
          <w:szCs w:val="28"/>
        </w:rPr>
        <w:t>三</w:t>
      </w:r>
      <w:r>
        <w:rPr>
          <w:rFonts w:ascii="仿宋_GB2312" w:eastAsia="仿宋_GB2312" w:hAnsi="仿宋_GB2312" w:cs="仿宋_GB2312" w:hint="eastAsia"/>
          <w:b/>
          <w:color w:val="000000"/>
          <w:sz w:val="28"/>
          <w:szCs w:val="28"/>
          <w:lang w:val="zh-CN"/>
        </w:rPr>
        <w:t>、项目商务要求</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1.包装、运输及保管、保险：</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lastRenderedPageBreak/>
        <w:t>（1）报价人所供货物应为制造商原装出厂包装，包装须符合同等相关标准，因包装不良造成的损失由报价人负责。</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（2）报价人负责将产品送到现场过程中的全部运输，包括装卸车、货物现场的搬运等。</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（3）交货地点：</w:t>
      </w:r>
      <w:r w:rsidR="00E4280A">
        <w:rPr>
          <w:rFonts w:ascii="仿宋_GB2312" w:eastAsia="仿宋_GB2312" w:hAnsiTheme="minorEastAsia" w:hint="eastAsia"/>
          <w:sz w:val="28"/>
          <w:szCs w:val="28"/>
        </w:rPr>
        <w:t>广州</w:t>
      </w:r>
      <w:r w:rsidRPr="00E4280A">
        <w:rPr>
          <w:rFonts w:ascii="仿宋_GB2312" w:eastAsia="仿宋_GB2312" w:hAnsiTheme="minorEastAsia" w:hint="eastAsia"/>
          <w:sz w:val="28"/>
          <w:szCs w:val="28"/>
        </w:rPr>
        <w:t>从化净水有限公司中心厂。</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2.质量保证及售后服务：</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（1）确保货物为原装未拆封或未使用的产品；</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（2）货物在质保期(为自供货验收合格之日起1年内）如有质量问题或未能适配原有设备时，报价人必须24小时内派技术人员到现场免费进行维修。</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3.总包及分包规定：</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乙方不得转包、分包。否则，甲方有权单方面终止合同，拒收其货物，由此而造成的经济损失由乙方负责赔偿。</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4.询价人将自承包商履行完合同义务之日起15个工作日内组织验收，审定报价人供货的货物合格情况，进行结算审核。</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5.付款方式：</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（1）采用支票、银行汇票形式。</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（2）报价人在收款前需提交相应金额增值税专用发票给需求单位。</w:t>
      </w:r>
    </w:p>
    <w:p w:rsidR="00405B48" w:rsidRPr="00E4280A" w:rsidRDefault="00405B48" w:rsidP="00E4280A">
      <w:pPr>
        <w:adjustRightInd w:val="0"/>
        <w:snapToGrid w:val="0"/>
        <w:spacing w:line="600" w:lineRule="exact"/>
        <w:ind w:firstLine="555"/>
        <w:jc w:val="left"/>
        <w:rPr>
          <w:rFonts w:ascii="仿宋_GB2312" w:eastAsia="仿宋_GB2312" w:hAnsiTheme="minorEastAsia"/>
          <w:sz w:val="28"/>
          <w:szCs w:val="28"/>
        </w:rPr>
      </w:pPr>
      <w:r w:rsidRPr="00E4280A">
        <w:rPr>
          <w:rFonts w:ascii="仿宋_GB2312" w:eastAsia="仿宋_GB2312" w:hAnsiTheme="minorEastAsia" w:hint="eastAsia"/>
          <w:sz w:val="28"/>
          <w:szCs w:val="28"/>
        </w:rPr>
        <w:t>6.承包方式：单价包干。</w:t>
      </w:r>
    </w:p>
    <w:p w:rsidR="008369C1" w:rsidRDefault="008369C1">
      <w:pPr>
        <w:pStyle w:val="2"/>
        <w:rPr>
          <w:rFonts w:ascii="仿宋_GB2312" w:eastAsia="仿宋_GB2312" w:hAnsiTheme="minorEastAsia"/>
          <w:szCs w:val="21"/>
        </w:rPr>
      </w:pPr>
    </w:p>
    <w:p w:rsidR="008369C1" w:rsidRDefault="008369C1">
      <w:pPr>
        <w:adjustRightInd w:val="0"/>
        <w:snapToGrid w:val="0"/>
        <w:spacing w:line="600" w:lineRule="exact"/>
        <w:ind w:firstLineChars="200" w:firstLine="560"/>
        <w:jc w:val="left"/>
        <w:rPr>
          <w:rFonts w:ascii="仿宋_GB2312" w:eastAsia="仿宋_GB2312"/>
          <w:sz w:val="28"/>
          <w:szCs w:val="28"/>
        </w:rPr>
      </w:pPr>
    </w:p>
    <w:p w:rsidR="008369C1" w:rsidRDefault="008369C1">
      <w:pPr>
        <w:pStyle w:val="2"/>
        <w:rPr>
          <w:rFonts w:ascii="仿宋_GB2312" w:eastAsia="仿宋_GB2312"/>
          <w:sz w:val="28"/>
          <w:szCs w:val="28"/>
        </w:rPr>
      </w:pPr>
    </w:p>
    <w:p w:rsidR="008369C1" w:rsidRDefault="008369C1">
      <w:pPr>
        <w:pStyle w:val="2"/>
        <w:rPr>
          <w:rFonts w:ascii="仿宋_GB2312" w:eastAsia="仿宋_GB2312"/>
          <w:sz w:val="28"/>
          <w:szCs w:val="28"/>
        </w:rPr>
      </w:pPr>
    </w:p>
    <w:p w:rsidR="008369C1" w:rsidRDefault="008369C1">
      <w:pPr>
        <w:pStyle w:val="2"/>
      </w:pPr>
    </w:p>
    <w:p w:rsidR="008369C1" w:rsidRDefault="008369C1">
      <w:pPr>
        <w:pStyle w:val="2"/>
      </w:pPr>
    </w:p>
    <w:p w:rsidR="008369C1" w:rsidRDefault="008369C1">
      <w:pPr>
        <w:pStyle w:val="2"/>
      </w:pPr>
    </w:p>
    <w:p w:rsidR="008369C1" w:rsidRDefault="008369C1">
      <w:pPr>
        <w:pStyle w:val="2"/>
      </w:pPr>
    </w:p>
    <w:p w:rsidR="008369C1" w:rsidRDefault="008369C1">
      <w:pPr>
        <w:pStyle w:val="2"/>
      </w:pPr>
    </w:p>
    <w:p w:rsidR="00583ABF" w:rsidRDefault="00583ABF">
      <w:pPr>
        <w:pStyle w:val="2"/>
      </w:pPr>
    </w:p>
    <w:p w:rsidR="00583ABF" w:rsidRDefault="00583ABF">
      <w:pPr>
        <w:pStyle w:val="2"/>
      </w:pPr>
    </w:p>
    <w:p w:rsidR="008369C1" w:rsidRDefault="00BA6C9F">
      <w:pPr>
        <w:pStyle w:val="1"/>
      </w:pPr>
      <w:bookmarkStart w:id="74" w:name="_Toc1496"/>
      <w:bookmarkStart w:id="75" w:name="_Toc23353"/>
      <w:bookmarkStart w:id="76" w:name="_Toc1284"/>
      <w:bookmarkStart w:id="77" w:name="_Toc23330"/>
      <w:bookmarkStart w:id="78" w:name="_Toc25925"/>
      <w:bookmarkStart w:id="79" w:name="_Toc15570"/>
      <w:bookmarkStart w:id="80" w:name="_Toc29835"/>
      <w:bookmarkStart w:id="81" w:name="_Toc18538"/>
      <w:bookmarkStart w:id="82" w:name="_Toc537"/>
      <w:bookmarkStart w:id="83" w:name="_Toc4680"/>
      <w:bookmarkStart w:id="84" w:name="_Toc12135"/>
      <w:r>
        <w:pict>
          <v:shape id="_x0000_s1033" type="#_x0000_t32" style="position:absolute;left:0;text-align:left;margin-left:176.3pt;margin-top:57.95pt;width:75.5pt;height:0;z-index:251667456" o:connectortype="straight"/>
        </w:pict>
      </w:r>
      <w:r>
        <w:pict>
          <v:shape id="_x0000_s1032" type="#_x0000_t32" style="position:absolute;left:0;text-align:left;margin-left:176.3pt;margin-top:23.95pt;width:75.5pt;height:0;z-index:251666432" o:connectortype="straight"/>
        </w:pict>
      </w:r>
      <w:r w:rsidR="00FA749F">
        <w:rPr>
          <w:rFonts w:hint="eastAsia"/>
        </w:rPr>
        <w:t>第六章</w:t>
      </w:r>
      <w:bookmarkEnd w:id="74"/>
      <w:bookmarkEnd w:id="75"/>
      <w:bookmarkEnd w:id="76"/>
      <w:bookmarkEnd w:id="77"/>
      <w:bookmarkEnd w:id="78"/>
      <w:bookmarkEnd w:id="79"/>
      <w:bookmarkEnd w:id="80"/>
      <w:bookmarkEnd w:id="81"/>
      <w:bookmarkEnd w:id="82"/>
      <w:bookmarkEnd w:id="83"/>
      <w:bookmarkEnd w:id="84"/>
    </w:p>
    <w:p w:rsidR="008369C1" w:rsidRDefault="008369C1">
      <w:pPr>
        <w:pStyle w:val="af4"/>
      </w:pPr>
    </w:p>
    <w:p w:rsidR="008369C1" w:rsidRDefault="00FA749F">
      <w:pPr>
        <w:pStyle w:val="1"/>
      </w:pPr>
      <w:bookmarkStart w:id="85" w:name="_Toc8183"/>
      <w:bookmarkStart w:id="86" w:name="_Toc19088"/>
      <w:bookmarkStart w:id="87" w:name="_Toc88209949"/>
      <w:bookmarkStart w:id="88" w:name="_Toc1375"/>
      <w:bookmarkStart w:id="89" w:name="_Toc12980"/>
      <w:bookmarkStart w:id="90" w:name="_Toc323"/>
      <w:bookmarkStart w:id="91" w:name="_Toc22797"/>
      <w:bookmarkStart w:id="92" w:name="_Toc12968"/>
      <w:bookmarkStart w:id="93" w:name="_Toc13309"/>
      <w:bookmarkStart w:id="94" w:name="_Toc19686"/>
      <w:bookmarkStart w:id="95" w:name="_Toc22501"/>
      <w:bookmarkStart w:id="96" w:name="_Toc87616386"/>
      <w:bookmarkStart w:id="97" w:name="_Toc12721"/>
      <w:r>
        <w:rPr>
          <w:rFonts w:hint="eastAsia"/>
        </w:rPr>
        <w:t>合同</w:t>
      </w:r>
      <w:bookmarkEnd w:id="85"/>
      <w:bookmarkEnd w:id="86"/>
      <w:bookmarkEnd w:id="87"/>
      <w:bookmarkEnd w:id="88"/>
      <w:bookmarkEnd w:id="89"/>
      <w:bookmarkEnd w:id="90"/>
      <w:bookmarkEnd w:id="91"/>
      <w:bookmarkEnd w:id="92"/>
      <w:bookmarkEnd w:id="93"/>
      <w:bookmarkEnd w:id="94"/>
      <w:bookmarkEnd w:id="95"/>
      <w:bookmarkEnd w:id="96"/>
      <w:bookmarkEnd w:id="97"/>
    </w:p>
    <w:p w:rsidR="002859A9" w:rsidRDefault="002859A9" w:rsidP="00D564D8">
      <w:pPr>
        <w:jc w:val="center"/>
        <w:rPr>
          <w:b/>
          <w:sz w:val="48"/>
          <w:szCs w:val="48"/>
        </w:rPr>
      </w:pPr>
    </w:p>
    <w:p w:rsidR="002859A9" w:rsidRDefault="002859A9" w:rsidP="00D564D8">
      <w:pPr>
        <w:jc w:val="center"/>
        <w:rPr>
          <w:b/>
          <w:sz w:val="48"/>
          <w:szCs w:val="48"/>
        </w:rPr>
      </w:pPr>
    </w:p>
    <w:p w:rsidR="002859A9" w:rsidRDefault="002859A9" w:rsidP="00D564D8">
      <w:pPr>
        <w:jc w:val="center"/>
        <w:rPr>
          <w:b/>
          <w:sz w:val="48"/>
          <w:szCs w:val="48"/>
        </w:rPr>
      </w:pPr>
    </w:p>
    <w:p w:rsidR="002859A9" w:rsidRDefault="002859A9" w:rsidP="00D564D8">
      <w:pPr>
        <w:jc w:val="center"/>
        <w:rPr>
          <w:b/>
          <w:sz w:val="48"/>
          <w:szCs w:val="48"/>
        </w:rPr>
      </w:pPr>
    </w:p>
    <w:p w:rsidR="002859A9" w:rsidRDefault="002859A9" w:rsidP="00D564D8">
      <w:pPr>
        <w:jc w:val="center"/>
        <w:rPr>
          <w:b/>
          <w:sz w:val="48"/>
          <w:szCs w:val="48"/>
        </w:rPr>
      </w:pPr>
    </w:p>
    <w:p w:rsidR="002859A9" w:rsidRDefault="002859A9" w:rsidP="00D564D8">
      <w:pPr>
        <w:jc w:val="center"/>
        <w:rPr>
          <w:b/>
          <w:sz w:val="48"/>
          <w:szCs w:val="48"/>
        </w:rPr>
      </w:pPr>
    </w:p>
    <w:p w:rsidR="002859A9" w:rsidRDefault="002859A9" w:rsidP="00D564D8">
      <w:pPr>
        <w:jc w:val="center"/>
        <w:rPr>
          <w:b/>
          <w:sz w:val="48"/>
          <w:szCs w:val="48"/>
        </w:rPr>
      </w:pPr>
    </w:p>
    <w:p w:rsidR="002859A9" w:rsidRDefault="002859A9" w:rsidP="00D564D8">
      <w:pPr>
        <w:jc w:val="center"/>
        <w:rPr>
          <w:b/>
          <w:sz w:val="48"/>
          <w:szCs w:val="48"/>
        </w:rPr>
      </w:pPr>
    </w:p>
    <w:p w:rsidR="002859A9" w:rsidRDefault="002859A9" w:rsidP="00D564D8">
      <w:pPr>
        <w:jc w:val="center"/>
        <w:rPr>
          <w:b/>
          <w:sz w:val="48"/>
          <w:szCs w:val="48"/>
        </w:rPr>
      </w:pPr>
    </w:p>
    <w:p w:rsidR="002859A9" w:rsidRDefault="002859A9" w:rsidP="00D564D8">
      <w:pPr>
        <w:jc w:val="center"/>
        <w:rPr>
          <w:b/>
          <w:sz w:val="48"/>
          <w:szCs w:val="48"/>
        </w:rPr>
      </w:pPr>
    </w:p>
    <w:p w:rsidR="002859A9" w:rsidRDefault="002859A9" w:rsidP="00D564D8">
      <w:pPr>
        <w:jc w:val="center"/>
        <w:rPr>
          <w:b/>
          <w:sz w:val="48"/>
          <w:szCs w:val="48"/>
        </w:rPr>
      </w:pPr>
    </w:p>
    <w:p w:rsidR="00D564D8" w:rsidRDefault="00D564D8" w:rsidP="00D564D8">
      <w:pPr>
        <w:jc w:val="center"/>
        <w:rPr>
          <w:b/>
          <w:sz w:val="48"/>
          <w:szCs w:val="48"/>
        </w:rPr>
      </w:pPr>
      <w:r>
        <w:rPr>
          <w:rFonts w:hint="eastAsia"/>
          <w:b/>
          <w:sz w:val="48"/>
          <w:szCs w:val="48"/>
        </w:rPr>
        <w:t>广州从化净水有限公司</w:t>
      </w:r>
    </w:p>
    <w:p w:rsidR="00D564D8" w:rsidRDefault="00D564D8" w:rsidP="00D564D8">
      <w:pPr>
        <w:jc w:val="center"/>
        <w:rPr>
          <w:b/>
          <w:sz w:val="48"/>
          <w:szCs w:val="48"/>
        </w:rPr>
      </w:pPr>
      <w:r>
        <w:rPr>
          <w:rFonts w:hint="eastAsia"/>
          <w:b/>
          <w:sz w:val="48"/>
          <w:szCs w:val="48"/>
        </w:rPr>
        <w:t>设备采购合同</w:t>
      </w:r>
    </w:p>
    <w:p w:rsidR="00D564D8" w:rsidRDefault="00D564D8" w:rsidP="00D564D8">
      <w:pPr>
        <w:jc w:val="center"/>
        <w:rPr>
          <w:bCs/>
          <w:sz w:val="28"/>
          <w:szCs w:val="28"/>
        </w:rPr>
      </w:pPr>
      <w:r>
        <w:rPr>
          <w:rFonts w:hint="eastAsia"/>
          <w:bCs/>
          <w:sz w:val="28"/>
          <w:szCs w:val="28"/>
        </w:rPr>
        <w:t>（示范文本）</w:t>
      </w:r>
    </w:p>
    <w:p w:rsidR="00D564D8" w:rsidRDefault="00D564D8" w:rsidP="00D564D8">
      <w:pPr>
        <w:jc w:val="center"/>
        <w:rPr>
          <w:sz w:val="30"/>
        </w:rPr>
      </w:pPr>
    </w:p>
    <w:p w:rsidR="00D564D8" w:rsidRDefault="00D564D8" w:rsidP="00D564D8">
      <w:pPr>
        <w:rPr>
          <w:sz w:val="30"/>
        </w:rPr>
      </w:pPr>
      <w:r>
        <w:rPr>
          <w:rFonts w:hint="eastAsia"/>
          <w:sz w:val="30"/>
        </w:rPr>
        <w:t>项目名称：广州从化净水有限公司中心厂推流器、中心厂潜污泵及太平厂推流器采购项目</w:t>
      </w:r>
    </w:p>
    <w:p w:rsidR="00D564D8" w:rsidRDefault="00D564D8" w:rsidP="00D564D8">
      <w:pPr>
        <w:rPr>
          <w:sz w:val="30"/>
        </w:rPr>
      </w:pPr>
    </w:p>
    <w:p w:rsidR="00D564D8" w:rsidRDefault="00D564D8" w:rsidP="00D564D8">
      <w:pPr>
        <w:rPr>
          <w:sz w:val="30"/>
        </w:rPr>
      </w:pPr>
    </w:p>
    <w:p w:rsidR="00D564D8" w:rsidRDefault="00D564D8" w:rsidP="00D564D8">
      <w:pPr>
        <w:rPr>
          <w:sz w:val="30"/>
          <w:szCs w:val="30"/>
        </w:rPr>
      </w:pPr>
      <w:r>
        <w:rPr>
          <w:rFonts w:hint="eastAsia"/>
          <w:sz w:val="30"/>
        </w:rPr>
        <w:t>合同编号：</w:t>
      </w:r>
      <w:r>
        <w:rPr>
          <w:rFonts w:ascii="宋体" w:hAnsi="宋体" w:cs="宋体" w:hint="eastAsia"/>
          <w:sz w:val="30"/>
          <w:szCs w:val="30"/>
        </w:rPr>
        <w:t>穗从化净水合</w:t>
      </w:r>
      <w:r>
        <w:rPr>
          <w:rFonts w:ascii="宋体" w:hAnsi="宋体" w:cs="宋体"/>
          <w:sz w:val="30"/>
          <w:szCs w:val="30"/>
        </w:rPr>
        <w:t>[</w:t>
      </w:r>
      <w:r>
        <w:rPr>
          <w:rFonts w:ascii="宋体" w:hAnsi="宋体" w:cs="宋体" w:hint="eastAsia"/>
          <w:sz w:val="30"/>
          <w:szCs w:val="30"/>
        </w:rPr>
        <w:t>2022</w:t>
      </w:r>
      <w:r>
        <w:rPr>
          <w:rFonts w:ascii="宋体" w:hAnsi="宋体" w:cs="宋体"/>
          <w:sz w:val="30"/>
          <w:szCs w:val="30"/>
        </w:rPr>
        <w:t xml:space="preserve">]    </w:t>
      </w:r>
      <w:r>
        <w:rPr>
          <w:rFonts w:ascii="宋体" w:hAnsi="宋体" w:cs="宋体" w:hint="eastAsia"/>
          <w:sz w:val="30"/>
          <w:szCs w:val="30"/>
        </w:rPr>
        <w:t>号</w:t>
      </w:r>
    </w:p>
    <w:p w:rsidR="00D564D8" w:rsidRDefault="00D564D8" w:rsidP="00D564D8">
      <w:pPr>
        <w:jc w:val="center"/>
        <w:rPr>
          <w:sz w:val="30"/>
          <w:szCs w:val="30"/>
        </w:rPr>
      </w:pPr>
    </w:p>
    <w:p w:rsidR="00D564D8" w:rsidRDefault="00D564D8" w:rsidP="00D564D8">
      <w:pPr>
        <w:rPr>
          <w:sz w:val="30"/>
          <w:szCs w:val="30"/>
        </w:rPr>
      </w:pPr>
    </w:p>
    <w:p w:rsidR="00D564D8" w:rsidRDefault="00D564D8" w:rsidP="00D564D8">
      <w:pPr>
        <w:rPr>
          <w:sz w:val="30"/>
          <w:u w:val="single"/>
        </w:rPr>
      </w:pPr>
      <w:r>
        <w:rPr>
          <w:rFonts w:hint="eastAsia"/>
          <w:sz w:val="30"/>
        </w:rPr>
        <w:t>甲方（买方）：</w:t>
      </w:r>
      <w:r>
        <w:rPr>
          <w:rFonts w:hint="eastAsia"/>
          <w:sz w:val="30"/>
          <w:u w:val="single"/>
        </w:rPr>
        <w:t>广州从化净水有限公司</w:t>
      </w:r>
    </w:p>
    <w:p w:rsidR="00D564D8" w:rsidRDefault="00D564D8" w:rsidP="00D564D8">
      <w:pPr>
        <w:rPr>
          <w:sz w:val="30"/>
        </w:rPr>
      </w:pPr>
      <w:r>
        <w:rPr>
          <w:rFonts w:hint="eastAsia"/>
          <w:sz w:val="30"/>
        </w:rPr>
        <w:t>乙方（卖方）：</w:t>
      </w:r>
    </w:p>
    <w:p w:rsidR="00D564D8" w:rsidRDefault="00D564D8" w:rsidP="00D564D8">
      <w:pPr>
        <w:rPr>
          <w:sz w:val="30"/>
        </w:rPr>
      </w:pPr>
    </w:p>
    <w:p w:rsidR="00D564D8" w:rsidRDefault="00D564D8" w:rsidP="00D564D8">
      <w:pPr>
        <w:rPr>
          <w:sz w:val="30"/>
        </w:rPr>
      </w:pPr>
      <w:r>
        <w:rPr>
          <w:rFonts w:hint="eastAsia"/>
          <w:sz w:val="30"/>
        </w:rPr>
        <w:t>签订日期：</w:t>
      </w:r>
      <w:r>
        <w:rPr>
          <w:rFonts w:hint="eastAsia"/>
          <w:sz w:val="30"/>
        </w:rPr>
        <w:t xml:space="preserve">  </w:t>
      </w:r>
      <w:r>
        <w:rPr>
          <w:rFonts w:hint="eastAsia"/>
          <w:sz w:val="30"/>
        </w:rPr>
        <w:t>年</w:t>
      </w:r>
      <w:r>
        <w:rPr>
          <w:rFonts w:hint="eastAsia"/>
          <w:sz w:val="30"/>
        </w:rPr>
        <w:t xml:space="preserve">  </w:t>
      </w:r>
      <w:r>
        <w:rPr>
          <w:rFonts w:hint="eastAsia"/>
          <w:sz w:val="30"/>
        </w:rPr>
        <w:t>月</w:t>
      </w:r>
      <w:r>
        <w:rPr>
          <w:rFonts w:hint="eastAsia"/>
          <w:sz w:val="30"/>
        </w:rPr>
        <w:t xml:space="preserve">  </w:t>
      </w:r>
      <w:r>
        <w:rPr>
          <w:rFonts w:hint="eastAsia"/>
          <w:sz w:val="30"/>
        </w:rPr>
        <w:t>日</w:t>
      </w:r>
    </w:p>
    <w:p w:rsidR="00D564D8" w:rsidRDefault="00D564D8" w:rsidP="00D564D8">
      <w:pPr>
        <w:rPr>
          <w:sz w:val="30"/>
        </w:rPr>
      </w:pPr>
      <w:r>
        <w:rPr>
          <w:rFonts w:hint="eastAsia"/>
          <w:sz w:val="30"/>
        </w:rPr>
        <w:t>签约地点：广州市</w:t>
      </w:r>
    </w:p>
    <w:p w:rsidR="00D564D8" w:rsidRDefault="00D564D8" w:rsidP="00D564D8">
      <w:pPr>
        <w:pStyle w:val="Style4"/>
        <w:spacing w:line="500" w:lineRule="exact"/>
        <w:jc w:val="center"/>
        <w:rPr>
          <w:rFonts w:ascii="宋体" w:hAnsi="宋体" w:cs="宋体"/>
          <w:sz w:val="36"/>
          <w:szCs w:val="36"/>
          <w:lang w:val="zh-CN" w:eastAsia="zh-CN"/>
        </w:rPr>
      </w:pPr>
    </w:p>
    <w:p w:rsidR="00D564D8" w:rsidRDefault="00D564D8" w:rsidP="00D564D8">
      <w:pPr>
        <w:rPr>
          <w:rFonts w:ascii="宋体" w:hAnsi="宋体" w:cs="宋体"/>
          <w:b/>
          <w:bCs/>
          <w:sz w:val="36"/>
          <w:szCs w:val="36"/>
          <w:lang w:val="zh-CN"/>
        </w:rPr>
      </w:pPr>
    </w:p>
    <w:p w:rsidR="00D564D8" w:rsidRDefault="00D564D8" w:rsidP="00D564D8">
      <w:pPr>
        <w:pStyle w:val="Default1"/>
        <w:rPr>
          <w:rFonts w:eastAsia="宋体" w:hAnsi="宋体"/>
          <w:b/>
          <w:bCs/>
          <w:sz w:val="36"/>
          <w:szCs w:val="36"/>
          <w:lang w:val="zh-CN"/>
        </w:rPr>
      </w:pPr>
    </w:p>
    <w:p w:rsidR="00D564D8" w:rsidRDefault="00D564D8" w:rsidP="00D564D8">
      <w:pPr>
        <w:pStyle w:val="Default1"/>
        <w:rPr>
          <w:rFonts w:eastAsia="宋体" w:hAnsi="宋体"/>
          <w:b/>
          <w:bCs/>
          <w:sz w:val="36"/>
          <w:szCs w:val="36"/>
          <w:lang w:val="zh-CN"/>
        </w:rPr>
      </w:pPr>
    </w:p>
    <w:p w:rsidR="00D564D8" w:rsidRDefault="00D564D8" w:rsidP="00D564D8">
      <w:pPr>
        <w:pStyle w:val="Style4"/>
        <w:spacing w:line="500" w:lineRule="exact"/>
        <w:jc w:val="center"/>
        <w:rPr>
          <w:rFonts w:ascii="宋体" w:hAnsi="宋体" w:cs="宋体"/>
          <w:sz w:val="21"/>
          <w:szCs w:val="21"/>
          <w:lang w:val="zh-CN" w:eastAsia="zh-CN"/>
        </w:rPr>
      </w:pPr>
      <w:r>
        <w:rPr>
          <w:rFonts w:ascii="宋体" w:hAnsi="宋体" w:cs="宋体" w:hint="eastAsia"/>
          <w:sz w:val="21"/>
          <w:szCs w:val="21"/>
          <w:lang w:val="zh-CN" w:eastAsia="zh-CN"/>
        </w:rPr>
        <w:t>说明</w:t>
      </w:r>
    </w:p>
    <w:p w:rsidR="00D564D8" w:rsidRDefault="00D564D8" w:rsidP="00D564D8">
      <w:pPr>
        <w:spacing w:line="560" w:lineRule="exact"/>
        <w:rPr>
          <w:rFonts w:ascii="宋体" w:hAnsi="宋体" w:cs="宋体"/>
          <w:sz w:val="24"/>
        </w:rPr>
      </w:pPr>
    </w:p>
    <w:p w:rsidR="00D564D8" w:rsidRDefault="00D564D8" w:rsidP="00D564D8">
      <w:pPr>
        <w:spacing w:line="360" w:lineRule="auto"/>
        <w:ind w:firstLine="420"/>
        <w:rPr>
          <w:rFonts w:ascii="宋体" w:hAnsi="宋体" w:cs="宋体"/>
          <w:szCs w:val="21"/>
        </w:rPr>
      </w:pPr>
      <w:r>
        <w:rPr>
          <w:rFonts w:ascii="宋体" w:hAnsi="宋体" w:cs="宋体" w:hint="eastAsia"/>
          <w:szCs w:val="21"/>
        </w:rPr>
        <w:t>为指导广州从化净水有限公司合同承办部门的签约行为，维护公司的合法权益，依据《中华人民共和国民法典》以及相关法律法规，制定《</w:t>
      </w:r>
      <w:r>
        <w:rPr>
          <w:rFonts w:ascii="宋体" w:hAnsi="宋体" w:cs="宋体" w:hint="eastAsia"/>
          <w:szCs w:val="21"/>
          <w:u w:val="single"/>
        </w:rPr>
        <w:t>广州从化净水有限公司设备采购合同（示范文本）</w:t>
      </w:r>
      <w:r>
        <w:rPr>
          <w:rFonts w:ascii="宋体" w:hAnsi="宋体" w:cs="宋体" w:hint="eastAsia"/>
          <w:szCs w:val="21"/>
        </w:rPr>
        <w:t>》（以下简称《设备采购合同》），现就有关问题说明如下：</w:t>
      </w:r>
    </w:p>
    <w:p w:rsidR="00D564D8" w:rsidRDefault="00D564D8" w:rsidP="00D564D8">
      <w:pPr>
        <w:spacing w:line="360" w:lineRule="auto"/>
        <w:ind w:firstLineChars="200" w:firstLine="420"/>
        <w:rPr>
          <w:rFonts w:ascii="宋体" w:hAnsi="宋体" w:cs="宋体"/>
          <w:szCs w:val="21"/>
        </w:rPr>
      </w:pPr>
      <w:r>
        <w:rPr>
          <w:rFonts w:ascii="宋体" w:hAnsi="宋体" w:cs="宋体" w:hint="eastAsia"/>
          <w:szCs w:val="21"/>
        </w:rPr>
        <w:t>一、适用范围</w:t>
      </w:r>
    </w:p>
    <w:p w:rsidR="00D564D8" w:rsidRDefault="00D564D8" w:rsidP="00D564D8">
      <w:pPr>
        <w:spacing w:line="360" w:lineRule="auto"/>
        <w:rPr>
          <w:rFonts w:ascii="宋体" w:hAnsi="宋体" w:cs="宋体"/>
          <w:szCs w:val="21"/>
        </w:rPr>
      </w:pPr>
      <w:r>
        <w:rPr>
          <w:rFonts w:ascii="宋体" w:hAnsi="宋体" w:cs="宋体" w:hint="eastAsia"/>
          <w:szCs w:val="21"/>
        </w:rPr>
        <w:t>《设备采购合同》适用于广州从化净水有限公司小型设备采购（已另行印发专项合同示范文本的除外）。</w:t>
      </w:r>
    </w:p>
    <w:p w:rsidR="00D564D8" w:rsidRDefault="00D564D8" w:rsidP="00D564D8">
      <w:pPr>
        <w:spacing w:line="360" w:lineRule="auto"/>
        <w:ind w:firstLineChars="200" w:firstLine="420"/>
        <w:rPr>
          <w:rFonts w:ascii="宋体" w:hAnsi="宋体" w:cs="宋体"/>
          <w:szCs w:val="21"/>
        </w:rPr>
      </w:pPr>
      <w:r>
        <w:rPr>
          <w:rFonts w:ascii="宋体" w:hAnsi="宋体" w:cs="宋体" w:hint="eastAsia"/>
          <w:szCs w:val="21"/>
        </w:rPr>
        <w:t>二、组成及使用说明</w:t>
      </w:r>
    </w:p>
    <w:p w:rsidR="00D564D8" w:rsidRDefault="00D564D8" w:rsidP="00D564D8">
      <w:pPr>
        <w:spacing w:line="360" w:lineRule="auto"/>
        <w:ind w:firstLineChars="200" w:firstLine="420"/>
        <w:rPr>
          <w:rFonts w:ascii="宋体" w:hAnsi="宋体" w:cs="宋体"/>
          <w:szCs w:val="21"/>
        </w:rPr>
      </w:pPr>
      <w:r>
        <w:rPr>
          <w:rFonts w:ascii="宋体" w:hAnsi="宋体" w:cs="宋体" w:hint="eastAsia"/>
          <w:szCs w:val="21"/>
        </w:rPr>
        <w:t>（一）《设备采购合同》由合同条款、附件两部分组成。</w:t>
      </w:r>
    </w:p>
    <w:p w:rsidR="00D564D8" w:rsidRDefault="00D564D8" w:rsidP="00D564D8">
      <w:pPr>
        <w:spacing w:line="360" w:lineRule="auto"/>
        <w:ind w:firstLineChars="200" w:firstLine="420"/>
        <w:rPr>
          <w:rFonts w:ascii="宋体" w:hAnsi="宋体" w:cs="宋体"/>
          <w:szCs w:val="21"/>
        </w:rPr>
      </w:pPr>
      <w:r>
        <w:rPr>
          <w:rFonts w:ascii="宋体" w:hAnsi="宋体" w:cs="宋体" w:hint="eastAsia"/>
          <w:szCs w:val="21"/>
        </w:rPr>
        <w:t>（二）文本中以“”标示及表格（已填写具体内容的仅供参考），由合同承办部门根据采购项目的具体特点和实际情况进行细化、完善、补充、修改或另行约定，但不得与公司制度相违背，如无需填写的，则填写“无”或划“</w:t>
      </w:r>
      <w:r>
        <w:rPr>
          <w:rFonts w:ascii="宋体" w:hAnsi="宋体" w:cs="宋体"/>
          <w:szCs w:val="21"/>
          <w:u w:val="single"/>
        </w:rPr>
        <w:t xml:space="preserve">  /</w:t>
      </w:r>
      <w:r>
        <w:rPr>
          <w:rFonts w:ascii="宋体" w:hAnsi="宋体" w:cs="宋体" w:hint="eastAsia"/>
          <w:szCs w:val="21"/>
          <w:u w:val="single"/>
        </w:rPr>
        <w:t>”</w:t>
      </w:r>
      <w:r>
        <w:rPr>
          <w:rFonts w:ascii="宋体" w:hAnsi="宋体" w:cs="宋体" w:hint="eastAsia"/>
          <w:szCs w:val="21"/>
        </w:rPr>
        <w:t>。</w:t>
      </w:r>
    </w:p>
    <w:p w:rsidR="00D564D8" w:rsidRDefault="00D564D8" w:rsidP="00D564D8">
      <w:pPr>
        <w:spacing w:line="360" w:lineRule="auto"/>
        <w:ind w:firstLineChars="200" w:firstLine="420"/>
        <w:rPr>
          <w:rFonts w:ascii="宋体" w:hAnsi="宋体" w:cs="宋体"/>
          <w:b/>
          <w:szCs w:val="21"/>
        </w:rPr>
      </w:pPr>
      <w:r>
        <w:rPr>
          <w:rFonts w:ascii="宋体" w:hAnsi="宋体" w:cs="宋体" w:hint="eastAsia"/>
          <w:szCs w:val="21"/>
        </w:rPr>
        <w:t>（三）文本开头带“□”的条款为选择性条款，由合同承办部门根据采购项目的具体特点和实际情况在相应“□”内打“√”或“×”。</w:t>
      </w:r>
    </w:p>
    <w:p w:rsidR="00D564D8" w:rsidRDefault="00D564D8" w:rsidP="00D564D8">
      <w:pPr>
        <w:rPr>
          <w:rFonts w:ascii="宋体" w:hAnsi="宋体"/>
        </w:rPr>
      </w:pPr>
    </w:p>
    <w:p w:rsidR="00D564D8" w:rsidRDefault="00D564D8" w:rsidP="00D564D8">
      <w:pPr>
        <w:sectPr w:rsidR="00D564D8">
          <w:headerReference w:type="even" r:id="rId9"/>
          <w:footerReference w:type="even" r:id="rId10"/>
          <w:footerReference w:type="default" r:id="rId11"/>
          <w:pgSz w:w="11907" w:h="16840"/>
          <w:pgMar w:top="1701" w:right="1701" w:bottom="1701" w:left="1701" w:header="851" w:footer="992" w:gutter="0"/>
          <w:cols w:space="0"/>
          <w:docGrid w:type="linesAndChars" w:linePitch="381"/>
        </w:sectPr>
      </w:pPr>
    </w:p>
    <w:p w:rsidR="00D564D8" w:rsidRDefault="00D564D8" w:rsidP="00D564D8">
      <w:pPr>
        <w:spacing w:line="360" w:lineRule="auto"/>
        <w:ind w:firstLineChars="300" w:firstLine="720"/>
        <w:rPr>
          <w:rFonts w:ascii="宋体" w:hAnsi="宋体" w:cs="宋体"/>
          <w:sz w:val="24"/>
        </w:rPr>
      </w:pPr>
      <w:r>
        <w:rPr>
          <w:rFonts w:ascii="宋体" w:hAnsi="宋体" w:cs="宋体" w:hint="eastAsia"/>
          <w:sz w:val="24"/>
        </w:rPr>
        <w:lastRenderedPageBreak/>
        <w:t>根据《中华人民共和国民法典》及其他有关法律、行政法规，</w:t>
      </w:r>
      <w:r>
        <w:rPr>
          <w:rFonts w:ascii="宋体" w:hAnsi="宋体" w:cs="宋体" w:hint="eastAsia"/>
          <w:sz w:val="24"/>
          <w:u w:val="single"/>
        </w:rPr>
        <w:t>广州从化净水有限公司</w:t>
      </w:r>
      <w:r>
        <w:rPr>
          <w:rFonts w:ascii="宋体" w:hAnsi="宋体" w:cs="宋体" w:hint="eastAsia"/>
          <w:sz w:val="24"/>
        </w:rPr>
        <w:t>（以下简称“甲方”）与</w:t>
      </w:r>
      <w:r w:rsidRPr="00204914">
        <w:rPr>
          <w:rFonts w:ascii="宋体" w:hAnsi="宋体" w:cs="宋体" w:hint="eastAsia"/>
          <w:sz w:val="24"/>
          <w:u w:val="single"/>
        </w:rPr>
        <w:t xml:space="preserve"> </w:t>
      </w:r>
      <w:r>
        <w:rPr>
          <w:rFonts w:ascii="宋体" w:hAnsi="宋体" w:cs="宋体" w:hint="eastAsia"/>
          <w:sz w:val="24"/>
          <w:u w:val="single"/>
        </w:rPr>
        <w:t xml:space="preserve">           </w:t>
      </w:r>
      <w:r w:rsidRPr="00204914">
        <w:rPr>
          <w:rFonts w:ascii="宋体" w:hAnsi="宋体" w:cs="宋体" w:hint="eastAsia"/>
          <w:sz w:val="24"/>
          <w:u w:val="single"/>
        </w:rPr>
        <w:t xml:space="preserve">  </w:t>
      </w:r>
      <w:r>
        <w:rPr>
          <w:rFonts w:ascii="宋体" w:hAnsi="宋体" w:cs="宋体" w:hint="eastAsia"/>
          <w:sz w:val="24"/>
        </w:rPr>
        <w:t>（以下简称“乙方”）就</w:t>
      </w:r>
      <w:r>
        <w:rPr>
          <w:rFonts w:ascii="宋体" w:hAnsi="宋体" w:cs="宋体" w:hint="eastAsia"/>
          <w:sz w:val="24"/>
          <w:u w:val="single"/>
        </w:rPr>
        <w:t>中心厂推流器、中心厂潜污泵及太平厂推流器采购项目</w:t>
      </w:r>
      <w:r>
        <w:rPr>
          <w:rFonts w:ascii="宋体" w:hAnsi="宋体" w:cs="宋体" w:hint="eastAsia"/>
          <w:sz w:val="24"/>
        </w:rPr>
        <w:t>采购和相应技术服务事宜，遵循平等、自愿、公平和诚实信用的原则，双方协商一致，订立本合同。</w:t>
      </w:r>
    </w:p>
    <w:p w:rsidR="00D564D8" w:rsidRDefault="00D564D8" w:rsidP="00D564D8">
      <w:pPr>
        <w:spacing w:line="360" w:lineRule="auto"/>
        <w:ind w:firstLine="540"/>
        <w:rPr>
          <w:rFonts w:ascii="宋体" w:hAnsi="宋体" w:cs="宋体"/>
          <w:b/>
          <w:bCs/>
          <w:sz w:val="24"/>
        </w:rPr>
      </w:pPr>
      <w:r>
        <w:rPr>
          <w:rFonts w:ascii="宋体" w:hAnsi="宋体" w:cs="宋体"/>
          <w:b/>
          <w:bCs/>
          <w:sz w:val="24"/>
        </w:rPr>
        <w:t>第一条 组成合同的文件及优先顺序</w:t>
      </w:r>
    </w:p>
    <w:p w:rsidR="00D564D8" w:rsidRDefault="00D564D8" w:rsidP="00D564D8">
      <w:pPr>
        <w:spacing w:line="360" w:lineRule="auto"/>
        <w:ind w:firstLineChars="200" w:firstLine="480"/>
        <w:rPr>
          <w:rFonts w:ascii="宋体" w:hAnsi="宋体" w:cs="宋体"/>
          <w:sz w:val="24"/>
        </w:rPr>
      </w:pPr>
      <w:r>
        <w:rPr>
          <w:rFonts w:hAnsi="宋体" w:cs="宋体" w:hint="eastAsia"/>
          <w:bCs/>
          <w:sz w:val="24"/>
        </w:rPr>
        <w:t>下列文件（如有）均为本合同的组成部分，可视为能相互说明和补充的，如果合同文件存在歧义或相矛盾的地方，则根据以下次序判断：</w:t>
      </w:r>
    </w:p>
    <w:p w:rsidR="00D564D8" w:rsidRDefault="00D564D8" w:rsidP="00D564D8">
      <w:pPr>
        <w:spacing w:line="384" w:lineRule="auto"/>
        <w:ind w:firstLine="482"/>
        <w:rPr>
          <w:rFonts w:ascii="宋体" w:hAnsi="宋体" w:cs="宋体"/>
          <w:bCs/>
          <w:sz w:val="24"/>
        </w:rPr>
      </w:pPr>
      <w:r>
        <w:rPr>
          <w:rFonts w:ascii="宋体" w:hAnsi="宋体" w:cs="宋体" w:hint="eastAsia"/>
          <w:bCs/>
          <w:sz w:val="24"/>
        </w:rPr>
        <w:t>⑴</w:t>
      </w:r>
      <w:r>
        <w:rPr>
          <w:rFonts w:ascii="宋体" w:hAnsi="宋体" w:cs="宋体" w:hint="eastAsia"/>
          <w:sz w:val="24"/>
        </w:rPr>
        <w:t>在本合同实施过程双方签署的补充与修正文件</w:t>
      </w:r>
      <w:r>
        <w:rPr>
          <w:rFonts w:ascii="宋体" w:hAnsi="宋体" w:cs="宋体" w:hint="eastAsia"/>
          <w:bCs/>
          <w:sz w:val="24"/>
        </w:rPr>
        <w:t>；</w:t>
      </w:r>
    </w:p>
    <w:p w:rsidR="00D564D8" w:rsidRDefault="00D564D8" w:rsidP="00D564D8">
      <w:pPr>
        <w:spacing w:line="384" w:lineRule="auto"/>
        <w:ind w:firstLine="482"/>
        <w:rPr>
          <w:rFonts w:ascii="宋体" w:hAnsi="宋体" w:cs="宋体"/>
          <w:bCs/>
          <w:sz w:val="24"/>
        </w:rPr>
      </w:pPr>
      <w:r>
        <w:rPr>
          <w:rFonts w:ascii="宋体" w:hAnsi="宋体" w:cs="宋体" w:hint="eastAsia"/>
          <w:bCs/>
          <w:sz w:val="24"/>
        </w:rPr>
        <w:t>⑵本合同书；</w:t>
      </w:r>
    </w:p>
    <w:p w:rsidR="00D564D8" w:rsidRDefault="00D564D8" w:rsidP="00D564D8">
      <w:pPr>
        <w:spacing w:line="384" w:lineRule="auto"/>
        <w:ind w:firstLine="482"/>
        <w:rPr>
          <w:rFonts w:ascii="宋体" w:hAnsi="宋体" w:cs="宋体"/>
          <w:bCs/>
          <w:sz w:val="24"/>
        </w:rPr>
      </w:pPr>
      <w:r>
        <w:rPr>
          <w:rFonts w:ascii="宋体" w:hAnsi="宋体" w:cs="宋体" w:hint="eastAsia"/>
          <w:bCs/>
          <w:sz w:val="24"/>
        </w:rPr>
        <w:t>⑶中标通知书</w:t>
      </w:r>
      <w:r>
        <w:rPr>
          <w:rFonts w:ascii="宋体" w:hAnsi="宋体" w:cs="宋体"/>
          <w:bCs/>
          <w:sz w:val="24"/>
        </w:rPr>
        <w:t>/</w:t>
      </w:r>
      <w:r>
        <w:rPr>
          <w:rFonts w:ascii="宋体" w:hAnsi="宋体" w:cs="宋体" w:hint="eastAsia"/>
          <w:bCs/>
          <w:sz w:val="24"/>
        </w:rPr>
        <w:t>发包通知书</w:t>
      </w:r>
      <w:r>
        <w:rPr>
          <w:rFonts w:ascii="宋体" w:hAnsi="宋体" w:cs="宋体"/>
          <w:bCs/>
          <w:sz w:val="24"/>
        </w:rPr>
        <w:t>/</w:t>
      </w:r>
      <w:r>
        <w:rPr>
          <w:rFonts w:ascii="宋体" w:hAnsi="宋体" w:cs="宋体" w:hint="eastAsia"/>
          <w:bCs/>
          <w:sz w:val="24"/>
        </w:rPr>
        <w:t>委托函；</w:t>
      </w:r>
    </w:p>
    <w:p w:rsidR="00D564D8" w:rsidRDefault="00D564D8" w:rsidP="00D564D8">
      <w:pPr>
        <w:spacing w:line="384" w:lineRule="auto"/>
        <w:ind w:firstLine="482"/>
        <w:rPr>
          <w:rFonts w:ascii="宋体" w:hAnsi="宋体" w:cs="宋体"/>
          <w:bCs/>
          <w:sz w:val="24"/>
        </w:rPr>
      </w:pPr>
      <w:r>
        <w:rPr>
          <w:rFonts w:ascii="宋体" w:hAnsi="宋体" w:cs="宋体" w:hint="eastAsia"/>
          <w:bCs/>
          <w:sz w:val="24"/>
        </w:rPr>
        <w:t>⑷招标文件</w:t>
      </w:r>
      <w:r>
        <w:rPr>
          <w:rFonts w:ascii="宋体" w:hAnsi="宋体" w:cs="宋体"/>
          <w:bCs/>
          <w:sz w:val="24"/>
        </w:rPr>
        <w:t>/</w:t>
      </w:r>
      <w:r>
        <w:rPr>
          <w:rFonts w:ascii="宋体" w:hAnsi="宋体" w:cs="宋体" w:hint="eastAsia"/>
          <w:bCs/>
          <w:sz w:val="24"/>
        </w:rPr>
        <w:t>询价文件；</w:t>
      </w:r>
    </w:p>
    <w:p w:rsidR="00D564D8" w:rsidRDefault="00D564D8" w:rsidP="00D564D8">
      <w:pPr>
        <w:spacing w:line="384" w:lineRule="auto"/>
        <w:ind w:firstLine="482"/>
        <w:rPr>
          <w:rFonts w:ascii="宋体" w:hAnsi="宋体" w:cs="宋体"/>
          <w:bCs/>
          <w:sz w:val="24"/>
        </w:rPr>
      </w:pPr>
      <w:r>
        <w:rPr>
          <w:rFonts w:ascii="宋体" w:hAnsi="宋体" w:cs="宋体" w:hint="eastAsia"/>
          <w:bCs/>
          <w:sz w:val="24"/>
        </w:rPr>
        <w:t>⑸投标文件</w:t>
      </w:r>
      <w:r>
        <w:rPr>
          <w:rFonts w:ascii="宋体" w:hAnsi="宋体" w:cs="宋体"/>
          <w:bCs/>
          <w:sz w:val="24"/>
        </w:rPr>
        <w:t>/</w:t>
      </w:r>
      <w:r>
        <w:rPr>
          <w:rFonts w:ascii="宋体" w:hAnsi="宋体" w:cs="宋体" w:hint="eastAsia"/>
          <w:bCs/>
          <w:sz w:val="24"/>
        </w:rPr>
        <w:t>响应文件；</w:t>
      </w:r>
    </w:p>
    <w:p w:rsidR="00D564D8" w:rsidRDefault="00D564D8" w:rsidP="00D564D8">
      <w:pPr>
        <w:spacing w:line="384" w:lineRule="auto"/>
        <w:ind w:firstLine="482"/>
        <w:rPr>
          <w:rFonts w:ascii="宋体" w:hAnsi="宋体" w:cs="宋体"/>
          <w:bCs/>
          <w:sz w:val="24"/>
        </w:rPr>
      </w:pPr>
      <w:r>
        <w:rPr>
          <w:rFonts w:ascii="宋体" w:hAnsi="宋体" w:cs="宋体" w:hint="eastAsia"/>
          <w:bCs/>
          <w:sz w:val="24"/>
        </w:rPr>
        <w:t>⑹标准、规范及有关技术性文件；</w:t>
      </w:r>
    </w:p>
    <w:p w:rsidR="00D564D8" w:rsidRDefault="00D564D8" w:rsidP="00D564D8">
      <w:pPr>
        <w:spacing w:line="384" w:lineRule="auto"/>
        <w:ind w:firstLine="482"/>
        <w:rPr>
          <w:rFonts w:ascii="宋体" w:hAnsi="宋体" w:cs="宋体"/>
          <w:bCs/>
          <w:sz w:val="24"/>
        </w:rPr>
      </w:pPr>
      <w:r>
        <w:rPr>
          <w:rFonts w:ascii="宋体" w:hAnsi="宋体" w:cs="宋体" w:hint="eastAsia"/>
          <w:bCs/>
          <w:sz w:val="24"/>
        </w:rPr>
        <w:t>⑺图纸；</w:t>
      </w:r>
    </w:p>
    <w:p w:rsidR="00D564D8" w:rsidRDefault="00D564D8" w:rsidP="00D564D8">
      <w:pPr>
        <w:spacing w:line="384" w:lineRule="auto"/>
        <w:ind w:firstLine="482"/>
        <w:rPr>
          <w:rFonts w:ascii="宋体" w:hAnsi="宋体" w:cs="宋体"/>
          <w:bCs/>
          <w:sz w:val="24"/>
        </w:rPr>
      </w:pPr>
      <w:r>
        <w:rPr>
          <w:rFonts w:ascii="宋体" w:hAnsi="宋体" w:cs="宋体" w:hint="eastAsia"/>
          <w:bCs/>
          <w:sz w:val="24"/>
        </w:rPr>
        <w:t>⑻工程量清单</w:t>
      </w:r>
      <w:r>
        <w:rPr>
          <w:rFonts w:ascii="宋体" w:hAnsi="宋体" w:cs="宋体"/>
          <w:bCs/>
          <w:sz w:val="24"/>
        </w:rPr>
        <w:t>/</w:t>
      </w:r>
      <w:r>
        <w:rPr>
          <w:rFonts w:ascii="宋体" w:hAnsi="宋体" w:cs="宋体" w:hint="eastAsia"/>
          <w:sz w:val="24"/>
        </w:rPr>
        <w:t>工程报价单或预算书；</w:t>
      </w:r>
    </w:p>
    <w:p w:rsidR="00D564D8" w:rsidRDefault="00D564D8" w:rsidP="00D564D8">
      <w:pPr>
        <w:spacing w:line="360" w:lineRule="auto"/>
        <w:ind w:firstLineChars="200" w:firstLine="480"/>
        <w:rPr>
          <w:rFonts w:ascii="宋体" w:hAnsi="宋体" w:cs="宋体"/>
          <w:sz w:val="24"/>
        </w:rPr>
      </w:pPr>
      <w:r>
        <w:rPr>
          <w:rFonts w:ascii="宋体" w:hAnsi="宋体" w:cs="宋体" w:hint="eastAsia"/>
          <w:bCs/>
          <w:sz w:val="24"/>
        </w:rPr>
        <w:t>⑼本合同其他附件；</w:t>
      </w:r>
    </w:p>
    <w:p w:rsidR="00D564D8" w:rsidRDefault="00D564D8" w:rsidP="00D564D8">
      <w:pPr>
        <w:spacing w:line="360" w:lineRule="auto"/>
        <w:rPr>
          <w:rFonts w:ascii="宋体" w:hAnsi="宋体" w:cs="宋体"/>
          <w:bCs/>
          <w:sz w:val="24"/>
        </w:rPr>
      </w:pPr>
      <w:r>
        <w:rPr>
          <w:rFonts w:ascii="宋体" w:hAnsi="宋体" w:cs="宋体" w:hint="eastAsia"/>
          <w:b/>
          <w:bCs/>
          <w:sz w:val="24"/>
        </w:rPr>
        <w:t>第二条</w:t>
      </w:r>
      <w:r>
        <w:rPr>
          <w:rFonts w:ascii="宋体" w:hAnsi="宋体" w:cs="宋体" w:hint="eastAsia"/>
          <w:b/>
          <w:sz w:val="24"/>
        </w:rPr>
        <w:t>合同标的</w:t>
      </w:r>
    </w:p>
    <w:p w:rsidR="00D564D8" w:rsidRDefault="00D564D8" w:rsidP="00D564D8">
      <w:pPr>
        <w:autoSpaceDE w:val="0"/>
        <w:autoSpaceDN w:val="0"/>
        <w:adjustRightIn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本合同所指设备为全新的原装产品，原产地为</w:t>
      </w:r>
      <w:r w:rsidRPr="000A524C">
        <w:rPr>
          <w:rFonts w:ascii="宋体" w:hAnsi="宋体" w:cs="宋体" w:hint="eastAsia"/>
          <w:kern w:val="0"/>
          <w:sz w:val="24"/>
          <w:u w:val="single"/>
          <w:lang w:val="zh-CN"/>
        </w:rPr>
        <w:t xml:space="preserve">  </w:t>
      </w:r>
      <w:r>
        <w:rPr>
          <w:rFonts w:ascii="宋体" w:hAnsi="宋体" w:cs="宋体" w:hint="eastAsia"/>
          <w:kern w:val="0"/>
          <w:sz w:val="24"/>
          <w:u w:val="single"/>
          <w:lang w:val="zh-CN"/>
        </w:rPr>
        <w:t xml:space="preserve"> </w:t>
      </w:r>
      <w:r w:rsidRPr="000A524C">
        <w:rPr>
          <w:rFonts w:ascii="宋体" w:hAnsi="宋体" w:cs="宋体" w:hint="eastAsia"/>
          <w:kern w:val="0"/>
          <w:sz w:val="24"/>
          <w:u w:val="single"/>
          <w:lang w:val="zh-CN"/>
        </w:rPr>
        <w:t xml:space="preserve">  </w:t>
      </w:r>
      <w:r w:rsidRPr="000A524C">
        <w:rPr>
          <w:rFonts w:ascii="宋体" w:hAnsi="宋体" w:cs="宋体" w:hint="eastAsia"/>
          <w:kern w:val="0"/>
          <w:sz w:val="24"/>
          <w:lang w:val="zh-CN"/>
        </w:rPr>
        <w:t>，</w:t>
      </w:r>
      <w:r>
        <w:rPr>
          <w:rFonts w:ascii="宋体" w:hAnsi="宋体" w:cs="宋体" w:hint="eastAsia"/>
          <w:kern w:val="0"/>
          <w:sz w:val="24"/>
        </w:rPr>
        <w:t>其</w:t>
      </w:r>
      <w:r>
        <w:rPr>
          <w:rFonts w:ascii="宋体" w:hAnsi="宋体" w:cs="宋体" w:hint="eastAsia"/>
          <w:kern w:val="0"/>
          <w:sz w:val="24"/>
          <w:lang w:val="zh-CN"/>
        </w:rPr>
        <w:t>名称、型号、规格、数量、金额详见下表：</w:t>
      </w:r>
    </w:p>
    <w:tbl>
      <w:tblPr>
        <w:tblW w:w="10185" w:type="dxa"/>
        <w:jc w:val="center"/>
        <w:tblLayout w:type="fixed"/>
        <w:tblCellMar>
          <w:left w:w="0" w:type="dxa"/>
          <w:right w:w="0" w:type="dxa"/>
        </w:tblCellMar>
        <w:tblLook w:val="0000" w:firstRow="0" w:lastRow="0" w:firstColumn="0" w:lastColumn="0" w:noHBand="0" w:noVBand="0"/>
      </w:tblPr>
      <w:tblGrid>
        <w:gridCol w:w="710"/>
        <w:gridCol w:w="1417"/>
        <w:gridCol w:w="2386"/>
        <w:gridCol w:w="2135"/>
        <w:gridCol w:w="851"/>
        <w:gridCol w:w="850"/>
        <w:gridCol w:w="799"/>
        <w:gridCol w:w="1037"/>
      </w:tblGrid>
      <w:tr w:rsidR="00D564D8" w:rsidTr="00762653">
        <w:trPr>
          <w:trHeight w:val="650"/>
          <w:jc w:val="center"/>
        </w:trPr>
        <w:tc>
          <w:tcPr>
            <w:tcW w:w="710" w:type="dxa"/>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D564D8" w:rsidRDefault="00D564D8" w:rsidP="00762653">
            <w:pPr>
              <w:widowControl/>
              <w:jc w:val="center"/>
              <w:textAlignment w:val="center"/>
              <w:rPr>
                <w:rFonts w:ascii="仿宋" w:eastAsia="仿宋" w:hAnsi="仿宋" w:cs="仿宋"/>
                <w:b/>
                <w:color w:val="000000"/>
                <w:sz w:val="22"/>
              </w:rPr>
            </w:pPr>
            <w:r>
              <w:rPr>
                <w:rFonts w:ascii="仿宋" w:eastAsia="仿宋" w:hAnsi="仿宋" w:cs="仿宋" w:hint="eastAsia"/>
                <w:b/>
                <w:color w:val="000000"/>
                <w:kern w:val="0"/>
                <w:sz w:val="22"/>
              </w:rPr>
              <w:t>序号</w:t>
            </w:r>
          </w:p>
        </w:tc>
        <w:tc>
          <w:tcPr>
            <w:tcW w:w="1417"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Pr="000B5652" w:rsidRDefault="00D564D8" w:rsidP="00762653">
            <w:pPr>
              <w:widowControl/>
              <w:jc w:val="center"/>
              <w:textAlignment w:val="center"/>
              <w:rPr>
                <w:sz w:val="24"/>
              </w:rPr>
            </w:pPr>
            <w:r w:rsidRPr="000B5652">
              <w:rPr>
                <w:rFonts w:hint="eastAsia"/>
                <w:sz w:val="24"/>
              </w:rPr>
              <w:t>设备名称</w:t>
            </w:r>
          </w:p>
        </w:tc>
        <w:tc>
          <w:tcPr>
            <w:tcW w:w="2386" w:type="dxa"/>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D564D8" w:rsidRPr="000B5652" w:rsidRDefault="00D564D8" w:rsidP="00762653">
            <w:pPr>
              <w:widowControl/>
              <w:jc w:val="center"/>
              <w:textAlignment w:val="center"/>
              <w:rPr>
                <w:sz w:val="24"/>
              </w:rPr>
            </w:pPr>
            <w:r w:rsidRPr="000B5652">
              <w:rPr>
                <w:rFonts w:hint="eastAsia"/>
                <w:sz w:val="24"/>
              </w:rPr>
              <w:t>品牌、型号</w:t>
            </w:r>
          </w:p>
        </w:tc>
        <w:tc>
          <w:tcPr>
            <w:tcW w:w="213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Pr="000B5652" w:rsidRDefault="00D564D8" w:rsidP="00762653">
            <w:pPr>
              <w:widowControl/>
              <w:jc w:val="center"/>
              <w:textAlignment w:val="center"/>
              <w:rPr>
                <w:sz w:val="24"/>
              </w:rPr>
            </w:pPr>
            <w:r>
              <w:rPr>
                <w:rFonts w:hint="eastAsia"/>
                <w:sz w:val="24"/>
              </w:rPr>
              <w:t>参数</w:t>
            </w:r>
          </w:p>
        </w:tc>
        <w:tc>
          <w:tcPr>
            <w:tcW w:w="851"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Pr="000B5652" w:rsidRDefault="00D564D8" w:rsidP="00762653">
            <w:pPr>
              <w:widowControl/>
              <w:jc w:val="center"/>
              <w:textAlignment w:val="center"/>
              <w:rPr>
                <w:sz w:val="24"/>
              </w:rPr>
            </w:pPr>
            <w:r w:rsidRPr="000B5652">
              <w:rPr>
                <w:rFonts w:hint="eastAsia"/>
                <w:sz w:val="24"/>
              </w:rPr>
              <w:t>数量（台）</w:t>
            </w:r>
          </w:p>
        </w:tc>
        <w:tc>
          <w:tcPr>
            <w:tcW w:w="850"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center"/>
              <w:textAlignment w:val="center"/>
              <w:rPr>
                <w:rFonts w:ascii="仿宋" w:eastAsia="仿宋" w:hAnsi="仿宋" w:cs="仿宋"/>
                <w:b/>
                <w:color w:val="000000"/>
                <w:kern w:val="0"/>
                <w:sz w:val="22"/>
              </w:rPr>
            </w:pPr>
            <w:r>
              <w:rPr>
                <w:rFonts w:ascii="仿宋" w:eastAsia="仿宋" w:hAnsi="仿宋" w:cs="仿宋" w:hint="eastAsia"/>
                <w:b/>
                <w:color w:val="000000"/>
                <w:kern w:val="0"/>
                <w:sz w:val="22"/>
              </w:rPr>
              <w:t>单价（元）</w:t>
            </w:r>
          </w:p>
        </w:tc>
        <w:tc>
          <w:tcPr>
            <w:tcW w:w="799"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center"/>
              <w:textAlignment w:val="center"/>
              <w:rPr>
                <w:rFonts w:ascii="仿宋" w:eastAsia="仿宋" w:hAnsi="仿宋" w:cs="仿宋"/>
                <w:b/>
                <w:color w:val="000000"/>
                <w:kern w:val="0"/>
                <w:sz w:val="22"/>
              </w:rPr>
            </w:pPr>
            <w:r>
              <w:rPr>
                <w:rFonts w:ascii="仿宋" w:eastAsia="仿宋" w:hAnsi="仿宋" w:cs="仿宋" w:hint="eastAsia"/>
                <w:b/>
                <w:color w:val="000000"/>
                <w:kern w:val="0"/>
                <w:sz w:val="22"/>
              </w:rPr>
              <w:t>总价（元）</w:t>
            </w:r>
          </w:p>
        </w:tc>
        <w:tc>
          <w:tcPr>
            <w:tcW w:w="1037"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center"/>
              <w:textAlignment w:val="center"/>
              <w:rPr>
                <w:rFonts w:ascii="仿宋" w:eastAsia="仿宋" w:hAnsi="仿宋" w:cs="仿宋"/>
                <w:b/>
                <w:color w:val="000000"/>
                <w:kern w:val="0"/>
                <w:sz w:val="22"/>
              </w:rPr>
            </w:pPr>
            <w:r>
              <w:rPr>
                <w:rFonts w:ascii="仿宋" w:eastAsia="仿宋" w:hAnsi="仿宋" w:cs="仿宋" w:hint="eastAsia"/>
                <w:b/>
                <w:color w:val="000000"/>
                <w:kern w:val="0"/>
                <w:sz w:val="22"/>
              </w:rPr>
              <w:t>交货时间要求</w:t>
            </w:r>
          </w:p>
        </w:tc>
      </w:tr>
      <w:tr w:rsidR="00D564D8" w:rsidTr="00762653">
        <w:trPr>
          <w:trHeight w:val="678"/>
          <w:jc w:val="center"/>
        </w:trPr>
        <w:tc>
          <w:tcPr>
            <w:tcW w:w="710" w:type="dxa"/>
            <w:tcBorders>
              <w:top w:val="nil"/>
              <w:left w:val="single" w:sz="8" w:space="0" w:color="000000"/>
              <w:bottom w:val="single" w:sz="4" w:space="0" w:color="000000"/>
              <w:right w:val="single" w:sz="4" w:space="0" w:color="000000"/>
            </w:tcBorders>
            <w:noWrap/>
            <w:tcMar>
              <w:top w:w="15" w:type="dxa"/>
              <w:left w:w="15" w:type="dxa"/>
              <w:right w:w="15" w:type="dxa"/>
            </w:tcMar>
            <w:vAlign w:val="center"/>
          </w:tcPr>
          <w:p w:rsidR="00D564D8" w:rsidRPr="00ED0C75" w:rsidRDefault="00D564D8" w:rsidP="00762653">
            <w:pPr>
              <w:widowControl/>
              <w:jc w:val="center"/>
              <w:textAlignment w:val="center"/>
              <w:rPr>
                <w:sz w:val="24"/>
              </w:rPr>
            </w:pPr>
            <w:r>
              <w:rPr>
                <w:rFonts w:hint="eastAsia"/>
                <w:sz w:val="24"/>
              </w:rPr>
              <w:t>1</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Pr="00311B5A" w:rsidRDefault="00D564D8" w:rsidP="00762653">
            <w:pPr>
              <w:spacing w:line="360" w:lineRule="auto"/>
              <w:jc w:val="center"/>
              <w:rPr>
                <w:sz w:val="24"/>
              </w:rPr>
            </w:pPr>
            <w:r>
              <w:rPr>
                <w:rFonts w:hint="eastAsia"/>
                <w:sz w:val="24"/>
              </w:rPr>
              <w:t>推流</w:t>
            </w:r>
            <w:r w:rsidRPr="009F5906">
              <w:rPr>
                <w:rFonts w:hint="eastAsia"/>
                <w:sz w:val="24"/>
              </w:rPr>
              <w:t>器</w:t>
            </w:r>
          </w:p>
        </w:tc>
        <w:tc>
          <w:tcPr>
            <w:tcW w:w="23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Pr="00E8313E" w:rsidRDefault="00D564D8" w:rsidP="00762653">
            <w:pPr>
              <w:widowControl/>
              <w:jc w:val="left"/>
              <w:textAlignment w:val="center"/>
              <w:rPr>
                <w:sz w:val="24"/>
              </w:rPr>
            </w:pPr>
          </w:p>
        </w:tc>
        <w:tc>
          <w:tcPr>
            <w:tcW w:w="2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564D8" w:rsidRPr="00ED0C75" w:rsidRDefault="00D564D8" w:rsidP="00EB6AF7">
            <w:pPr>
              <w:widowControl/>
              <w:jc w:val="left"/>
              <w:textAlignment w:val="center"/>
              <w:rPr>
                <w:sz w:val="24"/>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Pr="00ED0C75" w:rsidRDefault="00D564D8" w:rsidP="00762653">
            <w:pPr>
              <w:widowControl/>
              <w:jc w:val="center"/>
              <w:textAlignment w:val="center"/>
              <w:rPr>
                <w:sz w:val="24"/>
              </w:rPr>
            </w:pPr>
            <w:r>
              <w:rPr>
                <w:rFonts w:hint="eastAsia"/>
                <w:sz w:val="24"/>
              </w:rPr>
              <w:t>1</w:t>
            </w:r>
            <w:r>
              <w:rPr>
                <w:rFonts w:hint="eastAsia"/>
                <w:sz w:val="24"/>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center"/>
              <w:textAlignment w:val="center"/>
              <w:rPr>
                <w:rFonts w:ascii="仿宋" w:eastAsia="仿宋" w:hAnsi="仿宋" w:cs="仿宋"/>
                <w:color w:val="FF0000"/>
                <w:kern w:val="0"/>
                <w:sz w:val="24"/>
              </w:rPr>
            </w:pPr>
          </w:p>
        </w:tc>
        <w:tc>
          <w:tcPr>
            <w:tcW w:w="7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center"/>
              <w:textAlignment w:val="center"/>
              <w:rPr>
                <w:rFonts w:ascii="仿宋" w:eastAsia="仿宋" w:hAnsi="仿宋" w:cs="仿宋"/>
                <w:color w:val="FF0000"/>
                <w:kern w:val="0"/>
                <w:sz w:val="24"/>
              </w:rPr>
            </w:pPr>
          </w:p>
        </w:tc>
        <w:tc>
          <w:tcPr>
            <w:tcW w:w="10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93247D" w:rsidP="00762653">
            <w:pPr>
              <w:widowControl/>
              <w:jc w:val="center"/>
              <w:textAlignment w:val="center"/>
              <w:rPr>
                <w:rFonts w:ascii="仿宋" w:eastAsia="仿宋" w:hAnsi="仿宋" w:cs="仿宋"/>
                <w:color w:val="FF0000"/>
                <w:kern w:val="0"/>
                <w:sz w:val="22"/>
              </w:rPr>
            </w:pPr>
            <w:r>
              <w:rPr>
                <w:rFonts w:ascii="仿宋" w:eastAsia="仿宋" w:hAnsi="仿宋" w:cs="仿宋" w:hint="eastAsia"/>
                <w:bCs/>
                <w:color w:val="FF0000"/>
                <w:kern w:val="0"/>
                <w:sz w:val="24"/>
              </w:rPr>
              <w:t>4</w:t>
            </w:r>
            <w:r w:rsidR="00D564D8">
              <w:rPr>
                <w:rFonts w:ascii="仿宋" w:eastAsia="仿宋" w:hAnsi="仿宋" w:cs="仿宋" w:hint="eastAsia"/>
                <w:bCs/>
                <w:color w:val="FF0000"/>
                <w:kern w:val="0"/>
                <w:sz w:val="24"/>
              </w:rPr>
              <w:t>个月内</w:t>
            </w:r>
          </w:p>
        </w:tc>
      </w:tr>
      <w:tr w:rsidR="00D564D8" w:rsidTr="00762653">
        <w:trPr>
          <w:trHeight w:val="678"/>
          <w:jc w:val="center"/>
        </w:trPr>
        <w:tc>
          <w:tcPr>
            <w:tcW w:w="710" w:type="dxa"/>
            <w:tcBorders>
              <w:top w:val="nil"/>
              <w:left w:val="single" w:sz="8" w:space="0" w:color="000000"/>
              <w:bottom w:val="single" w:sz="4" w:space="0" w:color="000000"/>
              <w:right w:val="single" w:sz="4" w:space="0" w:color="000000"/>
            </w:tcBorders>
            <w:noWrap/>
            <w:tcMar>
              <w:top w:w="15" w:type="dxa"/>
              <w:left w:w="15" w:type="dxa"/>
              <w:right w:w="15" w:type="dxa"/>
            </w:tcMar>
            <w:vAlign w:val="center"/>
          </w:tcPr>
          <w:p w:rsidR="00D564D8" w:rsidRDefault="00D564D8" w:rsidP="00762653">
            <w:pPr>
              <w:widowControl/>
              <w:jc w:val="center"/>
              <w:textAlignment w:val="center"/>
              <w:rPr>
                <w:sz w:val="24"/>
              </w:rPr>
            </w:pPr>
            <w:r>
              <w:rPr>
                <w:rFonts w:hint="eastAsia"/>
                <w:sz w:val="24"/>
              </w:rPr>
              <w:t>2</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Pr="00311B5A" w:rsidRDefault="00D564D8" w:rsidP="00762653">
            <w:pPr>
              <w:spacing w:line="360" w:lineRule="auto"/>
              <w:jc w:val="center"/>
              <w:rPr>
                <w:sz w:val="24"/>
              </w:rPr>
            </w:pPr>
            <w:r>
              <w:rPr>
                <w:rFonts w:hint="eastAsia"/>
                <w:sz w:val="24"/>
              </w:rPr>
              <w:t>潜污</w:t>
            </w:r>
            <w:r w:rsidRPr="009F5906">
              <w:rPr>
                <w:rFonts w:hint="eastAsia"/>
                <w:sz w:val="24"/>
              </w:rPr>
              <w:t>泵</w:t>
            </w:r>
          </w:p>
        </w:tc>
        <w:tc>
          <w:tcPr>
            <w:tcW w:w="23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left"/>
              <w:textAlignment w:val="center"/>
              <w:rPr>
                <w:sz w:val="24"/>
              </w:rPr>
            </w:pPr>
          </w:p>
        </w:tc>
        <w:tc>
          <w:tcPr>
            <w:tcW w:w="2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564D8" w:rsidRPr="0060469F" w:rsidRDefault="00D564D8" w:rsidP="00762653">
            <w:pPr>
              <w:pStyle w:val="a5"/>
              <w:rPr>
                <w:sz w:val="24"/>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center"/>
              <w:textAlignment w:val="center"/>
              <w:rPr>
                <w:sz w:val="24"/>
              </w:rPr>
            </w:pPr>
            <w:r>
              <w:rPr>
                <w:rFonts w:hint="eastAsia"/>
                <w:sz w:val="24"/>
              </w:rPr>
              <w:t>1</w:t>
            </w:r>
            <w:r>
              <w:rPr>
                <w:rFonts w:hint="eastAsia"/>
                <w:sz w:val="24"/>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center"/>
              <w:textAlignment w:val="center"/>
              <w:rPr>
                <w:rFonts w:ascii="仿宋" w:eastAsia="仿宋" w:hAnsi="仿宋" w:cs="仿宋"/>
                <w:color w:val="FF0000"/>
                <w:kern w:val="0"/>
                <w:sz w:val="24"/>
              </w:rPr>
            </w:pPr>
          </w:p>
        </w:tc>
        <w:tc>
          <w:tcPr>
            <w:tcW w:w="7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center"/>
              <w:textAlignment w:val="center"/>
              <w:rPr>
                <w:rFonts w:ascii="仿宋" w:eastAsia="仿宋" w:hAnsi="仿宋" w:cs="仿宋"/>
                <w:color w:val="FF0000"/>
                <w:kern w:val="0"/>
                <w:sz w:val="24"/>
              </w:rPr>
            </w:pPr>
          </w:p>
        </w:tc>
        <w:tc>
          <w:tcPr>
            <w:tcW w:w="10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93247D" w:rsidP="00762653">
            <w:pPr>
              <w:widowControl/>
              <w:jc w:val="center"/>
              <w:textAlignment w:val="center"/>
              <w:rPr>
                <w:rFonts w:ascii="仿宋" w:eastAsia="仿宋" w:hAnsi="仿宋" w:cs="仿宋"/>
                <w:color w:val="FF0000"/>
                <w:kern w:val="0"/>
                <w:sz w:val="22"/>
              </w:rPr>
            </w:pPr>
            <w:r>
              <w:rPr>
                <w:rFonts w:ascii="仿宋" w:eastAsia="仿宋" w:hAnsi="仿宋" w:cs="仿宋" w:hint="eastAsia"/>
                <w:bCs/>
                <w:color w:val="FF0000"/>
                <w:kern w:val="0"/>
                <w:sz w:val="24"/>
              </w:rPr>
              <w:t>4</w:t>
            </w:r>
            <w:r w:rsidR="00D564D8">
              <w:rPr>
                <w:rFonts w:ascii="仿宋" w:eastAsia="仿宋" w:hAnsi="仿宋" w:cs="仿宋" w:hint="eastAsia"/>
                <w:bCs/>
                <w:color w:val="FF0000"/>
                <w:kern w:val="0"/>
                <w:sz w:val="24"/>
              </w:rPr>
              <w:t>个月内</w:t>
            </w:r>
          </w:p>
        </w:tc>
      </w:tr>
      <w:tr w:rsidR="00D564D8" w:rsidTr="00762653">
        <w:trPr>
          <w:trHeight w:val="678"/>
          <w:jc w:val="center"/>
        </w:trPr>
        <w:tc>
          <w:tcPr>
            <w:tcW w:w="710" w:type="dxa"/>
            <w:tcBorders>
              <w:top w:val="nil"/>
              <w:left w:val="single" w:sz="8" w:space="0" w:color="000000"/>
              <w:bottom w:val="single" w:sz="4" w:space="0" w:color="000000"/>
              <w:right w:val="single" w:sz="4" w:space="0" w:color="000000"/>
            </w:tcBorders>
            <w:noWrap/>
            <w:tcMar>
              <w:top w:w="15" w:type="dxa"/>
              <w:left w:w="15" w:type="dxa"/>
              <w:right w:w="15" w:type="dxa"/>
            </w:tcMar>
            <w:vAlign w:val="center"/>
          </w:tcPr>
          <w:p w:rsidR="00D564D8" w:rsidRDefault="00D564D8" w:rsidP="00762653">
            <w:pPr>
              <w:widowControl/>
              <w:jc w:val="center"/>
              <w:textAlignment w:val="center"/>
              <w:rPr>
                <w:sz w:val="24"/>
              </w:rPr>
            </w:pPr>
            <w:r>
              <w:rPr>
                <w:rFonts w:hint="eastAsia"/>
                <w:sz w:val="24"/>
              </w:rPr>
              <w:t>3</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center"/>
              <w:textAlignment w:val="center"/>
              <w:rPr>
                <w:sz w:val="24"/>
              </w:rPr>
            </w:pPr>
            <w:r>
              <w:rPr>
                <w:rFonts w:hint="eastAsia"/>
                <w:sz w:val="24"/>
              </w:rPr>
              <w:t>推流</w:t>
            </w:r>
            <w:r w:rsidRPr="009F5906">
              <w:rPr>
                <w:rFonts w:hint="eastAsia"/>
                <w:sz w:val="24"/>
              </w:rPr>
              <w:t>器</w:t>
            </w:r>
          </w:p>
        </w:tc>
        <w:tc>
          <w:tcPr>
            <w:tcW w:w="23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left"/>
              <w:textAlignment w:val="center"/>
              <w:rPr>
                <w:sz w:val="24"/>
              </w:rPr>
            </w:pPr>
          </w:p>
        </w:tc>
        <w:tc>
          <w:tcPr>
            <w:tcW w:w="21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tcPr>
          <w:p w:rsidR="00D564D8" w:rsidRPr="0060469F" w:rsidRDefault="00D564D8" w:rsidP="00EB6AF7">
            <w:pPr>
              <w:widowControl/>
              <w:jc w:val="left"/>
              <w:textAlignment w:val="center"/>
              <w:rPr>
                <w:sz w:val="24"/>
              </w:rPr>
            </w:pPr>
          </w:p>
        </w:tc>
        <w:tc>
          <w:tcPr>
            <w:tcW w:w="8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center"/>
              <w:textAlignment w:val="center"/>
              <w:rPr>
                <w:sz w:val="24"/>
              </w:rPr>
            </w:pPr>
            <w:r>
              <w:rPr>
                <w:rFonts w:hint="eastAsia"/>
                <w:sz w:val="24"/>
              </w:rPr>
              <w:t>1</w:t>
            </w:r>
            <w:r>
              <w:rPr>
                <w:rFonts w:hint="eastAsia"/>
                <w:sz w:val="24"/>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center"/>
              <w:textAlignment w:val="center"/>
              <w:rPr>
                <w:rFonts w:ascii="仿宋" w:eastAsia="仿宋" w:hAnsi="仿宋" w:cs="仿宋"/>
                <w:color w:val="FF0000"/>
                <w:kern w:val="0"/>
                <w:sz w:val="24"/>
              </w:rPr>
            </w:pPr>
          </w:p>
        </w:tc>
        <w:tc>
          <w:tcPr>
            <w:tcW w:w="7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D564D8" w:rsidP="00762653">
            <w:pPr>
              <w:widowControl/>
              <w:jc w:val="center"/>
              <w:textAlignment w:val="center"/>
              <w:rPr>
                <w:rFonts w:ascii="仿宋" w:eastAsia="仿宋" w:hAnsi="仿宋" w:cs="仿宋"/>
                <w:color w:val="FF0000"/>
                <w:kern w:val="0"/>
                <w:sz w:val="24"/>
              </w:rPr>
            </w:pPr>
          </w:p>
        </w:tc>
        <w:tc>
          <w:tcPr>
            <w:tcW w:w="10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D564D8" w:rsidRDefault="007A0009" w:rsidP="00762653">
            <w:pPr>
              <w:widowControl/>
              <w:jc w:val="center"/>
              <w:textAlignment w:val="center"/>
              <w:rPr>
                <w:rFonts w:ascii="仿宋" w:eastAsia="仿宋" w:hAnsi="仿宋" w:cs="仿宋"/>
                <w:color w:val="FF0000"/>
                <w:kern w:val="0"/>
                <w:sz w:val="22"/>
              </w:rPr>
            </w:pPr>
            <w:r>
              <w:rPr>
                <w:rFonts w:ascii="仿宋" w:eastAsia="仿宋" w:hAnsi="仿宋" w:cs="仿宋" w:hint="eastAsia"/>
                <w:bCs/>
                <w:color w:val="FF0000"/>
                <w:kern w:val="0"/>
                <w:sz w:val="24"/>
              </w:rPr>
              <w:t>4</w:t>
            </w:r>
            <w:r w:rsidR="00D564D8">
              <w:rPr>
                <w:rFonts w:ascii="仿宋" w:eastAsia="仿宋" w:hAnsi="仿宋" w:cs="仿宋" w:hint="eastAsia"/>
                <w:bCs/>
                <w:color w:val="FF0000"/>
                <w:kern w:val="0"/>
                <w:sz w:val="24"/>
              </w:rPr>
              <w:t>个月内</w:t>
            </w:r>
          </w:p>
        </w:tc>
      </w:tr>
      <w:tr w:rsidR="00D564D8" w:rsidTr="00762653">
        <w:trPr>
          <w:trHeight w:val="693"/>
          <w:jc w:val="center"/>
        </w:trPr>
        <w:tc>
          <w:tcPr>
            <w:tcW w:w="710" w:type="dxa"/>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rsidR="00D564D8" w:rsidRDefault="00D564D8" w:rsidP="00762653">
            <w:pPr>
              <w:widowControl/>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合计</w:t>
            </w:r>
          </w:p>
        </w:tc>
        <w:tc>
          <w:tcPr>
            <w:tcW w:w="9475" w:type="dxa"/>
            <w:gridSpan w:val="7"/>
            <w:tcBorders>
              <w:top w:val="single" w:sz="4" w:space="0" w:color="000000"/>
              <w:left w:val="single" w:sz="4" w:space="0" w:color="000000"/>
              <w:bottom w:val="single" w:sz="4" w:space="0" w:color="000000"/>
              <w:right w:val="single" w:sz="4" w:space="0" w:color="000000"/>
            </w:tcBorders>
          </w:tcPr>
          <w:p w:rsidR="00D564D8" w:rsidRDefault="00D564D8" w:rsidP="00762653">
            <w:pPr>
              <w:adjustRightInd w:val="0"/>
              <w:snapToGrid w:val="0"/>
              <w:jc w:val="center"/>
              <w:textAlignment w:val="center"/>
              <w:rPr>
                <w:rFonts w:ascii="仿宋" w:eastAsia="仿宋" w:hAnsi="仿宋" w:cs="仿宋"/>
                <w:color w:val="000000"/>
                <w:kern w:val="0"/>
                <w:sz w:val="24"/>
              </w:rPr>
            </w:pPr>
            <w:r>
              <w:rPr>
                <w:rFonts w:ascii="仿宋" w:eastAsia="仿宋" w:hAnsi="仿宋" w:cs="仿宋" w:hint="eastAsia"/>
                <w:color w:val="000000"/>
                <w:kern w:val="0"/>
                <w:sz w:val="24"/>
              </w:rPr>
              <w:t>合计含税价（元）：         ；    税率：</w:t>
            </w:r>
            <w:r>
              <w:rPr>
                <w:rFonts w:ascii="仿宋" w:eastAsia="仿宋" w:hAnsi="仿宋" w:cs="仿宋" w:hint="eastAsia"/>
                <w:color w:val="000000"/>
                <w:kern w:val="0"/>
                <w:sz w:val="24"/>
                <w:u w:val="single"/>
              </w:rPr>
              <w:t xml:space="preserve">    </w:t>
            </w:r>
            <w:r>
              <w:rPr>
                <w:rFonts w:ascii="仿宋" w:eastAsia="仿宋" w:hAnsi="仿宋" w:cs="仿宋" w:hint="eastAsia"/>
                <w:color w:val="000000"/>
                <w:kern w:val="0"/>
                <w:sz w:val="24"/>
              </w:rPr>
              <w:t xml:space="preserve"> %  </w:t>
            </w:r>
          </w:p>
        </w:tc>
      </w:tr>
    </w:tbl>
    <w:p w:rsidR="00D564D8" w:rsidRPr="00E01752" w:rsidRDefault="00D564D8" w:rsidP="00D564D8">
      <w:pPr>
        <w:pStyle w:val="Default1"/>
        <w:rPr>
          <w:kern w:val="2"/>
          <w:lang w:val="zh-CN"/>
        </w:rPr>
      </w:pPr>
    </w:p>
    <w:p w:rsidR="00D564D8" w:rsidRDefault="00D564D8" w:rsidP="00B9492E">
      <w:pPr>
        <w:spacing w:afterLines="50" w:after="156" w:line="360" w:lineRule="auto"/>
        <w:ind w:firstLineChars="200" w:firstLine="480"/>
        <w:rPr>
          <w:rFonts w:ascii="宋体" w:hAnsi="宋体" w:cs="宋体"/>
          <w:kern w:val="0"/>
          <w:sz w:val="24"/>
          <w:lang w:val="zh-CN"/>
        </w:rPr>
      </w:pPr>
      <w:bookmarkStart w:id="98" w:name="_Toc17140"/>
      <w:r>
        <w:rPr>
          <w:rFonts w:ascii="宋体" w:hAnsi="宋体" w:cs="宋体" w:hint="eastAsia"/>
          <w:kern w:val="0"/>
          <w:sz w:val="24"/>
          <w:lang w:val="zh-CN"/>
        </w:rPr>
        <w:t>其他技术需求见附件（如需）。</w:t>
      </w:r>
      <w:bookmarkEnd w:id="98"/>
    </w:p>
    <w:p w:rsidR="00D564D8" w:rsidRDefault="00D564D8" w:rsidP="00B9492E">
      <w:pPr>
        <w:spacing w:afterLines="50" w:after="156" w:line="360" w:lineRule="auto"/>
        <w:ind w:firstLineChars="200" w:firstLine="482"/>
        <w:rPr>
          <w:rFonts w:ascii="宋体" w:hAnsi="宋体" w:cs="宋体"/>
          <w:sz w:val="24"/>
        </w:rPr>
      </w:pPr>
      <w:r>
        <w:rPr>
          <w:rFonts w:ascii="宋体" w:hAnsi="宋体" w:cs="宋体" w:hint="eastAsia"/>
          <w:b/>
          <w:sz w:val="24"/>
        </w:rPr>
        <w:t>第三条交货日期及地点</w:t>
      </w:r>
    </w:p>
    <w:p w:rsidR="00D564D8" w:rsidRDefault="00D564D8" w:rsidP="00B9492E">
      <w:pPr>
        <w:spacing w:afterLines="50" w:after="156" w:line="360" w:lineRule="auto"/>
        <w:ind w:firstLineChars="200" w:firstLine="480"/>
        <w:rPr>
          <w:rFonts w:ascii="宋体" w:hAnsi="宋体" w:cs="宋体"/>
          <w:sz w:val="24"/>
        </w:rPr>
      </w:pPr>
      <w:r>
        <w:rPr>
          <w:rFonts w:ascii="宋体" w:hAnsi="宋体" w:cs="宋体"/>
          <w:sz w:val="24"/>
        </w:rPr>
        <w:t xml:space="preserve">3.1 </w:t>
      </w:r>
      <w:r>
        <w:rPr>
          <w:rFonts w:ascii="宋体" w:hAnsi="宋体" w:cs="宋体" w:hint="eastAsia"/>
          <w:sz w:val="24"/>
        </w:rPr>
        <w:t>交货日期：合同签订后日内，即</w:t>
      </w:r>
      <w:r w:rsidRPr="008949D5">
        <w:rPr>
          <w:rFonts w:ascii="宋体" w:hAnsi="宋体" w:cs="宋体" w:hint="eastAsia"/>
          <w:sz w:val="24"/>
          <w:u w:val="single"/>
        </w:rPr>
        <w:t xml:space="preserve">  </w:t>
      </w:r>
      <w:r>
        <w:rPr>
          <w:rFonts w:ascii="宋体" w:hAnsi="宋体" w:cs="宋体" w:hint="eastAsia"/>
          <w:sz w:val="24"/>
        </w:rPr>
        <w:t>年</w:t>
      </w:r>
      <w:r w:rsidRPr="008949D5">
        <w:rPr>
          <w:rFonts w:ascii="宋体" w:hAnsi="宋体" w:cs="宋体" w:hint="eastAsia"/>
          <w:sz w:val="24"/>
          <w:u w:val="single"/>
        </w:rPr>
        <w:t xml:space="preserve">  </w:t>
      </w:r>
      <w:r>
        <w:rPr>
          <w:rFonts w:ascii="宋体" w:hAnsi="宋体" w:cs="宋体" w:hint="eastAsia"/>
          <w:sz w:val="24"/>
        </w:rPr>
        <w:t>月</w:t>
      </w:r>
      <w:r w:rsidRPr="008949D5">
        <w:rPr>
          <w:rFonts w:ascii="宋体" w:hAnsi="宋体" w:cs="宋体" w:hint="eastAsia"/>
          <w:sz w:val="24"/>
          <w:u w:val="single"/>
        </w:rPr>
        <w:t xml:space="preserve">  </w:t>
      </w:r>
      <w:r>
        <w:rPr>
          <w:rFonts w:ascii="宋体" w:hAnsi="宋体" w:cs="宋体" w:hint="eastAsia"/>
          <w:sz w:val="24"/>
        </w:rPr>
        <w:t>日前完成供货（如需有不同交货时间注明）</w:t>
      </w:r>
      <w:r>
        <w:rPr>
          <w:rFonts w:ascii="宋体" w:hAnsi="宋体" w:cs="宋体"/>
          <w:sz w:val="24"/>
        </w:rPr>
        <w:t>,</w:t>
      </w:r>
      <w:r>
        <w:rPr>
          <w:rFonts w:ascii="宋体" w:hAnsi="宋体" w:cs="宋体" w:hint="eastAsia"/>
          <w:sz w:val="24"/>
        </w:rPr>
        <w:t>具体交货时间以甲方书面通知为准。</w:t>
      </w:r>
    </w:p>
    <w:p w:rsidR="00D564D8" w:rsidRDefault="00D564D8" w:rsidP="00D564D8">
      <w:pPr>
        <w:spacing w:line="360" w:lineRule="auto"/>
        <w:ind w:firstLineChars="200" w:firstLine="480"/>
        <w:rPr>
          <w:rFonts w:ascii="宋体" w:hAnsi="宋体" w:cs="宋体"/>
          <w:bCs/>
          <w:sz w:val="24"/>
        </w:rPr>
      </w:pPr>
      <w:r>
        <w:rPr>
          <w:rFonts w:ascii="宋体" w:hAnsi="宋体" w:cs="宋体"/>
          <w:bCs/>
          <w:sz w:val="24"/>
        </w:rPr>
        <w:t>3.2</w:t>
      </w:r>
      <w:r>
        <w:rPr>
          <w:rFonts w:ascii="宋体" w:hAnsi="宋体" w:cs="宋体" w:hint="eastAsia"/>
          <w:bCs/>
          <w:sz w:val="24"/>
        </w:rPr>
        <w:t>交货地点：</w:t>
      </w:r>
      <w:r w:rsidRPr="0044116B">
        <w:rPr>
          <w:rFonts w:ascii="宋体" w:hAnsi="宋体" w:cs="宋体" w:hint="eastAsia"/>
          <w:bCs/>
          <w:sz w:val="24"/>
          <w:u w:val="single"/>
        </w:rPr>
        <w:t>广州</w:t>
      </w:r>
      <w:r>
        <w:rPr>
          <w:rFonts w:ascii="宋体" w:hAnsi="宋体" w:cs="宋体" w:hint="eastAsia"/>
          <w:bCs/>
          <w:sz w:val="24"/>
          <w:u w:val="single"/>
        </w:rPr>
        <w:t>从化净水有限公司相应厂区</w:t>
      </w:r>
      <w:r w:rsidRPr="0044116B">
        <w:rPr>
          <w:rFonts w:ascii="宋体" w:hAnsi="宋体" w:cs="宋体" w:hint="eastAsia"/>
          <w:bCs/>
          <w:sz w:val="24"/>
          <w:u w:val="single"/>
        </w:rPr>
        <w:t>（详见采购清单）</w:t>
      </w:r>
      <w:r w:rsidRPr="001D1A47">
        <w:rPr>
          <w:rFonts w:ascii="宋体" w:hAnsi="宋体" w:cs="宋体" w:hint="eastAsia"/>
          <w:bCs/>
          <w:sz w:val="24"/>
          <w:u w:val="single"/>
        </w:rPr>
        <w:t xml:space="preserve"> </w:t>
      </w:r>
      <w:r>
        <w:rPr>
          <w:rFonts w:ascii="宋体" w:hAnsi="宋体" w:cs="宋体"/>
          <w:bCs/>
          <w:sz w:val="24"/>
        </w:rPr>
        <w:t>,</w:t>
      </w:r>
      <w:r>
        <w:rPr>
          <w:rFonts w:ascii="宋体" w:hAnsi="宋体" w:cs="宋体" w:hint="eastAsia"/>
          <w:bCs/>
          <w:sz w:val="24"/>
        </w:rPr>
        <w:t>最终具体交货地点以甲方书面通知为准。</w:t>
      </w:r>
    </w:p>
    <w:p w:rsidR="00D564D8" w:rsidRDefault="00D564D8" w:rsidP="00D564D8">
      <w:pPr>
        <w:spacing w:line="360" w:lineRule="auto"/>
        <w:ind w:firstLineChars="200" w:firstLine="480"/>
        <w:rPr>
          <w:rFonts w:ascii="宋体" w:hAnsi="宋体" w:cs="宋体"/>
          <w:bCs/>
          <w:sz w:val="24"/>
        </w:rPr>
      </w:pPr>
      <w:r>
        <w:rPr>
          <w:rFonts w:ascii="宋体" w:hAnsi="宋体" w:cs="宋体"/>
          <w:bCs/>
          <w:sz w:val="24"/>
        </w:rPr>
        <w:t xml:space="preserve">3.3 </w:t>
      </w:r>
      <w:r>
        <w:rPr>
          <w:rFonts w:ascii="宋体" w:hAnsi="宋体" w:cs="宋体" w:hint="eastAsia"/>
          <w:bCs/>
          <w:sz w:val="24"/>
        </w:rPr>
        <w:t>交货方式：乙方在设备运至交货地7个工作日前通知甲方。</w:t>
      </w:r>
    </w:p>
    <w:p w:rsidR="00D564D8" w:rsidRDefault="00D564D8" w:rsidP="00D564D8">
      <w:pPr>
        <w:spacing w:line="360" w:lineRule="auto"/>
        <w:ind w:firstLineChars="200" w:firstLine="480"/>
        <w:rPr>
          <w:rFonts w:ascii="宋体" w:hAnsi="宋体" w:cs="宋体"/>
          <w:b/>
          <w:sz w:val="24"/>
        </w:rPr>
      </w:pPr>
      <w:r>
        <w:rPr>
          <w:rFonts w:ascii="宋体" w:hAnsi="宋体" w:cs="宋体"/>
          <w:bCs/>
          <w:sz w:val="24"/>
        </w:rPr>
        <w:t>3.4</w:t>
      </w:r>
      <w:r>
        <w:rPr>
          <w:rFonts w:ascii="宋体" w:hAnsi="宋体" w:cs="宋体" w:hint="eastAsia"/>
          <w:bCs/>
          <w:sz w:val="24"/>
        </w:rPr>
        <w:t>其他：</w:t>
      </w:r>
      <w:r>
        <w:rPr>
          <w:rFonts w:ascii="宋体" w:hAnsi="宋体" w:cs="宋体" w:hint="eastAsia"/>
          <w:sz w:val="24"/>
          <w:u w:val="single"/>
        </w:rPr>
        <w:t>。</w:t>
      </w:r>
    </w:p>
    <w:p w:rsidR="00D564D8" w:rsidRDefault="00D564D8" w:rsidP="00D564D8">
      <w:pPr>
        <w:spacing w:line="360" w:lineRule="auto"/>
        <w:ind w:firstLineChars="200" w:firstLine="482"/>
        <w:rPr>
          <w:rFonts w:ascii="宋体" w:hAnsi="宋体" w:cs="宋体"/>
          <w:kern w:val="0"/>
          <w:sz w:val="24"/>
          <w:lang w:val="zh-CN"/>
        </w:rPr>
      </w:pPr>
      <w:r>
        <w:rPr>
          <w:rFonts w:ascii="宋体" w:hAnsi="宋体" w:cs="宋体" w:hint="eastAsia"/>
          <w:b/>
          <w:sz w:val="24"/>
        </w:rPr>
        <w:t>第四条合同价格</w:t>
      </w:r>
    </w:p>
    <w:p w:rsidR="00D564D8" w:rsidRDefault="00D564D8" w:rsidP="00D564D8">
      <w:pPr>
        <w:autoSpaceDE w:val="0"/>
        <w:autoSpaceDN w:val="0"/>
        <w:adjustRightInd w:val="0"/>
        <w:spacing w:line="360" w:lineRule="auto"/>
        <w:ind w:firstLineChars="200" w:firstLine="480"/>
        <w:rPr>
          <w:rFonts w:ascii="宋体" w:hAnsi="宋体" w:cs="宋体"/>
          <w:kern w:val="0"/>
          <w:sz w:val="24"/>
          <w:lang w:val="zh-CN"/>
        </w:rPr>
      </w:pPr>
      <w:r>
        <w:rPr>
          <w:rFonts w:ascii="宋体" w:hAnsi="宋体" w:cs="宋体"/>
          <w:sz w:val="24"/>
        </w:rPr>
        <w:t xml:space="preserve">4.1 </w:t>
      </w:r>
      <w:r>
        <w:rPr>
          <w:rFonts w:ascii="宋体" w:hAnsi="宋体" w:cs="宋体" w:hint="eastAsia"/>
          <w:kern w:val="0"/>
          <w:sz w:val="24"/>
          <w:lang w:val="zh-CN"/>
        </w:rPr>
        <w:t>本合同</w:t>
      </w:r>
      <w:r>
        <w:rPr>
          <w:rFonts w:ascii="宋体" w:hAnsi="宋体" w:cs="宋体" w:hint="eastAsia"/>
          <w:kern w:val="0"/>
          <w:sz w:val="24"/>
        </w:rPr>
        <w:t>暂定</w:t>
      </w:r>
      <w:r>
        <w:rPr>
          <w:rFonts w:ascii="宋体" w:hAnsi="宋体" w:cs="宋体" w:hint="eastAsia"/>
          <w:kern w:val="0"/>
          <w:sz w:val="24"/>
          <w:lang w:val="zh-CN"/>
        </w:rPr>
        <w:t>总价为</w:t>
      </w:r>
      <w:r w:rsidRPr="007669D2">
        <w:rPr>
          <w:rFonts w:ascii="宋体" w:hAnsi="宋体" w:cs="宋体" w:hint="eastAsia"/>
          <w:kern w:val="0"/>
          <w:sz w:val="24"/>
          <w:u w:val="single"/>
          <w:lang w:val="zh-CN"/>
        </w:rPr>
        <w:t xml:space="preserve">    </w:t>
      </w:r>
      <w:r>
        <w:rPr>
          <w:rFonts w:ascii="宋体" w:hAnsi="宋体" w:cs="宋体" w:hint="eastAsia"/>
          <w:kern w:val="0"/>
          <w:sz w:val="24"/>
          <w:lang w:val="zh-CN"/>
        </w:rPr>
        <w:t>万元，（人民币）大写：</w:t>
      </w:r>
      <w:r w:rsidRPr="007669D2">
        <w:rPr>
          <w:rFonts w:ascii="宋体" w:hAnsi="宋体" w:cs="宋体" w:hint="eastAsia"/>
          <w:kern w:val="0"/>
          <w:sz w:val="24"/>
          <w:u w:val="single"/>
          <w:lang w:val="zh-CN"/>
        </w:rPr>
        <w:t xml:space="preserve">                   </w:t>
      </w:r>
      <w:r>
        <w:rPr>
          <w:rFonts w:ascii="宋体" w:hAnsi="宋体" w:cs="宋体" w:hint="eastAsia"/>
          <w:kern w:val="0"/>
          <w:sz w:val="24"/>
          <w:lang w:val="zh-CN"/>
        </w:rPr>
        <w:t>。</w:t>
      </w:r>
    </w:p>
    <w:p w:rsidR="00D564D8" w:rsidRDefault="00D564D8" w:rsidP="00D564D8">
      <w:pPr>
        <w:autoSpaceDE w:val="0"/>
        <w:autoSpaceDN w:val="0"/>
        <w:adjustRightInd w:val="0"/>
        <w:spacing w:line="360" w:lineRule="auto"/>
        <w:ind w:firstLineChars="200" w:firstLine="480"/>
        <w:rPr>
          <w:rFonts w:ascii="宋体" w:hAnsi="宋体" w:cs="宋体"/>
          <w:kern w:val="0"/>
          <w:sz w:val="24"/>
          <w:lang w:val="zh-CN"/>
        </w:rPr>
      </w:pPr>
      <w:r>
        <w:rPr>
          <w:rFonts w:ascii="宋体" w:hAnsi="宋体" w:cs="宋体"/>
          <w:kern w:val="0"/>
          <w:sz w:val="24"/>
        </w:rPr>
        <w:t>4</w:t>
      </w:r>
      <w:r>
        <w:rPr>
          <w:rFonts w:ascii="宋体" w:hAnsi="宋体" w:cs="宋体"/>
          <w:kern w:val="0"/>
          <w:sz w:val="24"/>
          <w:lang w:val="zh-CN"/>
        </w:rPr>
        <w:t>.2</w:t>
      </w:r>
      <w:r>
        <w:rPr>
          <w:rFonts w:ascii="宋体" w:hAnsi="宋体" w:cs="宋体" w:hint="eastAsia"/>
          <w:kern w:val="0"/>
          <w:sz w:val="24"/>
          <w:lang w:val="zh-CN"/>
        </w:rPr>
        <w:t>设备价格包括</w:t>
      </w:r>
      <w:r>
        <w:rPr>
          <w:rFonts w:ascii="宋体" w:hAnsi="宋体" w:cs="宋体" w:hint="eastAsia"/>
          <w:kern w:val="0"/>
          <w:sz w:val="24"/>
          <w:u w:val="single"/>
          <w:lang w:val="zh-CN"/>
        </w:rPr>
        <w:t>工艺设计、设备及随机附件的制造、包装、运输（设备运输过程中所需的相关手续</w:t>
      </w:r>
      <w:r>
        <w:rPr>
          <w:rFonts w:ascii="宋体" w:hAnsi="宋体" w:cs="宋体" w:hint="eastAsia"/>
          <w:kern w:val="0"/>
          <w:sz w:val="24"/>
          <w:u w:val="single"/>
        </w:rPr>
        <w:t>及费用</w:t>
      </w:r>
      <w:r>
        <w:rPr>
          <w:rFonts w:ascii="宋体" w:hAnsi="宋体" w:cs="宋体" w:hint="eastAsia"/>
          <w:kern w:val="0"/>
          <w:sz w:val="24"/>
          <w:u w:val="single"/>
          <w:lang w:val="zh-CN"/>
        </w:rPr>
        <w:t>）、装卸、安装调试、验收、培训（如需）、技术服务（包括技术资料、图纸的提供）、质保期保修、税费、保险费等全部费用。</w:t>
      </w:r>
    </w:p>
    <w:p w:rsidR="00D564D8" w:rsidRDefault="00D564D8" w:rsidP="00D564D8">
      <w:pPr>
        <w:autoSpaceDE w:val="0"/>
        <w:autoSpaceDN w:val="0"/>
        <w:adjustRightInd w:val="0"/>
        <w:spacing w:line="360" w:lineRule="auto"/>
        <w:ind w:firstLineChars="200" w:firstLine="480"/>
        <w:rPr>
          <w:rFonts w:ascii="宋体" w:hAnsi="宋体" w:cs="宋体"/>
          <w:sz w:val="24"/>
        </w:rPr>
      </w:pPr>
      <w:r>
        <w:rPr>
          <w:rFonts w:ascii="宋体" w:hAnsi="宋体" w:cs="宋体" w:hint="eastAsia"/>
          <w:sz w:val="24"/>
        </w:rPr>
        <w:t>合同单价在合同有效期内为不变价。乙方已经充分考虑本合同履行期间的市场风险和国家政策性调整风险系数并已计入报价，因此合同单价在合同有效期内不因任何因素而作调整。</w:t>
      </w:r>
    </w:p>
    <w:p w:rsidR="00D564D8" w:rsidRDefault="00D564D8" w:rsidP="00D564D8">
      <w:pPr>
        <w:tabs>
          <w:tab w:val="left" w:pos="851"/>
        </w:tabs>
        <w:adjustRightInd w:val="0"/>
        <w:snapToGrid w:val="0"/>
        <w:spacing w:line="360" w:lineRule="auto"/>
        <w:ind w:firstLineChars="200" w:firstLine="480"/>
        <w:rPr>
          <w:rFonts w:ascii="宋体" w:hAnsi="宋体" w:cs="宋体"/>
          <w:kern w:val="0"/>
          <w:sz w:val="24"/>
        </w:rPr>
      </w:pPr>
      <w:r>
        <w:rPr>
          <w:rFonts w:ascii="宋体" w:hAnsi="宋体" w:cs="宋体"/>
          <w:kern w:val="0"/>
          <w:sz w:val="24"/>
        </w:rPr>
        <w:t>4</w:t>
      </w:r>
      <w:r>
        <w:rPr>
          <w:rFonts w:ascii="宋体" w:hAnsi="宋体" w:cs="宋体"/>
          <w:kern w:val="0"/>
          <w:sz w:val="24"/>
          <w:lang w:val="zh-CN"/>
        </w:rPr>
        <w:t>.3</w:t>
      </w:r>
      <w:r>
        <w:rPr>
          <w:rFonts w:ascii="宋体" w:hAnsi="宋体" w:cs="宋体" w:hint="eastAsia"/>
          <w:kern w:val="0"/>
          <w:sz w:val="24"/>
        </w:rPr>
        <w:t>本合同约定的价格为含税价价格</w:t>
      </w:r>
      <w:r>
        <w:rPr>
          <w:rFonts w:ascii="宋体" w:hAnsi="宋体" w:cs="宋体" w:hint="eastAsia"/>
          <w:sz w:val="24"/>
        </w:rPr>
        <w:t>（税率</w:t>
      </w:r>
      <w:r>
        <w:rPr>
          <w:rFonts w:ascii="宋体" w:hAnsi="宋体" w:cs="宋体"/>
          <w:sz w:val="24"/>
          <w:u w:val="single"/>
        </w:rPr>
        <w:t xml:space="preserve">    %</w:t>
      </w:r>
      <w:r>
        <w:rPr>
          <w:rFonts w:ascii="宋体" w:hAnsi="宋体" w:cs="宋体" w:hint="eastAsia"/>
          <w:sz w:val="24"/>
        </w:rPr>
        <w:t>），合同履行期间国家税率调整的，不含税价不变，价税合计相应调整，以开具发票的时间为准。</w:t>
      </w:r>
    </w:p>
    <w:p w:rsidR="00D564D8" w:rsidRDefault="00D564D8" w:rsidP="00D564D8">
      <w:pPr>
        <w:autoSpaceDE w:val="0"/>
        <w:autoSpaceDN w:val="0"/>
        <w:adjustRightInd w:val="0"/>
        <w:spacing w:line="360" w:lineRule="auto"/>
        <w:ind w:firstLineChars="200" w:firstLine="482"/>
        <w:rPr>
          <w:rFonts w:ascii="宋体" w:hAnsi="宋体" w:cs="宋体"/>
          <w:b/>
          <w:sz w:val="24"/>
        </w:rPr>
      </w:pPr>
      <w:r>
        <w:rPr>
          <w:rFonts w:ascii="宋体" w:hAnsi="宋体" w:cs="宋体" w:hint="eastAsia"/>
          <w:b/>
          <w:sz w:val="24"/>
        </w:rPr>
        <w:t>第五条支付方式</w:t>
      </w:r>
    </w:p>
    <w:p w:rsidR="00D564D8" w:rsidRDefault="00D564D8" w:rsidP="00D564D8">
      <w:pPr>
        <w:tabs>
          <w:tab w:val="left" w:pos="851"/>
        </w:tabs>
        <w:adjustRightInd w:val="0"/>
        <w:snapToGrid w:val="0"/>
        <w:spacing w:line="360" w:lineRule="auto"/>
        <w:ind w:firstLineChars="200" w:firstLine="480"/>
        <w:rPr>
          <w:rFonts w:ascii="宋体" w:hAnsi="宋体" w:cs="宋体"/>
          <w:sz w:val="24"/>
        </w:rPr>
      </w:pPr>
      <w:r>
        <w:rPr>
          <w:rFonts w:ascii="宋体" w:hAnsi="宋体" w:cs="宋体"/>
          <w:sz w:val="24"/>
        </w:rPr>
        <w:t>5.1</w:t>
      </w:r>
      <w:r>
        <w:rPr>
          <w:rFonts w:ascii="宋体" w:hAnsi="宋体" w:cs="宋体" w:hint="eastAsia"/>
          <w:bCs/>
          <w:sz w:val="24"/>
        </w:rPr>
        <w:t>预付款的支付：</w:t>
      </w:r>
      <w:r w:rsidR="00A600AD">
        <w:rPr>
          <w:rFonts w:ascii="宋体" w:hAnsi="宋体" w:cs="宋体" w:hint="eastAsia"/>
          <w:bCs/>
          <w:sz w:val="24"/>
        </w:rPr>
        <w:sym w:font="Wingdings 2" w:char="00A3"/>
      </w:r>
      <w:r>
        <w:rPr>
          <w:rFonts w:ascii="宋体" w:hAnsi="宋体" w:cs="宋体" w:hint="eastAsia"/>
          <w:bCs/>
          <w:sz w:val="24"/>
        </w:rPr>
        <w:t>无；</w:t>
      </w:r>
      <w:r>
        <w:rPr>
          <w:rFonts w:ascii="宋体" w:hAnsi="宋体" w:cs="宋体" w:hint="eastAsia"/>
          <w:bCs/>
          <w:sz w:val="24"/>
        </w:rPr>
        <w:sym w:font="Wingdings 2" w:char="00A3"/>
      </w:r>
      <w:r>
        <w:rPr>
          <w:rFonts w:ascii="宋体" w:hAnsi="宋体" w:cs="宋体" w:hint="eastAsia"/>
          <w:bCs/>
          <w:sz w:val="24"/>
        </w:rPr>
        <w:t>有,合同签订后，乙方开具等额的增值税专用发票及提交履约担保（如有）后</w:t>
      </w:r>
      <w:r>
        <w:rPr>
          <w:rFonts w:ascii="宋体" w:hAnsi="宋体" w:cs="宋体"/>
          <w:bCs/>
          <w:sz w:val="24"/>
          <w:u w:val="single"/>
        </w:rPr>
        <w:t>10</w:t>
      </w:r>
      <w:r>
        <w:rPr>
          <w:rFonts w:ascii="宋体" w:hAnsi="宋体" w:cs="宋体" w:hint="eastAsia"/>
          <w:bCs/>
          <w:sz w:val="24"/>
        </w:rPr>
        <w:t>个工作日内，甲方支付合同暂定总价的</w:t>
      </w:r>
      <w:r w:rsidR="00A600AD">
        <w:rPr>
          <w:rFonts w:ascii="宋体" w:hAnsi="宋体" w:cs="宋体" w:hint="eastAsia"/>
          <w:bCs/>
          <w:sz w:val="24"/>
          <w:u w:val="single"/>
        </w:rPr>
        <w:t>30</w:t>
      </w:r>
      <w:r>
        <w:rPr>
          <w:rFonts w:ascii="宋体" w:hAnsi="宋体" w:cs="宋体"/>
          <w:bCs/>
          <w:sz w:val="24"/>
          <w:u w:val="single"/>
        </w:rPr>
        <w:t xml:space="preserve">%  </w:t>
      </w:r>
      <w:r>
        <w:rPr>
          <w:rFonts w:ascii="宋体" w:hAnsi="宋体" w:cs="宋体" w:hint="eastAsia"/>
          <w:sz w:val="24"/>
        </w:rPr>
        <w:t>即</w:t>
      </w:r>
      <w:r>
        <w:rPr>
          <w:rFonts w:ascii="宋体" w:hAnsi="宋体" w:cs="宋体" w:hint="eastAsia"/>
          <w:sz w:val="24"/>
          <w:u w:val="single"/>
        </w:rPr>
        <w:t>元，（大写：）</w:t>
      </w:r>
      <w:r>
        <w:rPr>
          <w:rFonts w:ascii="宋体" w:hAnsi="宋体" w:cs="宋体" w:hint="eastAsia"/>
          <w:bCs/>
          <w:sz w:val="24"/>
        </w:rPr>
        <w:t>作为预付款。</w:t>
      </w:r>
      <w:r>
        <w:rPr>
          <w:rFonts w:ascii="宋体" w:hAnsi="宋体" w:cs="宋体" w:hint="eastAsia"/>
          <w:sz w:val="24"/>
        </w:rPr>
        <w:t>若合同解除或终止，乙方在</w:t>
      </w:r>
      <w:r>
        <w:rPr>
          <w:rFonts w:ascii="宋体" w:hAnsi="宋体" w:cs="宋体"/>
          <w:sz w:val="24"/>
          <w:u w:val="single"/>
        </w:rPr>
        <w:t xml:space="preserve"> 5 </w:t>
      </w:r>
      <w:r>
        <w:rPr>
          <w:rFonts w:ascii="宋体" w:hAnsi="宋体" w:cs="宋体" w:hint="eastAsia"/>
          <w:sz w:val="24"/>
        </w:rPr>
        <w:t>个工作日内返还预付款（无息）。</w:t>
      </w:r>
    </w:p>
    <w:p w:rsidR="00D564D8" w:rsidRDefault="00D564D8" w:rsidP="00D564D8">
      <w:pPr>
        <w:tabs>
          <w:tab w:val="left" w:pos="851"/>
        </w:tabs>
        <w:adjustRightInd w:val="0"/>
        <w:snapToGrid w:val="0"/>
        <w:spacing w:line="360" w:lineRule="auto"/>
        <w:ind w:firstLineChars="200" w:firstLine="480"/>
        <w:rPr>
          <w:rFonts w:ascii="宋体" w:hAnsi="宋体" w:cs="宋体"/>
          <w:bCs/>
          <w:sz w:val="24"/>
        </w:rPr>
      </w:pPr>
      <w:r>
        <w:rPr>
          <w:rFonts w:ascii="宋体" w:hAnsi="宋体" w:cs="宋体"/>
          <w:sz w:val="24"/>
        </w:rPr>
        <w:t xml:space="preserve">5.2 </w:t>
      </w:r>
      <w:r>
        <w:rPr>
          <w:rFonts w:ascii="宋体" w:hAnsi="宋体" w:cs="宋体" w:hint="eastAsia"/>
          <w:sz w:val="24"/>
        </w:rPr>
        <w:t>支付方式：</w:t>
      </w:r>
    </w:p>
    <w:p w:rsidR="00D564D8" w:rsidRDefault="00D564D8" w:rsidP="00D564D8">
      <w:pPr>
        <w:autoSpaceDE w:val="0"/>
        <w:autoSpaceDN w:val="0"/>
        <w:adjustRightInd w:val="0"/>
        <w:spacing w:line="360" w:lineRule="auto"/>
        <w:ind w:firstLineChars="200" w:firstLine="480"/>
        <w:rPr>
          <w:rFonts w:ascii="宋体" w:hAnsi="宋体" w:cs="宋体"/>
          <w:bCs/>
          <w:sz w:val="24"/>
        </w:rPr>
      </w:pPr>
      <w:r>
        <w:rPr>
          <w:rFonts w:ascii="宋体" w:hAnsi="宋体" w:cs="宋体"/>
          <w:sz w:val="24"/>
        </w:rPr>
        <w:t>5.2.1</w:t>
      </w:r>
      <w:r>
        <w:rPr>
          <w:rFonts w:ascii="宋体" w:hAnsi="宋体" w:cs="宋体" w:hint="eastAsia"/>
          <w:sz w:val="24"/>
        </w:rPr>
        <w:t>设备到达现场，经开箱验收合格并全部调试合格完毕，乙方提交请款资料及等额增值税专用发票，经甲方结算审核后</w:t>
      </w:r>
      <w:r>
        <w:rPr>
          <w:rFonts w:ascii="宋体" w:hAnsi="宋体" w:cs="宋体"/>
          <w:sz w:val="24"/>
          <w:u w:val="single"/>
        </w:rPr>
        <w:t xml:space="preserve"> 15 </w:t>
      </w:r>
      <w:r>
        <w:rPr>
          <w:rFonts w:ascii="宋体" w:hAnsi="宋体" w:cs="宋体" w:hint="eastAsia"/>
          <w:sz w:val="24"/>
        </w:rPr>
        <w:t>个工作日内，支付至合同结算价的</w:t>
      </w:r>
      <w:r>
        <w:rPr>
          <w:rFonts w:ascii="宋体" w:hAnsi="宋体" w:cs="宋体"/>
          <w:sz w:val="24"/>
        </w:rPr>
        <w:t>95%</w:t>
      </w:r>
      <w:r>
        <w:rPr>
          <w:rFonts w:ascii="宋体" w:hAnsi="宋体" w:cs="宋体" w:hint="eastAsia"/>
          <w:sz w:val="24"/>
        </w:rPr>
        <w:lastRenderedPageBreak/>
        <w:t>（含预付款）（若审核价低于合同暂定总价，则以审核价作为合同结算价，否则以合同暂定总价为合同结算价），合同结算价的</w:t>
      </w:r>
      <w:r>
        <w:rPr>
          <w:rFonts w:ascii="宋体" w:hAnsi="宋体" w:cs="宋体"/>
          <w:sz w:val="24"/>
        </w:rPr>
        <w:t>5%</w:t>
      </w:r>
      <w:r>
        <w:rPr>
          <w:rFonts w:ascii="宋体" w:hAnsi="宋体" w:cs="宋体" w:hint="eastAsia"/>
          <w:sz w:val="24"/>
        </w:rPr>
        <w:t>作为质保金留存。</w:t>
      </w:r>
    </w:p>
    <w:p w:rsidR="00D564D8" w:rsidRDefault="00D564D8" w:rsidP="00D564D8">
      <w:pPr>
        <w:pStyle w:val="a7"/>
        <w:spacing w:line="360" w:lineRule="auto"/>
        <w:ind w:firstLineChars="250" w:firstLine="525"/>
        <w:outlineLvl w:val="1"/>
        <w:rPr>
          <w:rFonts w:hAnsi="宋体" w:cs="宋体"/>
          <w:szCs w:val="24"/>
        </w:rPr>
      </w:pPr>
      <w:r>
        <w:rPr>
          <w:rFonts w:hAnsi="宋体" w:cs="宋体"/>
          <w:szCs w:val="24"/>
        </w:rPr>
        <w:t>5.2.2</w:t>
      </w:r>
      <w:r>
        <w:rPr>
          <w:rFonts w:hAnsi="宋体" w:cs="宋体" w:hint="eastAsia"/>
          <w:szCs w:val="24"/>
        </w:rPr>
        <w:t>质保期按合同第十条规定执行，质保期满且乙方不存在违约情形，乙方提交请款资料及等额增值税专用发票，甲方审核无误后在</w:t>
      </w:r>
      <w:r>
        <w:rPr>
          <w:rFonts w:hAnsi="宋体" w:cs="宋体"/>
          <w:szCs w:val="24"/>
          <w:u w:val="single"/>
        </w:rPr>
        <w:t xml:space="preserve"> 15 </w:t>
      </w:r>
      <w:r>
        <w:rPr>
          <w:rFonts w:hAnsi="宋体" w:cs="宋体" w:hint="eastAsia"/>
          <w:szCs w:val="24"/>
        </w:rPr>
        <w:t>个工作日内支付合同结算价的</w:t>
      </w:r>
      <w:r>
        <w:rPr>
          <w:rFonts w:hAnsi="宋体" w:cs="宋体"/>
          <w:szCs w:val="24"/>
        </w:rPr>
        <w:t>5</w:t>
      </w:r>
      <w:r>
        <w:rPr>
          <w:rFonts w:hAnsi="宋体" w:cs="宋体" w:hint="eastAsia"/>
          <w:szCs w:val="24"/>
        </w:rPr>
        <w:t>％（质保金）给乙方</w:t>
      </w:r>
      <w:r>
        <w:rPr>
          <w:rFonts w:hAnsi="宋体" w:cs="宋体"/>
          <w:szCs w:val="24"/>
        </w:rPr>
        <w:t>(</w:t>
      </w:r>
      <w:r>
        <w:rPr>
          <w:rFonts w:hAnsi="宋体" w:cs="宋体" w:hint="eastAsia"/>
          <w:szCs w:val="24"/>
        </w:rPr>
        <w:t>无息</w:t>
      </w:r>
      <w:r>
        <w:rPr>
          <w:rFonts w:hAnsi="宋体" w:cs="宋体"/>
          <w:szCs w:val="24"/>
        </w:rPr>
        <w:t>)</w:t>
      </w:r>
      <w:r>
        <w:rPr>
          <w:rFonts w:hAnsi="宋体" w:cs="宋体" w:hint="eastAsia"/>
          <w:szCs w:val="24"/>
        </w:rPr>
        <w:t>。</w:t>
      </w:r>
    </w:p>
    <w:p w:rsidR="00D564D8" w:rsidRDefault="00D564D8" w:rsidP="00D564D8">
      <w:pPr>
        <w:spacing w:line="360" w:lineRule="auto"/>
        <w:ind w:firstLineChars="250" w:firstLine="600"/>
        <w:rPr>
          <w:rFonts w:ascii="宋体" w:hAnsi="宋体" w:cs="宋体"/>
          <w:sz w:val="24"/>
        </w:rPr>
      </w:pPr>
      <w:r>
        <w:rPr>
          <w:rFonts w:ascii="宋体" w:hAnsi="宋体" w:cs="宋体"/>
          <w:sz w:val="24"/>
        </w:rPr>
        <w:t>5.2.3</w:t>
      </w:r>
      <w:r>
        <w:rPr>
          <w:rFonts w:ascii="宋体" w:hAnsi="宋体" w:cs="宋体" w:hint="eastAsia"/>
          <w:sz w:val="24"/>
        </w:rPr>
        <w:t>乙方收款账户：；</w:t>
      </w:r>
    </w:p>
    <w:p w:rsidR="00D564D8" w:rsidRDefault="00D564D8" w:rsidP="00D564D8">
      <w:pPr>
        <w:spacing w:line="360" w:lineRule="auto"/>
        <w:ind w:firstLineChars="500" w:firstLine="1200"/>
        <w:rPr>
          <w:rFonts w:ascii="宋体" w:hAnsi="宋体" w:cs="宋体"/>
          <w:sz w:val="24"/>
        </w:rPr>
      </w:pPr>
      <w:r>
        <w:rPr>
          <w:rFonts w:ascii="宋体" w:hAnsi="宋体" w:cs="宋体" w:hint="eastAsia"/>
          <w:sz w:val="24"/>
        </w:rPr>
        <w:t>收款账号：；</w:t>
      </w:r>
    </w:p>
    <w:p w:rsidR="00D564D8" w:rsidRDefault="00D564D8" w:rsidP="00D564D8">
      <w:pPr>
        <w:spacing w:line="360" w:lineRule="auto"/>
        <w:ind w:firstLineChars="500" w:firstLine="1200"/>
        <w:rPr>
          <w:rFonts w:ascii="宋体" w:hAnsi="宋体" w:cs="宋体"/>
          <w:sz w:val="24"/>
        </w:rPr>
      </w:pPr>
      <w:r>
        <w:rPr>
          <w:rFonts w:ascii="宋体" w:hAnsi="宋体" w:cs="宋体" w:hint="eastAsia"/>
          <w:sz w:val="24"/>
        </w:rPr>
        <w:t>开户行：；</w:t>
      </w:r>
    </w:p>
    <w:p w:rsidR="00D564D8" w:rsidRDefault="00D564D8" w:rsidP="00D564D8">
      <w:pPr>
        <w:spacing w:line="360" w:lineRule="auto"/>
        <w:ind w:firstLineChars="200" w:firstLine="480"/>
        <w:rPr>
          <w:rFonts w:ascii="宋体" w:hAnsi="宋体" w:cs="宋体"/>
          <w:sz w:val="24"/>
        </w:rPr>
      </w:pPr>
      <w:r>
        <w:rPr>
          <w:rFonts w:ascii="宋体" w:hAnsi="宋体" w:cs="宋体"/>
          <w:sz w:val="24"/>
        </w:rPr>
        <w:t>5.2.4</w:t>
      </w:r>
      <w:r>
        <w:rPr>
          <w:rFonts w:ascii="宋体" w:hAnsi="宋体" w:cs="宋体" w:hint="eastAsia"/>
          <w:sz w:val="24"/>
        </w:rPr>
        <w:t>乙方在收款前需向甲方提交等额增值税专用发票，增值税专用发票信息：</w:t>
      </w:r>
    </w:p>
    <w:p w:rsidR="00D564D8" w:rsidRDefault="00D564D8" w:rsidP="00D564D8">
      <w:pPr>
        <w:spacing w:line="360" w:lineRule="auto"/>
        <w:ind w:firstLineChars="500" w:firstLine="1200"/>
        <w:rPr>
          <w:rFonts w:ascii="宋体" w:hAnsi="宋体" w:cs="宋体"/>
          <w:sz w:val="24"/>
        </w:rPr>
      </w:pPr>
      <w:r>
        <w:rPr>
          <w:rFonts w:ascii="宋体" w:hAnsi="宋体" w:cs="宋体" w:hint="eastAsia"/>
          <w:sz w:val="24"/>
        </w:rPr>
        <w:t>名称：广州从化净水有限公司</w:t>
      </w:r>
    </w:p>
    <w:p w:rsidR="00D564D8" w:rsidRDefault="00D564D8" w:rsidP="00D564D8">
      <w:pPr>
        <w:spacing w:line="360" w:lineRule="auto"/>
        <w:ind w:firstLineChars="500" w:firstLine="1200"/>
        <w:rPr>
          <w:rFonts w:ascii="宋体" w:hAnsi="宋体" w:cs="宋体"/>
          <w:sz w:val="24"/>
        </w:rPr>
      </w:pPr>
      <w:r>
        <w:rPr>
          <w:rFonts w:ascii="宋体" w:hAnsi="宋体" w:cs="宋体" w:hint="eastAsia"/>
          <w:sz w:val="24"/>
        </w:rPr>
        <w:t>税号：</w:t>
      </w:r>
      <w:r>
        <w:rPr>
          <w:rFonts w:ascii="宋体" w:hAnsi="宋体" w:cs="宋体" w:hint="eastAsia"/>
          <w:szCs w:val="21"/>
        </w:rPr>
        <w:t>91440101304391717G</w:t>
      </w:r>
      <w:r>
        <w:rPr>
          <w:rFonts w:ascii="宋体" w:hAnsi="宋体" w:cs="宋体" w:hint="eastAsia"/>
          <w:sz w:val="24"/>
        </w:rPr>
        <w:t>；</w:t>
      </w:r>
    </w:p>
    <w:p w:rsidR="00D564D8" w:rsidRDefault="00D564D8" w:rsidP="00D564D8">
      <w:pPr>
        <w:spacing w:line="360" w:lineRule="auto"/>
        <w:ind w:firstLineChars="500" w:firstLine="1200"/>
        <w:rPr>
          <w:rFonts w:ascii="宋体" w:hAnsi="宋体" w:cs="宋体"/>
          <w:sz w:val="24"/>
        </w:rPr>
      </w:pPr>
      <w:r>
        <w:rPr>
          <w:rFonts w:ascii="宋体" w:hAnsi="宋体" w:cs="宋体" w:hint="eastAsia"/>
          <w:sz w:val="24"/>
        </w:rPr>
        <w:t>地址：广州市从化温泉镇冲口路7号；</w:t>
      </w:r>
    </w:p>
    <w:p w:rsidR="00D564D8" w:rsidRDefault="00D564D8" w:rsidP="00D564D8">
      <w:pPr>
        <w:tabs>
          <w:tab w:val="left" w:pos="851"/>
        </w:tabs>
        <w:adjustRightInd w:val="0"/>
        <w:snapToGrid w:val="0"/>
        <w:spacing w:line="360" w:lineRule="auto"/>
        <w:ind w:firstLineChars="200" w:firstLine="480"/>
        <w:outlineLvl w:val="1"/>
        <w:rPr>
          <w:rFonts w:ascii="宋体" w:hAnsi="宋体" w:cs="宋体"/>
          <w:sz w:val="24"/>
        </w:rPr>
      </w:pPr>
      <w:r>
        <w:rPr>
          <w:rFonts w:ascii="宋体" w:hAnsi="宋体" w:cs="宋体"/>
          <w:sz w:val="24"/>
        </w:rPr>
        <w:t>5.3</w:t>
      </w:r>
      <w:r>
        <w:rPr>
          <w:rFonts w:ascii="宋体" w:hAnsi="宋体" w:cs="宋体" w:hint="eastAsia"/>
          <w:sz w:val="24"/>
        </w:rPr>
        <w:t>付款方式：</w:t>
      </w:r>
      <w:r>
        <w:rPr>
          <w:rFonts w:ascii="宋体" w:hAnsi="宋体" w:cs="宋体" w:hint="eastAsia"/>
          <w:color w:val="000000"/>
          <w:sz w:val="24"/>
        </w:rPr>
        <w:sym w:font="Wingdings 2" w:char="0052"/>
      </w:r>
      <w:r>
        <w:rPr>
          <w:rFonts w:ascii="宋体" w:hAnsi="宋体" w:cs="宋体" w:hint="eastAsia"/>
          <w:sz w:val="24"/>
        </w:rPr>
        <w:t>网银支付；</w:t>
      </w:r>
      <w:r>
        <w:rPr>
          <w:rFonts w:ascii="宋体" w:hAnsi="宋体" w:cs="宋体"/>
          <w:sz w:val="24"/>
        </w:rPr>
        <w:sym w:font="Wingdings" w:char="00A8"/>
      </w:r>
      <w:r>
        <w:rPr>
          <w:rFonts w:ascii="宋体" w:hAnsi="宋体" w:cs="宋体" w:hint="eastAsia"/>
          <w:sz w:val="24"/>
        </w:rPr>
        <w:t>支票；</w:t>
      </w:r>
      <w:r>
        <w:rPr>
          <w:rFonts w:ascii="宋体" w:hAnsi="宋体" w:cs="宋体"/>
          <w:sz w:val="24"/>
        </w:rPr>
        <w:sym w:font="Wingdings" w:char="00A8"/>
      </w:r>
      <w:r>
        <w:rPr>
          <w:rFonts w:ascii="宋体" w:hAnsi="宋体" w:cs="宋体" w:hint="eastAsia"/>
          <w:sz w:val="24"/>
        </w:rPr>
        <w:t>其他：</w:t>
      </w:r>
    </w:p>
    <w:p w:rsidR="00D564D8" w:rsidRDefault="00D564D8" w:rsidP="00D564D8">
      <w:pPr>
        <w:pStyle w:val="a7"/>
        <w:spacing w:line="360" w:lineRule="auto"/>
        <w:ind w:firstLineChars="350" w:firstLine="735"/>
        <w:outlineLvl w:val="1"/>
        <w:rPr>
          <w:rFonts w:hAnsi="宋体" w:cs="宋体"/>
          <w:szCs w:val="24"/>
        </w:rPr>
      </w:pPr>
      <w:r>
        <w:rPr>
          <w:rFonts w:hAnsi="宋体" w:cs="宋体" w:hint="eastAsia"/>
          <w:szCs w:val="24"/>
        </w:rPr>
        <w:t>（建议采用网银支付、支票两种形式中之一）。</w:t>
      </w:r>
    </w:p>
    <w:p w:rsidR="00D564D8" w:rsidRDefault="00D564D8" w:rsidP="00D564D8">
      <w:pPr>
        <w:autoSpaceDE w:val="0"/>
        <w:autoSpaceDN w:val="0"/>
        <w:adjustRightInd w:val="0"/>
        <w:spacing w:line="360" w:lineRule="auto"/>
        <w:ind w:firstLineChars="200" w:firstLine="482"/>
        <w:rPr>
          <w:rFonts w:ascii="宋体" w:hAnsi="宋体" w:cs="宋体"/>
          <w:bCs/>
          <w:sz w:val="24"/>
        </w:rPr>
      </w:pPr>
      <w:r>
        <w:rPr>
          <w:rFonts w:ascii="宋体" w:hAnsi="宋体" w:cs="宋体" w:hint="eastAsia"/>
          <w:b/>
          <w:sz w:val="24"/>
        </w:rPr>
        <w:t>第六条履约担保</w:t>
      </w:r>
    </w:p>
    <w:p w:rsidR="00D564D8" w:rsidRDefault="00D564D8" w:rsidP="00D564D8">
      <w:pPr>
        <w:spacing w:line="360" w:lineRule="auto"/>
        <w:ind w:firstLineChars="200" w:firstLine="480"/>
        <w:outlineLvl w:val="0"/>
        <w:rPr>
          <w:rFonts w:ascii="宋体" w:hAnsi="宋体" w:cs="宋体"/>
          <w:sz w:val="24"/>
          <w:u w:val="single"/>
        </w:rPr>
      </w:pPr>
      <w:r>
        <w:rPr>
          <w:rFonts w:ascii="宋体" w:hAnsi="宋体" w:cs="宋体"/>
          <w:sz w:val="24"/>
        </w:rPr>
        <w:t>6.1</w:t>
      </w:r>
      <w:r>
        <w:rPr>
          <w:rFonts w:ascii="宋体" w:hAnsi="宋体" w:cs="宋体" w:hint="eastAsia"/>
          <w:sz w:val="24"/>
        </w:rPr>
        <w:t>履约担保：</w:t>
      </w:r>
      <w:r>
        <w:rPr>
          <w:rFonts w:ascii="宋体" w:hAnsi="宋体" w:cs="宋体" w:hint="eastAsia"/>
          <w:color w:val="000000"/>
          <w:sz w:val="24"/>
        </w:rPr>
        <w:sym w:font="Wingdings 2" w:char="0052"/>
      </w:r>
      <w:r>
        <w:rPr>
          <w:rFonts w:ascii="宋体" w:hAnsi="宋体" w:cs="宋体" w:hint="eastAsia"/>
          <w:bCs/>
          <w:sz w:val="24"/>
        </w:rPr>
        <w:t>无；</w:t>
      </w:r>
      <w:r>
        <w:rPr>
          <w:rFonts w:ascii="宋体" w:hAnsi="宋体" w:cs="宋体" w:hint="eastAsia"/>
          <w:szCs w:val="21"/>
        </w:rPr>
        <w:t>□有,</w:t>
      </w:r>
      <w:r>
        <w:rPr>
          <w:rFonts w:ascii="宋体" w:hAnsi="宋体" w:cs="宋体" w:hint="eastAsia"/>
          <w:sz w:val="24"/>
        </w:rPr>
        <w:t>本合同签订后</w:t>
      </w:r>
      <w:r>
        <w:rPr>
          <w:rFonts w:ascii="宋体" w:hAnsi="宋体" w:cs="宋体"/>
          <w:sz w:val="24"/>
        </w:rPr>
        <w:t>10</w:t>
      </w:r>
      <w:r>
        <w:rPr>
          <w:rFonts w:ascii="宋体" w:hAnsi="宋体" w:cs="宋体" w:hint="eastAsia"/>
          <w:sz w:val="24"/>
        </w:rPr>
        <w:t>日内</w:t>
      </w:r>
      <w:r>
        <w:rPr>
          <w:rFonts w:ascii="宋体" w:hAnsi="宋体" w:cs="宋体" w:hint="eastAsia"/>
          <w:sz w:val="24"/>
          <w:u w:val="single"/>
        </w:rPr>
        <w:t>以合同暂定总价的</w:t>
      </w:r>
      <w:r>
        <w:rPr>
          <w:rFonts w:ascii="宋体" w:hAnsi="宋体" w:cs="宋体"/>
          <w:sz w:val="24"/>
          <w:u w:val="single"/>
        </w:rPr>
        <w:t>10%作为履约保证金</w:t>
      </w:r>
      <w:r>
        <w:rPr>
          <w:rFonts w:ascii="宋体" w:hAnsi="宋体" w:cs="宋体" w:hint="eastAsia"/>
          <w:sz w:val="24"/>
          <w:u w:val="single"/>
        </w:rPr>
        <w:t>，</w:t>
      </w:r>
      <w:r>
        <w:rPr>
          <w:rFonts w:ascii="宋体" w:hAnsi="宋体" w:cs="宋体" w:hint="eastAsia"/>
          <w:sz w:val="24"/>
        </w:rPr>
        <w:t>金额为：</w:t>
      </w:r>
      <w:r>
        <w:rPr>
          <w:rFonts w:ascii="宋体" w:hAnsi="宋体" w:cs="宋体" w:hint="eastAsia"/>
          <w:sz w:val="24"/>
          <w:u w:val="single"/>
        </w:rPr>
        <w:t>（大写人民币：）。</w:t>
      </w:r>
    </w:p>
    <w:p w:rsidR="00D564D8" w:rsidRDefault="00D564D8" w:rsidP="00D564D8">
      <w:pPr>
        <w:pStyle w:val="af7"/>
        <w:spacing w:before="0" w:beforeAutospacing="0" w:after="0" w:afterAutospacing="0" w:line="360" w:lineRule="auto"/>
        <w:ind w:firstLine="480"/>
        <w:rPr>
          <w:rFonts w:cs="宋体"/>
        </w:rPr>
      </w:pPr>
      <w:r>
        <w:rPr>
          <w:rFonts w:cs="宋体"/>
        </w:rPr>
        <w:t>6.2履约担保</w:t>
      </w:r>
      <w:r>
        <w:rPr>
          <w:rFonts w:cs="宋体" w:hint="eastAsia"/>
        </w:rPr>
        <w:t>按以下任一种形式提供</w:t>
      </w:r>
      <w:r>
        <w:rPr>
          <w:rFonts w:cs="宋体"/>
        </w:rPr>
        <w:t>：</w:t>
      </w:r>
    </w:p>
    <w:p w:rsidR="00D564D8" w:rsidRDefault="00D564D8" w:rsidP="00D564D8">
      <w:pPr>
        <w:pStyle w:val="af7"/>
        <w:spacing w:before="0" w:beforeAutospacing="0" w:after="0" w:afterAutospacing="0" w:line="360" w:lineRule="auto"/>
        <w:ind w:firstLine="480"/>
        <w:rPr>
          <w:rFonts w:cs="宋体"/>
        </w:rPr>
      </w:pPr>
      <w:r>
        <w:rPr>
          <w:rFonts w:cs="宋体" w:hint="eastAsia"/>
        </w:rPr>
        <w:t>1、符合甲方要求（详见附件6保函格式）的银行独立保函，</w:t>
      </w:r>
    </w:p>
    <w:p w:rsidR="00D564D8" w:rsidRDefault="00D564D8" w:rsidP="00D564D8">
      <w:pPr>
        <w:pStyle w:val="af7"/>
        <w:spacing w:before="0" w:beforeAutospacing="0" w:after="0" w:afterAutospacing="0" w:line="360" w:lineRule="auto"/>
        <w:ind w:firstLine="480"/>
        <w:rPr>
          <w:rFonts w:cs="宋体"/>
        </w:rPr>
      </w:pPr>
      <w:r>
        <w:rPr>
          <w:rFonts w:cs="宋体" w:hint="eastAsia"/>
        </w:rPr>
        <w:t>2、现金转账至甲方以下指定账户：</w:t>
      </w:r>
    </w:p>
    <w:p w:rsidR="00D564D8" w:rsidRDefault="00D564D8" w:rsidP="00D564D8">
      <w:pPr>
        <w:tabs>
          <w:tab w:val="left" w:pos="1995"/>
        </w:tabs>
        <w:spacing w:line="360" w:lineRule="auto"/>
        <w:ind w:firstLineChars="200" w:firstLine="480"/>
        <w:rPr>
          <w:rFonts w:ascii="宋体" w:hAnsi="宋体" w:cs="宋体"/>
          <w:bCs/>
          <w:sz w:val="24"/>
        </w:rPr>
      </w:pPr>
      <w:r>
        <w:rPr>
          <w:rFonts w:ascii="宋体" w:hAnsi="宋体" w:cs="宋体" w:hint="eastAsia"/>
          <w:bCs/>
          <w:sz w:val="24"/>
        </w:rPr>
        <w:t>户名：广州从化净水有限公司</w:t>
      </w:r>
    </w:p>
    <w:p w:rsidR="00D564D8" w:rsidRDefault="00D564D8" w:rsidP="00D564D8">
      <w:pPr>
        <w:tabs>
          <w:tab w:val="left" w:pos="1995"/>
        </w:tabs>
        <w:spacing w:line="360" w:lineRule="auto"/>
        <w:ind w:firstLineChars="200" w:firstLine="480"/>
        <w:rPr>
          <w:sz w:val="24"/>
        </w:rPr>
      </w:pPr>
      <w:r>
        <w:rPr>
          <w:rFonts w:ascii="宋体" w:hAnsi="宋体" w:cs="宋体" w:hint="eastAsia"/>
          <w:bCs/>
          <w:sz w:val="24"/>
        </w:rPr>
        <w:t>账号：</w:t>
      </w:r>
      <w:r>
        <w:rPr>
          <w:rFonts w:hint="eastAsia"/>
          <w:sz w:val="24"/>
        </w:rPr>
        <w:t>3602 0562 0920 0103 696</w:t>
      </w:r>
    </w:p>
    <w:p w:rsidR="00D564D8" w:rsidRDefault="00D564D8" w:rsidP="00D564D8">
      <w:pPr>
        <w:tabs>
          <w:tab w:val="left" w:pos="1995"/>
        </w:tabs>
        <w:spacing w:line="360" w:lineRule="auto"/>
        <w:ind w:firstLineChars="200" w:firstLine="480"/>
        <w:rPr>
          <w:rFonts w:ascii="宋体" w:hAnsi="宋体" w:cs="宋体"/>
          <w:bCs/>
          <w:sz w:val="24"/>
        </w:rPr>
      </w:pPr>
      <w:r>
        <w:rPr>
          <w:rFonts w:ascii="宋体" w:hAnsi="宋体" w:cs="宋体" w:hint="eastAsia"/>
          <w:bCs/>
          <w:sz w:val="24"/>
        </w:rPr>
        <w:t>开户行：</w:t>
      </w:r>
      <w:r>
        <w:rPr>
          <w:rFonts w:hint="eastAsia"/>
          <w:sz w:val="24"/>
        </w:rPr>
        <w:t>工商银行广州从化荔香支行</w:t>
      </w:r>
    </w:p>
    <w:p w:rsidR="00D564D8" w:rsidRDefault="00D564D8" w:rsidP="00D564D8">
      <w:pPr>
        <w:spacing w:line="360" w:lineRule="auto"/>
        <w:ind w:firstLine="480"/>
        <w:outlineLvl w:val="0"/>
        <w:rPr>
          <w:rFonts w:ascii="宋体" w:hAnsi="宋体" w:cs="宋体"/>
          <w:sz w:val="24"/>
        </w:rPr>
      </w:pPr>
      <w:r>
        <w:rPr>
          <w:rFonts w:ascii="宋体" w:hAnsi="宋体" w:cs="宋体"/>
          <w:sz w:val="24"/>
        </w:rPr>
        <w:t>6.3</w:t>
      </w:r>
      <w:r>
        <w:rPr>
          <w:rFonts w:ascii="宋体" w:hAnsi="宋体" w:cs="宋体" w:hint="eastAsia"/>
          <w:sz w:val="24"/>
        </w:rPr>
        <w:t>履约担保的担保期限和返还</w:t>
      </w:r>
    </w:p>
    <w:p w:rsidR="00D564D8" w:rsidRDefault="00D564D8" w:rsidP="00D564D8">
      <w:pPr>
        <w:spacing w:line="360" w:lineRule="auto"/>
        <w:ind w:firstLine="480"/>
        <w:outlineLvl w:val="0"/>
        <w:rPr>
          <w:rFonts w:ascii="宋体" w:hAnsi="宋体" w:cs="宋体"/>
          <w:sz w:val="24"/>
        </w:rPr>
      </w:pPr>
      <w:r>
        <w:rPr>
          <w:rFonts w:ascii="宋体" w:hAnsi="宋体" w:cs="宋体"/>
          <w:sz w:val="24"/>
        </w:rPr>
        <w:t>6.3.1</w:t>
      </w:r>
      <w:r>
        <w:rPr>
          <w:rFonts w:ascii="宋体" w:hAnsi="宋体" w:cs="宋体" w:hint="eastAsia"/>
          <w:sz w:val="24"/>
        </w:rPr>
        <w:t>履约银行保函（或现金履约保证金）的担保期限：从提供履约担保（或转账成功）之日起至合同履行完成。</w:t>
      </w:r>
    </w:p>
    <w:p w:rsidR="00D564D8" w:rsidRDefault="00D564D8" w:rsidP="00D564D8">
      <w:pPr>
        <w:spacing w:line="360" w:lineRule="auto"/>
        <w:ind w:firstLineChars="200" w:firstLine="480"/>
        <w:rPr>
          <w:rFonts w:ascii="宋体" w:hAnsi="宋体" w:cs="宋体"/>
          <w:sz w:val="24"/>
        </w:rPr>
      </w:pPr>
      <w:r>
        <w:rPr>
          <w:rFonts w:ascii="宋体" w:hAnsi="宋体" w:cs="宋体"/>
          <w:sz w:val="24"/>
        </w:rPr>
        <w:t>6.3.2</w:t>
      </w:r>
      <w:r>
        <w:rPr>
          <w:rFonts w:ascii="宋体" w:hAnsi="宋体" w:cs="宋体" w:hint="eastAsia"/>
          <w:sz w:val="24"/>
        </w:rPr>
        <w:t>履约银行保函在合同履行完成后，由乙方提出申请，甲方在28日内返还，</w:t>
      </w:r>
      <w:r>
        <w:rPr>
          <w:rFonts w:ascii="宋体" w:hAnsi="宋体" w:cs="宋体" w:hint="eastAsia"/>
          <w:sz w:val="24"/>
        </w:rPr>
        <w:lastRenderedPageBreak/>
        <w:t>不支付利息；</w:t>
      </w:r>
    </w:p>
    <w:p w:rsidR="00D564D8" w:rsidRDefault="00D564D8" w:rsidP="00D564D8">
      <w:pPr>
        <w:spacing w:line="360" w:lineRule="auto"/>
        <w:ind w:firstLineChars="200" w:firstLine="480"/>
        <w:outlineLvl w:val="0"/>
        <w:rPr>
          <w:rFonts w:ascii="宋体" w:hAnsi="宋体" w:cs="宋体"/>
          <w:sz w:val="24"/>
        </w:rPr>
      </w:pPr>
      <w:r>
        <w:rPr>
          <w:rFonts w:ascii="宋体" w:hAnsi="宋体" w:cs="宋体"/>
          <w:sz w:val="24"/>
        </w:rPr>
        <w:t>6.3.3</w:t>
      </w:r>
      <w:r>
        <w:rPr>
          <w:rFonts w:ascii="宋体" w:hAnsi="宋体" w:cs="宋体" w:hint="eastAsia"/>
          <w:sz w:val="24"/>
        </w:rPr>
        <w:t>延长担保期限。履约银行保函形式提交履约保证金的，在银行保函到期前，乙方应提前</w:t>
      </w:r>
      <w:r>
        <w:rPr>
          <w:rFonts w:ascii="宋体" w:hAnsi="宋体" w:cs="宋体"/>
          <w:sz w:val="24"/>
          <w:u w:val="single"/>
        </w:rPr>
        <w:t xml:space="preserve"> 7 </w:t>
      </w:r>
      <w:r>
        <w:rPr>
          <w:rFonts w:ascii="宋体" w:hAnsi="宋体" w:cs="宋体"/>
          <w:sz w:val="24"/>
        </w:rPr>
        <w:t>天向甲方提交新的保函以替换即将到期的保函</w:t>
      </w:r>
      <w:r>
        <w:rPr>
          <w:rFonts w:ascii="宋体" w:hAnsi="宋体" w:cs="宋体" w:hint="eastAsia"/>
          <w:sz w:val="24"/>
        </w:rPr>
        <w:t>。如乙方未及时提交的，甲方有权直接要求担保银行支付其担保的全部金额并解除合同。</w:t>
      </w:r>
    </w:p>
    <w:p w:rsidR="00D564D8" w:rsidRDefault="00D564D8" w:rsidP="00D564D8">
      <w:pPr>
        <w:pStyle w:val="af7"/>
        <w:spacing w:before="0" w:beforeAutospacing="0" w:after="0" w:afterAutospacing="0" w:line="360" w:lineRule="auto"/>
        <w:ind w:firstLine="525"/>
        <w:rPr>
          <w:rFonts w:cs="宋体"/>
        </w:rPr>
      </w:pPr>
      <w:r>
        <w:rPr>
          <w:rFonts w:cs="宋体"/>
        </w:rPr>
        <w:t>6.3.4</w:t>
      </w:r>
      <w:r>
        <w:rPr>
          <w:rFonts w:cs="宋体" w:hint="eastAsia"/>
        </w:rPr>
        <w:t>现金履约保证金的退还：合同履行完成后，由乙方提出申请，甲方在</w:t>
      </w:r>
      <w:r>
        <w:rPr>
          <w:rFonts w:cs="宋体"/>
        </w:rPr>
        <w:t>28</w:t>
      </w:r>
      <w:r>
        <w:rPr>
          <w:rFonts w:cs="宋体" w:hint="eastAsia"/>
        </w:rPr>
        <w:t>天</w:t>
      </w:r>
      <w:r>
        <w:rPr>
          <w:rFonts w:cs="宋体"/>
        </w:rPr>
        <w:t>内</w:t>
      </w:r>
      <w:r>
        <w:rPr>
          <w:rFonts w:cs="宋体" w:hint="eastAsia"/>
        </w:rPr>
        <w:t>将剩余履约保证金（无息）返还。</w:t>
      </w:r>
    </w:p>
    <w:p w:rsidR="00D564D8" w:rsidRDefault="00D564D8" w:rsidP="00D564D8">
      <w:pPr>
        <w:spacing w:line="360" w:lineRule="auto"/>
        <w:ind w:firstLineChars="200" w:firstLine="480"/>
        <w:rPr>
          <w:rFonts w:ascii="宋体" w:hAnsi="宋体" w:cs="宋体"/>
          <w:sz w:val="24"/>
        </w:rPr>
      </w:pPr>
      <w:r>
        <w:rPr>
          <w:rFonts w:ascii="宋体" w:hAnsi="宋体" w:cs="宋体"/>
          <w:sz w:val="24"/>
        </w:rPr>
        <w:t>6.3.5</w:t>
      </w:r>
      <w:r>
        <w:rPr>
          <w:rFonts w:ascii="宋体" w:hAnsi="宋体" w:cs="宋体" w:hint="eastAsia"/>
          <w:sz w:val="24"/>
        </w:rPr>
        <w:t>甲方按合同约定提取履约担保金额后，乙方应在收到甲方通知后</w:t>
      </w:r>
      <w:r>
        <w:rPr>
          <w:rFonts w:ascii="宋体" w:hAnsi="宋体" w:cs="宋体"/>
          <w:sz w:val="24"/>
          <w:u w:val="single"/>
        </w:rPr>
        <w:t xml:space="preserve"> 7 </w:t>
      </w:r>
      <w:r>
        <w:rPr>
          <w:rFonts w:ascii="宋体" w:hAnsi="宋体" w:cs="宋体" w:hint="eastAsia"/>
          <w:sz w:val="24"/>
        </w:rPr>
        <w:t>天内补足数额，逾期未补足，则甲方有权提取履约担保的全部余额并解除合同。</w:t>
      </w:r>
    </w:p>
    <w:p w:rsidR="00D564D8" w:rsidRDefault="00D564D8" w:rsidP="00D564D8">
      <w:pPr>
        <w:spacing w:line="360" w:lineRule="auto"/>
        <w:ind w:firstLineChars="200" w:firstLine="482"/>
        <w:rPr>
          <w:rFonts w:ascii="宋体" w:hAnsi="宋体" w:cs="宋体"/>
          <w:b/>
          <w:sz w:val="24"/>
        </w:rPr>
      </w:pPr>
      <w:r>
        <w:rPr>
          <w:rFonts w:ascii="宋体" w:hAnsi="宋体" w:cs="宋体" w:hint="eastAsia"/>
          <w:b/>
          <w:bCs/>
          <w:kern w:val="0"/>
          <w:sz w:val="24"/>
        </w:rPr>
        <w:t>第七条</w:t>
      </w:r>
      <w:r>
        <w:rPr>
          <w:rFonts w:ascii="宋体" w:hAnsi="宋体" w:cs="宋体" w:hint="eastAsia"/>
          <w:b/>
          <w:sz w:val="24"/>
        </w:rPr>
        <w:t>交货及检验要求</w:t>
      </w:r>
    </w:p>
    <w:p w:rsidR="00D564D8" w:rsidRDefault="00D564D8" w:rsidP="00D564D8">
      <w:pPr>
        <w:autoSpaceDE w:val="0"/>
        <w:autoSpaceDN w:val="0"/>
        <w:adjustRightInd w:val="0"/>
        <w:spacing w:line="360" w:lineRule="auto"/>
        <w:ind w:firstLineChars="200" w:firstLine="480"/>
        <w:rPr>
          <w:rFonts w:ascii="宋体" w:hAnsi="宋体" w:cs="宋体"/>
          <w:bCs/>
          <w:sz w:val="24"/>
        </w:rPr>
      </w:pPr>
      <w:r>
        <w:rPr>
          <w:rFonts w:ascii="宋体" w:hAnsi="宋体" w:cs="宋体"/>
          <w:bCs/>
          <w:sz w:val="24"/>
        </w:rPr>
        <w:t xml:space="preserve">7.1 </w:t>
      </w:r>
      <w:r>
        <w:rPr>
          <w:rFonts w:ascii="宋体" w:hAnsi="宋体" w:cs="宋体" w:hint="eastAsia"/>
          <w:bCs/>
          <w:sz w:val="24"/>
        </w:rPr>
        <w:t>交货要求：乙方应在交货时向甲方提供出厂合格证、产品质量证明文件、操作维修手册等（手册应包含设备情况、系统和主要部件常见故障、保养要求、紧急维修电话等内容）。</w:t>
      </w:r>
    </w:p>
    <w:p w:rsidR="00D564D8" w:rsidRDefault="00D564D8" w:rsidP="00D564D8">
      <w:pPr>
        <w:spacing w:line="360" w:lineRule="auto"/>
        <w:ind w:firstLineChars="200" w:firstLine="480"/>
        <w:rPr>
          <w:rFonts w:ascii="宋体" w:hAnsi="宋体" w:cs="宋体"/>
          <w:bCs/>
          <w:sz w:val="24"/>
        </w:rPr>
      </w:pPr>
      <w:r>
        <w:rPr>
          <w:rFonts w:ascii="宋体" w:hAnsi="宋体" w:cs="宋体"/>
          <w:bCs/>
          <w:sz w:val="24"/>
        </w:rPr>
        <w:t>7.2</w:t>
      </w:r>
      <w:r>
        <w:rPr>
          <w:rFonts w:ascii="宋体" w:hAnsi="宋体" w:cs="宋体" w:hint="eastAsia"/>
          <w:bCs/>
          <w:sz w:val="24"/>
        </w:rPr>
        <w:t>外观验收：设备运抵交货地点后，甲乙双方根据合同约定对合同设备的包装、外观与件数进行清点检查，并共同签署合同设备外观检查记录。</w:t>
      </w:r>
    </w:p>
    <w:p w:rsidR="00D564D8" w:rsidRDefault="00D564D8" w:rsidP="00D564D8">
      <w:pPr>
        <w:spacing w:line="360" w:lineRule="auto"/>
        <w:ind w:firstLineChars="200" w:firstLine="480"/>
        <w:rPr>
          <w:rFonts w:ascii="宋体" w:hAnsi="宋体" w:cs="宋体"/>
          <w:sz w:val="24"/>
        </w:rPr>
      </w:pPr>
      <w:r>
        <w:rPr>
          <w:rFonts w:ascii="宋体" w:hAnsi="宋体" w:cs="宋体"/>
          <w:bCs/>
          <w:sz w:val="24"/>
        </w:rPr>
        <w:t xml:space="preserve">7.3 </w:t>
      </w:r>
      <w:r>
        <w:rPr>
          <w:rFonts w:ascii="宋体" w:hAnsi="宋体" w:cs="宋体" w:hint="eastAsia"/>
          <w:bCs/>
          <w:sz w:val="24"/>
        </w:rPr>
        <w:t>开箱验收：开箱检验在合同设备交付地点进行，</w:t>
      </w:r>
      <w:r>
        <w:rPr>
          <w:rFonts w:ascii="宋体" w:hAnsi="宋体" w:cs="宋体" w:hint="eastAsia"/>
          <w:sz w:val="24"/>
        </w:rPr>
        <w:t>包括但不限于对合同设备数量、规格、外观完好性进行检验。经验收合格后，甲方签发开箱检验合格证明。开箱验收合格前，设备的损坏风险由乙方承担。</w:t>
      </w:r>
    </w:p>
    <w:p w:rsidR="00D564D8" w:rsidRDefault="00D564D8" w:rsidP="00D564D8">
      <w:pPr>
        <w:adjustRightInd w:val="0"/>
        <w:snapToGrid w:val="0"/>
        <w:spacing w:line="360" w:lineRule="auto"/>
        <w:rPr>
          <w:rFonts w:ascii="宋体" w:hAnsi="宋体" w:cs="宋体"/>
          <w:sz w:val="24"/>
        </w:rPr>
      </w:pPr>
      <w:r>
        <w:rPr>
          <w:rFonts w:ascii="宋体" w:hAnsi="宋体" w:cs="宋体"/>
          <w:sz w:val="24"/>
        </w:rPr>
        <w:t xml:space="preserve">    7.4</w:t>
      </w:r>
      <w:r>
        <w:rPr>
          <w:rFonts w:ascii="宋体" w:hAnsi="宋体" w:cs="宋体" w:hint="eastAsia"/>
          <w:sz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rsidR="00D564D8" w:rsidRDefault="00D564D8" w:rsidP="00D564D8">
      <w:pPr>
        <w:spacing w:line="360" w:lineRule="auto"/>
        <w:rPr>
          <w:rFonts w:ascii="宋体" w:hAnsi="宋体" w:cs="宋体"/>
          <w:sz w:val="24"/>
        </w:rPr>
      </w:pPr>
      <w:r>
        <w:rPr>
          <w:rFonts w:ascii="宋体" w:hAnsi="宋体" w:cs="宋体"/>
          <w:sz w:val="24"/>
        </w:rPr>
        <w:t xml:space="preserve">    7.5</w:t>
      </w:r>
      <w:r>
        <w:rPr>
          <w:rFonts w:ascii="宋体" w:hAnsi="宋体" w:cs="宋体" w:hint="eastAsia"/>
          <w:sz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sz w:val="24"/>
        </w:rPr>
        <w:t>7.4</w:t>
      </w:r>
      <w:r>
        <w:rPr>
          <w:rFonts w:ascii="宋体" w:hAnsi="宋体" w:cs="宋体" w:hint="eastAsia"/>
          <w:sz w:val="24"/>
        </w:rPr>
        <w:t>条执行，交货时间不顺延。</w:t>
      </w:r>
    </w:p>
    <w:p w:rsidR="00D564D8" w:rsidRDefault="00D564D8" w:rsidP="00D564D8">
      <w:pPr>
        <w:spacing w:line="360" w:lineRule="auto"/>
        <w:rPr>
          <w:rFonts w:ascii="宋体" w:hAnsi="宋体" w:cs="宋体"/>
          <w:sz w:val="24"/>
        </w:rPr>
      </w:pPr>
      <w:r>
        <w:rPr>
          <w:rFonts w:ascii="宋体" w:hAnsi="宋体" w:cs="宋体"/>
          <w:sz w:val="24"/>
        </w:rPr>
        <w:lastRenderedPageBreak/>
        <w:t xml:space="preserve">    7.6 </w:t>
      </w:r>
      <w:r>
        <w:rPr>
          <w:rFonts w:ascii="宋体" w:hAnsi="宋体" w:cs="宋体" w:hint="eastAsia"/>
          <w:sz w:val="24"/>
        </w:rPr>
        <w:t>甲方有权对合同设备进行原厂正品验证，若合同设备无法获原厂验证，甲方有权退回设备，要求乙方在</w:t>
      </w:r>
      <w:r>
        <w:rPr>
          <w:rFonts w:ascii="宋体" w:hAnsi="宋体" w:cs="宋体"/>
          <w:sz w:val="24"/>
          <w:u w:val="single"/>
        </w:rPr>
        <w:t xml:space="preserve"> 5 </w:t>
      </w:r>
      <w:r>
        <w:rPr>
          <w:rFonts w:ascii="宋体" w:hAnsi="宋体" w:cs="宋体" w:hint="eastAsia"/>
          <w:sz w:val="24"/>
        </w:rPr>
        <w:t>个工作日内退回已支付款项并按设备价格的</w:t>
      </w:r>
      <w:r w:rsidRPr="00864FEC">
        <w:rPr>
          <w:rFonts w:ascii="宋体" w:hAnsi="宋体" w:cs="宋体" w:hint="eastAsia"/>
          <w:sz w:val="24"/>
          <w:u w:val="single"/>
        </w:rPr>
        <w:t>10</w:t>
      </w:r>
      <w:r>
        <w:rPr>
          <w:rFonts w:ascii="宋体" w:hAnsi="宋体" w:cs="宋体"/>
          <w:sz w:val="24"/>
        </w:rPr>
        <w:t>%</w:t>
      </w:r>
      <w:r>
        <w:rPr>
          <w:rFonts w:ascii="宋体" w:hAnsi="宋体" w:cs="宋体" w:hint="eastAsia"/>
          <w:sz w:val="24"/>
        </w:rPr>
        <w:t>支付违约金。</w:t>
      </w:r>
    </w:p>
    <w:p w:rsidR="00D564D8" w:rsidRDefault="00D564D8" w:rsidP="00D564D8">
      <w:pPr>
        <w:spacing w:before="120" w:after="120" w:line="360" w:lineRule="auto"/>
        <w:ind w:firstLineChars="200" w:firstLine="482"/>
        <w:rPr>
          <w:rFonts w:ascii="宋体" w:hAnsi="宋体" w:cs="宋体"/>
          <w:b/>
          <w:sz w:val="24"/>
        </w:rPr>
      </w:pPr>
      <w:r>
        <w:rPr>
          <w:rFonts w:ascii="宋体" w:hAnsi="宋体" w:cs="宋体" w:hint="eastAsia"/>
          <w:b/>
          <w:sz w:val="24"/>
        </w:rPr>
        <w:t>第八条包装、标示及运输要求</w:t>
      </w:r>
    </w:p>
    <w:p w:rsidR="00D564D8" w:rsidRDefault="00D564D8" w:rsidP="00D564D8">
      <w:pPr>
        <w:spacing w:line="360" w:lineRule="auto"/>
        <w:ind w:firstLine="482"/>
        <w:rPr>
          <w:rFonts w:ascii="宋体" w:hAnsi="宋体" w:cs="宋体"/>
          <w:bCs/>
          <w:sz w:val="24"/>
        </w:rPr>
      </w:pPr>
      <w:r>
        <w:rPr>
          <w:rFonts w:ascii="宋体" w:hAnsi="宋体" w:cs="宋体"/>
          <w:bCs/>
          <w:sz w:val="24"/>
        </w:rPr>
        <w:t xml:space="preserve">8.1 </w:t>
      </w:r>
      <w:r>
        <w:rPr>
          <w:rFonts w:ascii="宋体" w:hAnsi="宋体" w:cs="宋体" w:hint="eastAsia"/>
          <w:bCs/>
          <w:sz w:val="24"/>
        </w:rPr>
        <w:t>包装</w:t>
      </w:r>
    </w:p>
    <w:p w:rsidR="00D564D8" w:rsidRDefault="00D564D8" w:rsidP="00D564D8">
      <w:pPr>
        <w:spacing w:line="360" w:lineRule="auto"/>
        <w:ind w:firstLine="482"/>
        <w:rPr>
          <w:rFonts w:ascii="宋体" w:hAnsi="宋体" w:cs="宋体"/>
          <w:bCs/>
          <w:sz w:val="24"/>
        </w:rPr>
      </w:pPr>
      <w:r>
        <w:rPr>
          <w:rFonts w:ascii="宋体" w:hAnsi="宋体" w:cs="宋体"/>
          <w:bCs/>
          <w:sz w:val="24"/>
        </w:rPr>
        <w:t>8.1.1</w:t>
      </w:r>
      <w:r>
        <w:rPr>
          <w:rFonts w:ascii="宋体" w:hAnsi="宋体" w:cs="宋体" w:hint="eastAsia"/>
          <w:bCs/>
          <w:sz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rsidR="00D564D8" w:rsidRDefault="00D564D8" w:rsidP="00D564D8">
      <w:pPr>
        <w:spacing w:line="360" w:lineRule="auto"/>
        <w:ind w:firstLine="482"/>
        <w:rPr>
          <w:rFonts w:ascii="宋体" w:hAnsi="宋体" w:cs="宋体"/>
          <w:bCs/>
          <w:sz w:val="24"/>
        </w:rPr>
      </w:pPr>
      <w:r>
        <w:rPr>
          <w:rFonts w:ascii="宋体" w:hAnsi="宋体" w:cs="宋体"/>
          <w:bCs/>
          <w:sz w:val="24"/>
        </w:rPr>
        <w:t>8.1.2</w:t>
      </w:r>
      <w:r>
        <w:rPr>
          <w:rFonts w:ascii="宋体" w:hAnsi="宋体" w:cs="宋体" w:hint="eastAsia"/>
          <w:bCs/>
          <w:sz w:val="24"/>
        </w:rPr>
        <w:t>超限设备的包装要求：</w:t>
      </w:r>
      <w:r>
        <w:rPr>
          <w:rFonts w:ascii="宋体" w:hAnsi="宋体" w:cs="宋体"/>
          <w:bCs/>
          <w:sz w:val="24"/>
          <w:u w:val="single"/>
        </w:rPr>
        <w:t xml:space="preserve">  /  </w:t>
      </w:r>
      <w:r>
        <w:rPr>
          <w:rFonts w:ascii="宋体" w:hAnsi="宋体" w:cs="宋体" w:hint="eastAsia"/>
          <w:bCs/>
          <w:sz w:val="24"/>
        </w:rPr>
        <w:t>。</w:t>
      </w:r>
    </w:p>
    <w:p w:rsidR="00D564D8" w:rsidRDefault="00D564D8" w:rsidP="00D564D8">
      <w:pPr>
        <w:spacing w:line="360" w:lineRule="auto"/>
        <w:ind w:firstLine="482"/>
        <w:rPr>
          <w:rFonts w:ascii="宋体" w:hAnsi="宋体" w:cs="宋体"/>
          <w:bCs/>
          <w:sz w:val="24"/>
        </w:rPr>
      </w:pPr>
      <w:r>
        <w:rPr>
          <w:rFonts w:ascii="宋体" w:hAnsi="宋体" w:cs="宋体"/>
          <w:bCs/>
          <w:sz w:val="24"/>
        </w:rPr>
        <w:t xml:space="preserve">8.2 </w:t>
      </w:r>
      <w:r>
        <w:rPr>
          <w:rFonts w:ascii="宋体" w:hAnsi="宋体" w:cs="宋体" w:hint="eastAsia"/>
          <w:bCs/>
          <w:sz w:val="24"/>
        </w:rPr>
        <w:t>标志</w:t>
      </w:r>
    </w:p>
    <w:p w:rsidR="00D564D8" w:rsidRDefault="00D564D8" w:rsidP="00D564D8">
      <w:pPr>
        <w:spacing w:line="360" w:lineRule="auto"/>
        <w:ind w:firstLine="482"/>
        <w:rPr>
          <w:rFonts w:ascii="宋体" w:hAnsi="宋体" w:cs="宋体"/>
          <w:bCs/>
          <w:sz w:val="24"/>
        </w:rPr>
      </w:pPr>
      <w:r>
        <w:rPr>
          <w:rFonts w:ascii="宋体" w:hAnsi="宋体" w:cs="宋体"/>
          <w:bCs/>
          <w:sz w:val="24"/>
        </w:rPr>
        <w:t>8.2.1</w:t>
      </w:r>
      <w:r>
        <w:rPr>
          <w:rFonts w:ascii="宋体" w:hAnsi="宋体" w:cs="宋体" w:hint="eastAsia"/>
          <w:bCs/>
          <w:sz w:val="24"/>
        </w:rPr>
        <w:t>乙方应按照国家标准对设备的外包装进行标志。</w:t>
      </w:r>
    </w:p>
    <w:p w:rsidR="00D564D8" w:rsidRDefault="00D564D8" w:rsidP="00D564D8">
      <w:pPr>
        <w:adjustRightInd w:val="0"/>
        <w:snapToGrid w:val="0"/>
        <w:spacing w:line="360" w:lineRule="auto"/>
        <w:ind w:firstLineChars="200" w:firstLine="480"/>
        <w:rPr>
          <w:rFonts w:ascii="宋体" w:hAnsi="宋体" w:cs="宋体"/>
          <w:bCs/>
          <w:sz w:val="24"/>
        </w:rPr>
      </w:pPr>
      <w:r>
        <w:rPr>
          <w:rFonts w:ascii="宋体" w:hAnsi="宋体" w:cs="宋体"/>
          <w:sz w:val="24"/>
        </w:rPr>
        <w:t>8.2.2</w:t>
      </w:r>
      <w:r>
        <w:rPr>
          <w:rFonts w:ascii="宋体" w:hAnsi="宋体" w:cs="宋体" w:hint="eastAsia"/>
          <w:sz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rsidR="00D564D8" w:rsidRDefault="00D564D8" w:rsidP="00D564D8">
      <w:pPr>
        <w:adjustRightInd w:val="0"/>
        <w:snapToGrid w:val="0"/>
        <w:spacing w:line="360" w:lineRule="auto"/>
        <w:ind w:firstLineChars="200" w:firstLine="480"/>
        <w:rPr>
          <w:rFonts w:ascii="宋体" w:hAnsi="宋体" w:cs="宋体"/>
          <w:bCs/>
          <w:sz w:val="24"/>
        </w:rPr>
      </w:pPr>
      <w:r>
        <w:rPr>
          <w:rFonts w:ascii="宋体" w:hAnsi="宋体" w:cs="宋体"/>
          <w:bCs/>
          <w:sz w:val="24"/>
        </w:rPr>
        <w:t xml:space="preserve">8.2.3  </w:t>
      </w:r>
      <w:r>
        <w:rPr>
          <w:rFonts w:ascii="宋体" w:hAnsi="宋体" w:cs="宋体" w:hint="eastAsia"/>
          <w:bCs/>
          <w:sz w:val="24"/>
        </w:rPr>
        <w:t>如由于包装不当或包装箱内部保护措施不符合要求而导致在装车或运输中发生设备或其任何部件的损坏或遗失，乙方应自费对缺损的设备、部件进行修理、更换或补供。</w:t>
      </w:r>
    </w:p>
    <w:p w:rsidR="00D564D8" w:rsidRDefault="00D564D8" w:rsidP="00D564D8">
      <w:pPr>
        <w:adjustRightInd w:val="0"/>
        <w:snapToGrid w:val="0"/>
        <w:spacing w:line="360" w:lineRule="auto"/>
        <w:ind w:firstLineChars="200" w:firstLine="480"/>
        <w:rPr>
          <w:rFonts w:ascii="宋体" w:hAnsi="宋体" w:cs="宋体"/>
          <w:sz w:val="24"/>
        </w:rPr>
      </w:pPr>
      <w:r>
        <w:rPr>
          <w:rFonts w:ascii="宋体" w:hAnsi="宋体" w:cs="宋体"/>
          <w:sz w:val="24"/>
        </w:rPr>
        <w:t>8.3</w:t>
      </w:r>
      <w:r>
        <w:rPr>
          <w:rFonts w:ascii="宋体" w:hAnsi="宋体" w:cs="宋体" w:hint="eastAsia"/>
          <w:sz w:val="24"/>
        </w:rPr>
        <w:t>运输</w:t>
      </w:r>
    </w:p>
    <w:p w:rsidR="00D564D8" w:rsidRDefault="00D564D8" w:rsidP="00D564D8">
      <w:pPr>
        <w:adjustRightInd w:val="0"/>
        <w:snapToGrid w:val="0"/>
        <w:spacing w:line="360" w:lineRule="auto"/>
        <w:ind w:firstLineChars="200" w:firstLine="480"/>
        <w:rPr>
          <w:rFonts w:ascii="宋体" w:hAnsi="宋体" w:cs="宋体"/>
          <w:sz w:val="24"/>
        </w:rPr>
      </w:pPr>
      <w:r>
        <w:rPr>
          <w:rFonts w:ascii="宋体" w:hAnsi="宋体" w:cs="宋体"/>
          <w:sz w:val="24"/>
        </w:rPr>
        <w:t>8.3.1</w:t>
      </w:r>
      <w:r>
        <w:rPr>
          <w:rFonts w:ascii="宋体" w:hAnsi="宋体" w:cs="宋体" w:hint="eastAsia"/>
          <w:sz w:val="24"/>
        </w:rPr>
        <w:t>乙方应自行选择适宜的运输工具及线路安排合同设备运输。</w:t>
      </w:r>
    </w:p>
    <w:p w:rsidR="00D564D8" w:rsidRDefault="00D564D8" w:rsidP="00D564D8">
      <w:pPr>
        <w:adjustRightInd w:val="0"/>
        <w:snapToGrid w:val="0"/>
        <w:spacing w:line="360" w:lineRule="auto"/>
        <w:ind w:firstLineChars="200" w:firstLine="480"/>
        <w:rPr>
          <w:rFonts w:ascii="宋体" w:hAnsi="宋体" w:cs="宋体"/>
          <w:sz w:val="24"/>
        </w:rPr>
      </w:pPr>
      <w:r>
        <w:rPr>
          <w:rFonts w:ascii="宋体" w:hAnsi="宋体" w:cs="宋体"/>
          <w:sz w:val="24"/>
        </w:rPr>
        <w:t xml:space="preserve">8.3.2 </w:t>
      </w:r>
      <w:r>
        <w:rPr>
          <w:rFonts w:ascii="宋体" w:hAnsi="宋体" w:cs="宋体" w:hint="eastAsia"/>
          <w:sz w:val="24"/>
        </w:rPr>
        <w:t>除合同条款另有约定外，每件设备的备品备件应整套装运。</w:t>
      </w:r>
    </w:p>
    <w:p w:rsidR="00D564D8" w:rsidRDefault="00D564D8" w:rsidP="00D564D8">
      <w:pPr>
        <w:adjustRightInd w:val="0"/>
        <w:snapToGrid w:val="0"/>
        <w:spacing w:line="360" w:lineRule="auto"/>
        <w:ind w:firstLineChars="200" w:firstLine="480"/>
        <w:rPr>
          <w:rFonts w:ascii="宋体" w:hAnsi="宋体" w:cs="宋体"/>
          <w:sz w:val="24"/>
        </w:rPr>
      </w:pPr>
      <w:r>
        <w:rPr>
          <w:rFonts w:ascii="宋体" w:hAnsi="宋体" w:cs="宋体"/>
          <w:sz w:val="24"/>
        </w:rPr>
        <w:t xml:space="preserve">8.3.3 </w:t>
      </w:r>
      <w:r>
        <w:rPr>
          <w:rFonts w:ascii="宋体" w:hAnsi="宋体" w:cs="宋体" w:hint="eastAsia"/>
          <w:sz w:val="24"/>
        </w:rPr>
        <w:t>除合同条款另有约定外，乙方应在合同设备预计启运</w:t>
      </w:r>
      <w:r>
        <w:rPr>
          <w:rFonts w:ascii="宋体" w:hAnsi="宋体" w:cs="宋体"/>
          <w:sz w:val="24"/>
        </w:rPr>
        <w:t>7</w:t>
      </w:r>
      <w:r>
        <w:rPr>
          <w:rFonts w:ascii="宋体" w:hAnsi="宋体" w:cs="宋体" w:hint="eastAsia"/>
          <w:sz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w:t>
      </w:r>
      <w:r>
        <w:rPr>
          <w:rFonts w:ascii="宋体" w:hAnsi="宋体" w:cs="宋体" w:hint="eastAsia"/>
          <w:sz w:val="24"/>
        </w:rPr>
        <w:lastRenderedPageBreak/>
        <w:t>保管方面的特殊要求、注意事项和意外情况的处理方法），并在合同设备启运后</w:t>
      </w:r>
      <w:r>
        <w:rPr>
          <w:rFonts w:ascii="宋体" w:hAnsi="宋体" w:cs="宋体"/>
          <w:sz w:val="24"/>
        </w:rPr>
        <w:t xml:space="preserve"> 24 </w:t>
      </w:r>
      <w:r>
        <w:rPr>
          <w:rFonts w:ascii="宋体" w:hAnsi="宋体" w:cs="宋体" w:hint="eastAsia"/>
          <w:sz w:val="24"/>
        </w:rPr>
        <w:t>小时之内正式通知甲方。</w:t>
      </w:r>
    </w:p>
    <w:p w:rsidR="00D564D8" w:rsidRDefault="00D564D8" w:rsidP="00D564D8">
      <w:pPr>
        <w:ind w:firstLineChars="200" w:firstLine="480"/>
        <w:rPr>
          <w:rFonts w:ascii="宋体" w:hAnsi="宋体" w:cs="宋体"/>
          <w:sz w:val="24"/>
        </w:rPr>
      </w:pPr>
      <w:r>
        <w:rPr>
          <w:rFonts w:ascii="宋体" w:hAnsi="宋体" w:cs="宋体" w:hint="eastAsia"/>
          <w:sz w:val="24"/>
        </w:rPr>
        <w:t>8.3.4</w:t>
      </w:r>
      <w:r>
        <w:rPr>
          <w:rFonts w:ascii="宋体" w:hAnsi="宋体" w:cs="宋体" w:hint="eastAsia"/>
          <w:bCs/>
          <w:sz w:val="24"/>
        </w:rPr>
        <w:t>货物由甲方签收前的全部风险，包括但不限于在途灭失、损害的风险由乙方承担。</w:t>
      </w:r>
    </w:p>
    <w:p w:rsidR="00D564D8" w:rsidRDefault="00D564D8" w:rsidP="00B9492E">
      <w:pPr>
        <w:adjustRightInd w:val="0"/>
        <w:snapToGrid w:val="0"/>
        <w:spacing w:beforeLines="50" w:before="156" w:afterLines="50" w:after="156" w:line="360" w:lineRule="auto"/>
        <w:ind w:firstLineChars="200" w:firstLine="482"/>
        <w:rPr>
          <w:rFonts w:ascii="宋体" w:hAnsi="宋体" w:cs="宋体"/>
          <w:sz w:val="24"/>
        </w:rPr>
      </w:pPr>
      <w:r>
        <w:rPr>
          <w:rFonts w:ascii="宋体" w:hAnsi="宋体" w:cs="宋体" w:hint="eastAsia"/>
          <w:b/>
          <w:sz w:val="24"/>
        </w:rPr>
        <w:t>第九条技术服务</w:t>
      </w:r>
    </w:p>
    <w:p w:rsidR="00D564D8" w:rsidRDefault="00D564D8" w:rsidP="00D564D8">
      <w:pPr>
        <w:adjustRightInd w:val="0"/>
        <w:snapToGrid w:val="0"/>
        <w:spacing w:line="360" w:lineRule="auto"/>
        <w:ind w:firstLineChars="200" w:firstLine="480"/>
        <w:rPr>
          <w:rFonts w:ascii="宋体" w:hAnsi="宋体" w:cs="宋体"/>
          <w:sz w:val="24"/>
        </w:rPr>
      </w:pPr>
      <w:r>
        <w:rPr>
          <w:rFonts w:ascii="宋体" w:hAnsi="宋体" w:cs="宋体"/>
          <w:sz w:val="24"/>
        </w:rPr>
        <w:t xml:space="preserve">9.1  </w:t>
      </w:r>
      <w:r>
        <w:rPr>
          <w:rFonts w:ascii="宋体" w:hAnsi="宋体" w:cs="宋体" w:hint="eastAsia"/>
          <w:sz w:val="24"/>
        </w:rPr>
        <w:t>乙方应按甲方需求，派遣技术熟练、称职的技术人员到现场为甲方提供设备调试运行等技术服务。</w:t>
      </w:r>
    </w:p>
    <w:p w:rsidR="00D564D8" w:rsidRDefault="00D564D8" w:rsidP="00D564D8">
      <w:pPr>
        <w:adjustRightInd w:val="0"/>
        <w:snapToGrid w:val="0"/>
        <w:spacing w:line="360" w:lineRule="auto"/>
        <w:ind w:firstLineChars="200" w:firstLine="480"/>
        <w:rPr>
          <w:rFonts w:ascii="宋体" w:hAnsi="宋体" w:cs="宋体"/>
          <w:sz w:val="24"/>
        </w:rPr>
      </w:pPr>
      <w:r>
        <w:rPr>
          <w:rFonts w:ascii="宋体" w:hAnsi="宋体" w:cs="宋体"/>
          <w:sz w:val="24"/>
        </w:rPr>
        <w:t xml:space="preserve">9.2  </w:t>
      </w:r>
      <w:r>
        <w:rPr>
          <w:rFonts w:ascii="宋体" w:hAnsi="宋体" w:cs="宋体" w:hint="eastAsia"/>
          <w:sz w:val="24"/>
        </w:rPr>
        <w:t>甲方为乙方技术人员提供工作条件及便利，包括但不限于必要的办公场所、技术资料及出入许可等。除合同另有约定外，乙方技术人员的交通、食宿费用由乙方承担。</w:t>
      </w:r>
    </w:p>
    <w:p w:rsidR="00D564D8" w:rsidRDefault="00D564D8" w:rsidP="00D564D8">
      <w:pPr>
        <w:adjustRightInd w:val="0"/>
        <w:snapToGrid w:val="0"/>
        <w:spacing w:line="360" w:lineRule="auto"/>
        <w:ind w:firstLineChars="200" w:firstLine="480"/>
        <w:rPr>
          <w:rFonts w:ascii="宋体" w:hAnsi="宋体" w:cs="宋体"/>
          <w:sz w:val="24"/>
        </w:rPr>
      </w:pPr>
      <w:r>
        <w:rPr>
          <w:rFonts w:ascii="宋体" w:hAnsi="宋体" w:cs="宋体"/>
          <w:sz w:val="24"/>
        </w:rPr>
        <w:t xml:space="preserve">9.3  </w:t>
      </w:r>
      <w:r>
        <w:rPr>
          <w:rFonts w:ascii="宋体" w:hAnsi="宋体" w:cs="宋体" w:hint="eastAsia"/>
          <w:sz w:val="24"/>
        </w:rPr>
        <w:t>乙方技术人员应遵守甲方施工现场的各项规章制度和安全操作规程，并服从甲方的现场管理。</w:t>
      </w:r>
    </w:p>
    <w:p w:rsidR="00D564D8" w:rsidRDefault="00D564D8" w:rsidP="00D564D8">
      <w:pPr>
        <w:adjustRightInd w:val="0"/>
        <w:snapToGrid w:val="0"/>
        <w:spacing w:line="360" w:lineRule="auto"/>
        <w:ind w:firstLineChars="200" w:firstLine="480"/>
        <w:rPr>
          <w:rFonts w:ascii="宋体" w:hAnsi="宋体" w:cs="宋体"/>
          <w:sz w:val="24"/>
        </w:rPr>
      </w:pPr>
      <w:r>
        <w:rPr>
          <w:rFonts w:ascii="宋体" w:hAnsi="宋体" w:cs="宋体"/>
          <w:sz w:val="24"/>
        </w:rPr>
        <w:t xml:space="preserve">9.4  </w:t>
      </w:r>
      <w:r>
        <w:rPr>
          <w:rFonts w:ascii="宋体" w:hAnsi="宋体" w:cs="宋体" w:hint="eastAsia"/>
          <w:sz w:val="24"/>
        </w:rPr>
        <w:t>如果乙方技术人员提供的服务达不到合同和甲方要求的，甲方有权要求乙方撤换，因撤换而产生的费用应由乙方承担。在不影响技术服务并且征得甲方同意的条件下，乙方也可自负费用更换其技术人员。</w:t>
      </w:r>
    </w:p>
    <w:p w:rsidR="00D564D8" w:rsidRDefault="00D564D8" w:rsidP="00D564D8">
      <w:pPr>
        <w:autoSpaceDE w:val="0"/>
        <w:autoSpaceDN w:val="0"/>
        <w:adjustRightInd w:val="0"/>
        <w:spacing w:line="360" w:lineRule="auto"/>
        <w:ind w:firstLineChars="200" w:firstLine="482"/>
        <w:rPr>
          <w:rFonts w:ascii="宋体" w:hAnsi="宋体" w:cs="宋体"/>
          <w:b/>
          <w:sz w:val="24"/>
        </w:rPr>
      </w:pPr>
      <w:r>
        <w:rPr>
          <w:rFonts w:ascii="宋体" w:hAnsi="宋体" w:cs="宋体" w:hint="eastAsia"/>
          <w:b/>
          <w:sz w:val="24"/>
        </w:rPr>
        <w:t>第十条质量保修</w:t>
      </w:r>
    </w:p>
    <w:p w:rsidR="00D564D8" w:rsidRDefault="00D564D8" w:rsidP="00D564D8">
      <w:pPr>
        <w:tabs>
          <w:tab w:val="left" w:pos="851"/>
        </w:tabs>
        <w:adjustRightInd w:val="0"/>
        <w:snapToGrid w:val="0"/>
        <w:spacing w:line="360" w:lineRule="auto"/>
        <w:ind w:firstLineChars="200" w:firstLine="480"/>
        <w:rPr>
          <w:rFonts w:ascii="宋体" w:hAnsi="宋体" w:cs="宋体"/>
          <w:sz w:val="24"/>
        </w:rPr>
      </w:pPr>
      <w:r>
        <w:rPr>
          <w:rFonts w:ascii="宋体" w:hAnsi="宋体" w:cs="宋体"/>
          <w:sz w:val="24"/>
        </w:rPr>
        <w:t>10.1</w:t>
      </w:r>
      <w:r>
        <w:rPr>
          <w:rFonts w:ascii="宋体" w:hAnsi="宋体" w:cs="宋体" w:hint="eastAsia"/>
          <w:sz w:val="24"/>
        </w:rPr>
        <w:t>保修期：自</w:t>
      </w:r>
      <w:r>
        <w:rPr>
          <w:rFonts w:ascii="宋体" w:hAnsi="宋体" w:cs="宋体" w:hint="eastAsia"/>
          <w:kern w:val="0"/>
          <w:sz w:val="24"/>
          <w:lang w:val="zh-CN"/>
        </w:rPr>
        <w:t>设备</w:t>
      </w:r>
      <w:r>
        <w:rPr>
          <w:rFonts w:ascii="宋体" w:hAnsi="宋体" w:cs="宋体" w:hint="eastAsia"/>
          <w:kern w:val="0"/>
          <w:sz w:val="24"/>
        </w:rPr>
        <w:t>开箱</w:t>
      </w:r>
      <w:r>
        <w:rPr>
          <w:rFonts w:ascii="宋体" w:hAnsi="宋体" w:cs="宋体" w:hint="eastAsia"/>
          <w:kern w:val="0"/>
          <w:sz w:val="24"/>
          <w:lang w:val="zh-CN"/>
        </w:rPr>
        <w:t>验收合格之日起</w:t>
      </w:r>
      <w:r>
        <w:rPr>
          <w:rFonts w:ascii="宋体" w:hAnsi="宋体" w:cs="宋体" w:hint="eastAsia"/>
          <w:sz w:val="24"/>
          <w:u w:val="single"/>
        </w:rPr>
        <w:t xml:space="preserve"> 1 </w:t>
      </w:r>
      <w:r w:rsidRPr="008434C3">
        <w:rPr>
          <w:rFonts w:ascii="宋体" w:hAnsi="宋体" w:cs="宋体" w:hint="eastAsia"/>
          <w:sz w:val="24"/>
        </w:rPr>
        <w:t>年</w:t>
      </w:r>
      <w:r>
        <w:rPr>
          <w:rFonts w:ascii="宋体" w:hAnsi="宋体" w:cs="宋体" w:hint="eastAsia"/>
          <w:sz w:val="24"/>
        </w:rPr>
        <w:t>。保修期内乙方应免费对设备进行日常维护保养及质量缺陷修复。</w:t>
      </w:r>
    </w:p>
    <w:p w:rsidR="00D564D8" w:rsidRDefault="00D564D8" w:rsidP="00D564D8">
      <w:pPr>
        <w:tabs>
          <w:tab w:val="left" w:pos="851"/>
        </w:tabs>
        <w:adjustRightInd w:val="0"/>
        <w:snapToGrid w:val="0"/>
        <w:spacing w:line="360" w:lineRule="auto"/>
        <w:ind w:firstLineChars="200" w:firstLine="480"/>
        <w:rPr>
          <w:rFonts w:ascii="宋体" w:hAnsi="宋体" w:cs="宋体"/>
          <w:kern w:val="0"/>
          <w:sz w:val="24"/>
          <w:lang w:val="zh-CN"/>
        </w:rPr>
      </w:pPr>
      <w:r>
        <w:rPr>
          <w:rFonts w:ascii="宋体" w:hAnsi="宋体" w:cs="宋体"/>
          <w:sz w:val="24"/>
        </w:rPr>
        <w:t>10.2</w:t>
      </w:r>
      <w:r>
        <w:rPr>
          <w:rFonts w:ascii="宋体" w:hAnsi="宋体" w:cs="宋体" w:hint="eastAsia"/>
          <w:kern w:val="0"/>
          <w:sz w:val="24"/>
        </w:rPr>
        <w:t>保修</w:t>
      </w:r>
      <w:r>
        <w:rPr>
          <w:rFonts w:ascii="宋体" w:hAnsi="宋体" w:cs="宋体" w:hint="eastAsia"/>
          <w:kern w:val="0"/>
          <w:sz w:val="24"/>
          <w:lang w:val="zh-CN"/>
        </w:rPr>
        <w:t>期内，乙方应对设备质量问题负责。如设备质量问题导致处理水量、出水水质达不到合同要求的，乙方需无条件免费更换设备并支付合</w:t>
      </w:r>
      <w:r>
        <w:rPr>
          <w:rFonts w:ascii="宋体" w:hAnsi="宋体" w:cs="宋体" w:hint="eastAsia"/>
          <w:kern w:val="0"/>
          <w:sz w:val="24"/>
          <w:u w:val="single"/>
          <w:lang w:val="zh-CN"/>
        </w:rPr>
        <w:t>同暂定总价的</w:t>
      </w:r>
      <w:r>
        <w:rPr>
          <w:rFonts w:ascii="宋体" w:hAnsi="宋体" w:cs="宋体"/>
          <w:kern w:val="0"/>
          <w:sz w:val="24"/>
          <w:u w:val="single"/>
          <w:lang w:val="zh-CN"/>
        </w:rPr>
        <w:t>10%</w:t>
      </w:r>
      <w:r>
        <w:rPr>
          <w:rFonts w:ascii="宋体" w:hAnsi="宋体" w:cs="宋体" w:hint="eastAsia"/>
          <w:kern w:val="0"/>
          <w:sz w:val="24"/>
          <w:u w:val="single"/>
          <w:lang w:val="zh-CN"/>
        </w:rPr>
        <w:t>作为</w:t>
      </w:r>
      <w:r>
        <w:rPr>
          <w:rFonts w:ascii="宋体" w:hAnsi="宋体" w:cs="宋体" w:hint="eastAsia"/>
          <w:kern w:val="0"/>
          <w:sz w:val="24"/>
          <w:lang w:val="zh-CN"/>
        </w:rPr>
        <w:t>违约金，</w:t>
      </w:r>
      <w:r>
        <w:rPr>
          <w:rFonts w:ascii="宋体" w:hAnsi="宋体" w:cs="宋体" w:hint="eastAsia"/>
          <w:kern w:val="0"/>
          <w:sz w:val="24"/>
        </w:rPr>
        <w:t>由此产生的</w:t>
      </w:r>
      <w:r>
        <w:rPr>
          <w:rFonts w:ascii="宋体" w:hAnsi="宋体" w:cs="宋体" w:hint="eastAsia"/>
          <w:kern w:val="0"/>
          <w:sz w:val="24"/>
          <w:lang w:val="zh-CN"/>
        </w:rPr>
        <w:t>费用由乙方承担。对涉及运营费用，乙方应保证在</w:t>
      </w:r>
      <w:r>
        <w:rPr>
          <w:rFonts w:ascii="宋体" w:hAnsi="宋体" w:cs="宋体" w:hint="eastAsia"/>
          <w:kern w:val="0"/>
          <w:sz w:val="24"/>
        </w:rPr>
        <w:t>开箱</w:t>
      </w:r>
      <w:r>
        <w:rPr>
          <w:rFonts w:ascii="宋体" w:hAnsi="宋体" w:cs="宋体" w:hint="eastAsia"/>
          <w:kern w:val="0"/>
          <w:sz w:val="24"/>
          <w:lang w:val="zh-CN"/>
        </w:rPr>
        <w:t>验收</w:t>
      </w:r>
      <w:r>
        <w:rPr>
          <w:rFonts w:ascii="宋体" w:hAnsi="宋体" w:cs="宋体" w:hint="eastAsia"/>
          <w:kern w:val="0"/>
          <w:sz w:val="24"/>
        </w:rPr>
        <w:t>合格</w:t>
      </w:r>
      <w:r>
        <w:rPr>
          <w:rFonts w:ascii="宋体" w:hAnsi="宋体" w:cs="宋体" w:hint="eastAsia"/>
          <w:kern w:val="0"/>
          <w:sz w:val="24"/>
          <w:lang w:val="zh-CN"/>
        </w:rPr>
        <w:t>后三年内，</w:t>
      </w:r>
      <w:r>
        <w:rPr>
          <w:rFonts w:ascii="宋体" w:hAnsi="宋体" w:cs="宋体" w:hint="eastAsia"/>
          <w:kern w:val="0"/>
          <w:sz w:val="24"/>
        </w:rPr>
        <w:t>设备</w:t>
      </w:r>
      <w:r>
        <w:rPr>
          <w:rFonts w:ascii="宋体" w:hAnsi="宋体" w:cs="宋体" w:hint="eastAsia"/>
          <w:kern w:val="0"/>
          <w:sz w:val="24"/>
          <w:lang w:val="zh-CN"/>
        </w:rPr>
        <w:t>运行费用不高于投标文件</w:t>
      </w:r>
      <w:r>
        <w:rPr>
          <w:rFonts w:ascii="宋体" w:hAnsi="宋体" w:cs="宋体"/>
          <w:kern w:val="0"/>
          <w:sz w:val="24"/>
          <w:lang w:val="zh-CN"/>
        </w:rPr>
        <w:t>/</w:t>
      </w:r>
      <w:r>
        <w:rPr>
          <w:rFonts w:ascii="宋体" w:hAnsi="宋体" w:cs="宋体" w:hint="eastAsia"/>
          <w:kern w:val="0"/>
          <w:sz w:val="24"/>
          <w:lang w:val="zh-CN"/>
        </w:rPr>
        <w:t>响应文件的承诺指标，</w:t>
      </w:r>
      <w:r>
        <w:rPr>
          <w:rFonts w:ascii="宋体" w:hAnsi="宋体" w:cs="宋体" w:hint="eastAsia"/>
          <w:kern w:val="0"/>
          <w:sz w:val="24"/>
        </w:rPr>
        <w:t>否则，</w:t>
      </w:r>
      <w:r>
        <w:rPr>
          <w:rFonts w:ascii="宋体" w:hAnsi="宋体" w:cs="宋体" w:hint="eastAsia"/>
          <w:kern w:val="0"/>
          <w:sz w:val="24"/>
          <w:lang w:val="zh-CN"/>
        </w:rPr>
        <w:t>乙方需无条件免费更换设备</w:t>
      </w:r>
      <w:r>
        <w:rPr>
          <w:rFonts w:ascii="宋体" w:hAnsi="宋体" w:cs="宋体" w:hint="eastAsia"/>
          <w:kern w:val="0"/>
          <w:sz w:val="24"/>
        </w:rPr>
        <w:t>并支付违约金元</w:t>
      </w:r>
      <w:r>
        <w:rPr>
          <w:rFonts w:ascii="宋体" w:hAnsi="宋体" w:cs="宋体" w:hint="eastAsia"/>
          <w:kern w:val="0"/>
          <w:sz w:val="24"/>
          <w:lang w:val="zh-CN"/>
        </w:rPr>
        <w:t>（如有）。</w:t>
      </w:r>
    </w:p>
    <w:p w:rsidR="00D564D8" w:rsidRDefault="00D564D8" w:rsidP="00D564D8">
      <w:pPr>
        <w:tabs>
          <w:tab w:val="left" w:pos="851"/>
        </w:tabs>
        <w:adjustRightInd w:val="0"/>
        <w:snapToGrid w:val="0"/>
        <w:spacing w:line="360" w:lineRule="auto"/>
        <w:ind w:firstLineChars="200" w:firstLine="480"/>
        <w:rPr>
          <w:rFonts w:ascii="宋体" w:hAnsi="宋体" w:cs="宋体"/>
          <w:bCs/>
          <w:sz w:val="24"/>
        </w:rPr>
      </w:pPr>
      <w:r>
        <w:rPr>
          <w:rFonts w:ascii="宋体" w:hAnsi="宋体" w:cs="宋体"/>
          <w:bCs/>
          <w:sz w:val="24"/>
        </w:rPr>
        <w:t xml:space="preserve">10.3 </w:t>
      </w:r>
      <w:r>
        <w:rPr>
          <w:rFonts w:ascii="宋体" w:hAnsi="宋体" w:cs="宋体" w:hint="eastAsia"/>
          <w:bCs/>
          <w:sz w:val="24"/>
        </w:rPr>
        <w:t>保修期间由于设备本身原因产生的故障仍属质保范围，对更换或维修过的零部件从更换或维修完成并验收合格之日起，质量保修期重新计算。</w:t>
      </w:r>
    </w:p>
    <w:p w:rsidR="00D564D8" w:rsidRDefault="00D564D8" w:rsidP="00D564D8">
      <w:pPr>
        <w:spacing w:line="360" w:lineRule="auto"/>
        <w:ind w:firstLine="482"/>
        <w:rPr>
          <w:rFonts w:ascii="宋体" w:hAnsi="宋体" w:cs="宋体"/>
          <w:bCs/>
          <w:sz w:val="24"/>
        </w:rPr>
      </w:pPr>
      <w:r>
        <w:rPr>
          <w:rFonts w:ascii="宋体" w:hAnsi="宋体" w:cs="宋体"/>
          <w:bCs/>
          <w:sz w:val="24"/>
        </w:rPr>
        <w:t xml:space="preserve">10.4 </w:t>
      </w:r>
      <w:r>
        <w:rPr>
          <w:rFonts w:ascii="宋体" w:hAnsi="宋体" w:cs="宋体" w:hint="eastAsia"/>
          <w:bCs/>
          <w:sz w:val="24"/>
        </w:rPr>
        <w:t>质量保修期间，如合同设备出现故障，乙方应在接到甲方通知后</w:t>
      </w:r>
      <w:r w:rsidRPr="00661080">
        <w:rPr>
          <w:rFonts w:ascii="宋体" w:hAnsi="宋体" w:cs="宋体" w:hint="eastAsia"/>
          <w:bCs/>
          <w:sz w:val="24"/>
          <w:u w:val="single"/>
        </w:rPr>
        <w:t>12</w:t>
      </w:r>
      <w:r>
        <w:rPr>
          <w:rFonts w:ascii="宋体" w:hAnsi="宋体" w:cs="宋体" w:hint="eastAsia"/>
          <w:bCs/>
          <w:sz w:val="24"/>
        </w:rPr>
        <w:t>小时内通过电话、网络等提供远程技术指导，如甲方需要乙方到场的，乙方应在收到甲方通</w:t>
      </w:r>
      <w:r>
        <w:rPr>
          <w:rFonts w:ascii="宋体" w:hAnsi="宋体" w:cs="宋体" w:hint="eastAsia"/>
          <w:bCs/>
          <w:sz w:val="24"/>
        </w:rPr>
        <w:lastRenderedPageBreak/>
        <w:t>知后</w:t>
      </w:r>
      <w:r>
        <w:rPr>
          <w:rFonts w:ascii="宋体" w:hAnsi="宋体" w:cs="宋体" w:hint="eastAsia"/>
          <w:bCs/>
          <w:sz w:val="24"/>
          <w:u w:val="single"/>
        </w:rPr>
        <w:t>24</w:t>
      </w:r>
      <w:r>
        <w:rPr>
          <w:rFonts w:ascii="宋体" w:hAnsi="宋体" w:cs="宋体" w:hint="eastAsia"/>
          <w:bCs/>
          <w:sz w:val="24"/>
        </w:rPr>
        <w:t>小时内派专业技术人员到场负责解决及维修故障。如果乙方不按时到场维修或到场后不能修复的，甲方有权委托他人予以维修，乙方承担由此发生的费用并支付</w:t>
      </w:r>
      <w:r>
        <w:rPr>
          <w:rFonts w:ascii="宋体" w:hAnsi="宋体" w:cs="宋体" w:hint="eastAsia"/>
          <w:bCs/>
          <w:sz w:val="24"/>
          <w:u w:val="single"/>
        </w:rPr>
        <w:t>合同暂定总价</w:t>
      </w:r>
      <w:r>
        <w:rPr>
          <w:rFonts w:ascii="宋体" w:hAnsi="宋体" w:cs="宋体"/>
          <w:bCs/>
          <w:sz w:val="24"/>
          <w:u w:val="single"/>
        </w:rPr>
        <w:t>10%/次</w:t>
      </w:r>
      <w:r>
        <w:rPr>
          <w:rFonts w:ascii="宋体" w:hAnsi="宋体" w:cs="宋体" w:hint="eastAsia"/>
          <w:bCs/>
          <w:sz w:val="24"/>
        </w:rPr>
        <w:t>作为违约金。</w:t>
      </w:r>
    </w:p>
    <w:p w:rsidR="00D564D8" w:rsidRDefault="00D564D8" w:rsidP="00D564D8">
      <w:pPr>
        <w:spacing w:line="360" w:lineRule="auto"/>
        <w:ind w:firstLine="482"/>
        <w:rPr>
          <w:rFonts w:ascii="宋体" w:hAnsi="宋体" w:cs="宋体"/>
          <w:bCs/>
          <w:sz w:val="24"/>
        </w:rPr>
      </w:pPr>
      <w:r>
        <w:rPr>
          <w:rFonts w:ascii="宋体" w:hAnsi="宋体" w:cs="宋体" w:hint="eastAsia"/>
          <w:b/>
          <w:sz w:val="24"/>
        </w:rPr>
        <w:t>第十一条违约责任</w:t>
      </w:r>
    </w:p>
    <w:p w:rsidR="00D564D8" w:rsidRDefault="00D564D8" w:rsidP="00D564D8">
      <w:pPr>
        <w:spacing w:line="360" w:lineRule="auto"/>
        <w:ind w:firstLine="482"/>
        <w:rPr>
          <w:rFonts w:ascii="宋体" w:hAnsi="宋体" w:cs="宋体"/>
          <w:bCs/>
          <w:sz w:val="24"/>
        </w:rPr>
      </w:pPr>
      <w:r>
        <w:rPr>
          <w:rFonts w:ascii="宋体" w:hAnsi="宋体" w:cs="宋体"/>
          <w:bCs/>
          <w:sz w:val="24"/>
        </w:rPr>
        <w:t xml:space="preserve">11.1 </w:t>
      </w:r>
      <w:r>
        <w:rPr>
          <w:rFonts w:ascii="宋体" w:hAnsi="宋体" w:cs="宋体" w:hint="eastAsia"/>
          <w:bCs/>
          <w:sz w:val="24"/>
        </w:rPr>
        <w:t>延期交货的违约责任</w:t>
      </w:r>
    </w:p>
    <w:p w:rsidR="00D564D8" w:rsidRDefault="00D564D8" w:rsidP="00D564D8">
      <w:pPr>
        <w:spacing w:line="360" w:lineRule="auto"/>
        <w:ind w:firstLine="482"/>
        <w:rPr>
          <w:rFonts w:ascii="宋体" w:hAnsi="宋体" w:cs="宋体"/>
          <w:bCs/>
          <w:sz w:val="24"/>
        </w:rPr>
      </w:pPr>
      <w:r>
        <w:rPr>
          <w:rFonts w:ascii="宋体" w:hAnsi="宋体" w:cs="宋体"/>
          <w:bCs/>
          <w:sz w:val="24"/>
        </w:rPr>
        <w:t xml:space="preserve">11.1.1 </w:t>
      </w:r>
      <w:r>
        <w:rPr>
          <w:rFonts w:ascii="宋体" w:hAnsi="宋体" w:cs="宋体" w:hint="eastAsia"/>
          <w:bCs/>
          <w:sz w:val="24"/>
        </w:rPr>
        <w:t>乙方应按照本合同约定的时间交货。如乙方因客观情况导致无法按时交货，乙方应在交货期前日，以书面形式将原因及预计拖延的时间通知甲方。经甲方同意后，交货期顺延。</w:t>
      </w:r>
    </w:p>
    <w:p w:rsidR="00D564D8" w:rsidRDefault="00D564D8" w:rsidP="00D564D8">
      <w:pPr>
        <w:spacing w:line="360" w:lineRule="auto"/>
        <w:ind w:firstLine="482"/>
        <w:rPr>
          <w:rFonts w:ascii="宋体" w:hAnsi="宋体" w:cs="宋体"/>
          <w:bCs/>
          <w:sz w:val="24"/>
        </w:rPr>
      </w:pPr>
      <w:r>
        <w:rPr>
          <w:rFonts w:ascii="宋体" w:hAnsi="宋体" w:cs="宋体"/>
          <w:bCs/>
          <w:sz w:val="24"/>
        </w:rPr>
        <w:t>11.1.2</w:t>
      </w:r>
      <w:r>
        <w:rPr>
          <w:rFonts w:ascii="宋体" w:hAnsi="宋体" w:cs="宋体" w:hint="eastAsia"/>
          <w:bCs/>
          <w:sz w:val="24"/>
        </w:rPr>
        <w:t>乙方未能在合同规定期限内交货并交付完整技术资料的，每逾期一天，甲方有权按迟</w:t>
      </w:r>
      <w:r>
        <w:rPr>
          <w:rFonts w:ascii="宋体" w:hAnsi="宋体" w:cs="宋体" w:hint="eastAsia"/>
          <w:bCs/>
          <w:sz w:val="24"/>
          <w:u w:val="single"/>
        </w:rPr>
        <w:t>交货设备价格的</w:t>
      </w:r>
      <w:r>
        <w:rPr>
          <w:rFonts w:ascii="宋体" w:hAnsi="宋体" w:cs="宋体"/>
          <w:bCs/>
          <w:sz w:val="24"/>
          <w:u w:val="single"/>
        </w:rPr>
        <w:t>1%/</w:t>
      </w:r>
      <w:r>
        <w:rPr>
          <w:rFonts w:ascii="宋体" w:hAnsi="宋体" w:cs="宋体" w:hint="eastAsia"/>
          <w:bCs/>
          <w:sz w:val="24"/>
          <w:u w:val="single"/>
        </w:rPr>
        <w:t>天</w:t>
      </w:r>
      <w:r>
        <w:rPr>
          <w:rFonts w:ascii="宋体" w:hAnsi="宋体" w:cs="宋体" w:hint="eastAsia"/>
          <w:bCs/>
          <w:sz w:val="24"/>
        </w:rPr>
        <w:t>要求乙方支付违约金。逾期超过</w:t>
      </w:r>
      <w:r>
        <w:rPr>
          <w:rFonts w:ascii="宋体" w:hAnsi="宋体" w:cs="宋体"/>
          <w:bCs/>
          <w:sz w:val="24"/>
          <w:u w:val="single"/>
        </w:rPr>
        <w:t xml:space="preserve"> 15 </w:t>
      </w:r>
      <w:r>
        <w:rPr>
          <w:rFonts w:ascii="宋体" w:hAnsi="宋体" w:cs="宋体" w:hint="eastAsia"/>
          <w:bCs/>
          <w:sz w:val="24"/>
        </w:rPr>
        <w:t>天，甲方有权解除合同，要求乙方支付迟延违约金并在</w:t>
      </w:r>
      <w:r>
        <w:rPr>
          <w:rFonts w:ascii="宋体" w:hAnsi="宋体" w:cs="宋体"/>
          <w:bCs/>
          <w:sz w:val="24"/>
        </w:rPr>
        <w:t>3</w:t>
      </w:r>
      <w:r>
        <w:rPr>
          <w:rFonts w:ascii="宋体" w:hAnsi="宋体" w:cs="宋体" w:hint="eastAsia"/>
          <w:bCs/>
          <w:sz w:val="24"/>
        </w:rPr>
        <w:t>天内退回预付款及利息（如有），且扣除乙方履约担保全部金额（如有）。如由于乙方逾期交货对甲方生产造成损失的，甲方有权要求乙方赔偿损失。</w:t>
      </w:r>
    </w:p>
    <w:p w:rsidR="00D564D8" w:rsidRDefault="00D564D8" w:rsidP="00D564D8">
      <w:pPr>
        <w:spacing w:line="360" w:lineRule="auto"/>
        <w:ind w:firstLine="482"/>
        <w:rPr>
          <w:rFonts w:ascii="宋体" w:hAnsi="宋体" w:cs="宋体"/>
          <w:bCs/>
          <w:sz w:val="24"/>
        </w:rPr>
      </w:pPr>
      <w:r>
        <w:rPr>
          <w:rFonts w:ascii="宋体" w:hAnsi="宋体" w:cs="宋体"/>
          <w:bCs/>
          <w:sz w:val="24"/>
        </w:rPr>
        <w:t xml:space="preserve">11.2 </w:t>
      </w:r>
      <w:r>
        <w:rPr>
          <w:rFonts w:ascii="宋体" w:hAnsi="宋体" w:cs="宋体" w:hint="eastAsia"/>
          <w:bCs/>
          <w:sz w:val="24"/>
        </w:rPr>
        <w:t>质量问题的违约责任</w:t>
      </w:r>
    </w:p>
    <w:p w:rsidR="00D564D8" w:rsidRDefault="00D564D8" w:rsidP="00D564D8">
      <w:pPr>
        <w:spacing w:line="360" w:lineRule="auto"/>
        <w:ind w:firstLine="482"/>
        <w:rPr>
          <w:rFonts w:ascii="宋体" w:hAnsi="宋体" w:cs="宋体"/>
          <w:bCs/>
          <w:sz w:val="24"/>
        </w:rPr>
      </w:pPr>
      <w:r>
        <w:rPr>
          <w:rFonts w:ascii="宋体" w:hAnsi="宋体" w:cs="宋体"/>
          <w:bCs/>
          <w:sz w:val="24"/>
        </w:rPr>
        <w:t xml:space="preserve">11.2.1 </w:t>
      </w:r>
      <w:r>
        <w:rPr>
          <w:rFonts w:ascii="宋体" w:hAnsi="宋体" w:cs="宋体" w:hint="eastAsia"/>
          <w:bCs/>
          <w:sz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rsidR="00D564D8" w:rsidRDefault="00D564D8" w:rsidP="00D564D8">
      <w:pPr>
        <w:spacing w:line="360" w:lineRule="auto"/>
        <w:ind w:firstLine="482"/>
        <w:rPr>
          <w:rFonts w:ascii="宋体" w:hAnsi="宋体" w:cs="宋体"/>
          <w:bCs/>
          <w:sz w:val="24"/>
        </w:rPr>
      </w:pPr>
      <w:r>
        <w:rPr>
          <w:rFonts w:ascii="宋体" w:hAnsi="宋体" w:cs="宋体" w:hint="eastAsia"/>
          <w:bCs/>
          <w:sz w:val="24"/>
        </w:rPr>
        <w:t>（</w:t>
      </w:r>
      <w:r>
        <w:rPr>
          <w:rFonts w:ascii="宋体" w:hAnsi="宋体" w:cs="宋体"/>
          <w:bCs/>
          <w:sz w:val="24"/>
        </w:rPr>
        <w:t>1</w:t>
      </w:r>
      <w:r>
        <w:rPr>
          <w:rFonts w:ascii="宋体" w:hAnsi="宋体" w:cs="宋体" w:hint="eastAsia"/>
          <w:bCs/>
          <w:sz w:val="24"/>
        </w:rPr>
        <w:t>）乙方承担费用，用合格的新设备更换有缺陷的设备或修补缺陷部分；</w:t>
      </w:r>
    </w:p>
    <w:p w:rsidR="00D564D8" w:rsidRDefault="00D564D8" w:rsidP="00D564D8">
      <w:pPr>
        <w:spacing w:line="360" w:lineRule="auto"/>
        <w:ind w:firstLine="482"/>
        <w:rPr>
          <w:rFonts w:ascii="宋体" w:hAnsi="宋体" w:cs="宋体"/>
          <w:bCs/>
          <w:sz w:val="24"/>
        </w:rPr>
      </w:pPr>
      <w:r>
        <w:rPr>
          <w:rFonts w:ascii="宋体" w:hAnsi="宋体" w:cs="宋体" w:hint="eastAsia"/>
          <w:bCs/>
          <w:sz w:val="24"/>
        </w:rPr>
        <w:t>（</w:t>
      </w:r>
      <w:r>
        <w:rPr>
          <w:rFonts w:ascii="宋体" w:hAnsi="宋体" w:cs="宋体"/>
          <w:bCs/>
          <w:sz w:val="24"/>
        </w:rPr>
        <w:t>2</w:t>
      </w:r>
      <w:r>
        <w:rPr>
          <w:rFonts w:ascii="宋体" w:hAnsi="宋体" w:cs="宋体" w:hint="eastAsia"/>
          <w:bCs/>
          <w:sz w:val="24"/>
        </w:rPr>
        <w:t>）退还设备，同时将甲方已经支付的合同价款全额退还甲方，并承担甲方因履行本合同而支出的一切费用，包括但不限于利息、银行手续费、仓储费、卸货费以及因退回设备所需的其他费用。</w:t>
      </w:r>
    </w:p>
    <w:p w:rsidR="00D564D8" w:rsidRDefault="00D564D8" w:rsidP="00D564D8">
      <w:pPr>
        <w:spacing w:line="360" w:lineRule="auto"/>
        <w:ind w:firstLine="482"/>
        <w:rPr>
          <w:rFonts w:ascii="宋体" w:hAnsi="宋体" w:cs="宋体"/>
          <w:bCs/>
          <w:sz w:val="24"/>
        </w:rPr>
      </w:pPr>
      <w:r>
        <w:rPr>
          <w:rFonts w:ascii="宋体" w:hAnsi="宋体" w:cs="宋体" w:hint="eastAsia"/>
          <w:bCs/>
          <w:sz w:val="24"/>
        </w:rPr>
        <w:t>（</w:t>
      </w:r>
      <w:r>
        <w:rPr>
          <w:rFonts w:ascii="宋体" w:hAnsi="宋体" w:cs="宋体"/>
          <w:bCs/>
          <w:sz w:val="24"/>
        </w:rPr>
        <w:t>3</w:t>
      </w:r>
      <w:r>
        <w:rPr>
          <w:rFonts w:ascii="宋体" w:hAnsi="宋体" w:cs="宋体" w:hint="eastAsia"/>
          <w:bCs/>
          <w:sz w:val="24"/>
        </w:rPr>
        <w:t>）按不合格设备价格的</w:t>
      </w:r>
      <w:r>
        <w:rPr>
          <w:rFonts w:ascii="宋体" w:hAnsi="宋体" w:cs="宋体"/>
          <w:bCs/>
          <w:sz w:val="24"/>
          <w:u w:val="single"/>
        </w:rPr>
        <w:t>50</w:t>
      </w:r>
      <w:r>
        <w:rPr>
          <w:rFonts w:ascii="宋体" w:hAnsi="宋体" w:cs="宋体"/>
          <w:bCs/>
          <w:sz w:val="24"/>
        </w:rPr>
        <w:t>%</w:t>
      </w:r>
      <w:r>
        <w:rPr>
          <w:rFonts w:ascii="宋体" w:hAnsi="宋体" w:cs="宋体" w:hint="eastAsia"/>
          <w:bCs/>
          <w:sz w:val="24"/>
        </w:rPr>
        <w:t>支付违约金并承担维修、退货、更换责任。</w:t>
      </w:r>
    </w:p>
    <w:p w:rsidR="00D564D8" w:rsidRDefault="00D564D8" w:rsidP="00D564D8">
      <w:pPr>
        <w:numPr>
          <w:ilvl w:val="255"/>
          <w:numId w:val="0"/>
        </w:numPr>
        <w:spacing w:line="360" w:lineRule="auto"/>
        <w:ind w:firstLineChars="200" w:firstLine="480"/>
        <w:rPr>
          <w:rFonts w:ascii="宋体" w:hAnsi="宋体" w:cs="宋体"/>
          <w:bCs/>
          <w:sz w:val="24"/>
        </w:rPr>
      </w:pPr>
      <w:r>
        <w:rPr>
          <w:rFonts w:ascii="宋体" w:hAnsi="宋体" w:cs="宋体" w:hint="eastAsia"/>
          <w:bCs/>
          <w:sz w:val="24"/>
        </w:rPr>
        <w:t>（</w:t>
      </w:r>
      <w:r>
        <w:rPr>
          <w:rFonts w:ascii="宋体" w:hAnsi="宋体" w:cs="宋体"/>
          <w:bCs/>
          <w:sz w:val="24"/>
        </w:rPr>
        <w:t>4</w:t>
      </w:r>
      <w:r>
        <w:rPr>
          <w:rFonts w:ascii="宋体" w:hAnsi="宋体" w:cs="宋体" w:hint="eastAsia"/>
          <w:bCs/>
          <w:sz w:val="24"/>
        </w:rPr>
        <w:t>）赔偿甲方因设备质量问题导致的一切损失。</w:t>
      </w:r>
    </w:p>
    <w:p w:rsidR="00D564D8" w:rsidRDefault="00D564D8" w:rsidP="00D564D8">
      <w:pPr>
        <w:spacing w:line="360" w:lineRule="auto"/>
        <w:ind w:firstLine="482"/>
        <w:rPr>
          <w:rFonts w:ascii="宋体" w:hAnsi="宋体" w:cs="宋体"/>
          <w:bCs/>
          <w:sz w:val="24"/>
        </w:rPr>
      </w:pPr>
      <w:r>
        <w:rPr>
          <w:rFonts w:ascii="宋体" w:hAnsi="宋体" w:cs="宋体"/>
          <w:bCs/>
          <w:sz w:val="24"/>
        </w:rPr>
        <w:t xml:space="preserve">11.2.2 </w:t>
      </w:r>
      <w:r>
        <w:rPr>
          <w:rFonts w:ascii="宋体" w:hAnsi="宋体" w:cs="宋体" w:hint="eastAsia"/>
          <w:bCs/>
          <w:sz w:val="24"/>
        </w:rPr>
        <w:t>如果乙方提供的技术资料有错误，或者由于乙方技术人员原因造成设备安装、调试不成功和（或）造成合同设备损坏的情况，乙方应在小时内采取修理、更换、退货等补救措施并负担因此发生的费用，同时需向甲方支付</w:t>
      </w:r>
      <w:r>
        <w:rPr>
          <w:rFonts w:ascii="宋体" w:hAnsi="宋体" w:cs="宋体" w:hint="eastAsia"/>
          <w:bCs/>
          <w:sz w:val="24"/>
          <w:u w:val="single"/>
        </w:rPr>
        <w:t>不合格设备价格的</w:t>
      </w:r>
      <w:r>
        <w:rPr>
          <w:rFonts w:ascii="宋体" w:hAnsi="宋体" w:cs="宋体"/>
          <w:bCs/>
          <w:sz w:val="24"/>
          <w:u w:val="single"/>
        </w:rPr>
        <w:t xml:space="preserve"> 50 </w:t>
      </w:r>
      <w:r>
        <w:rPr>
          <w:rFonts w:ascii="宋体" w:hAnsi="宋体" w:cs="宋体"/>
          <w:bCs/>
          <w:sz w:val="24"/>
        </w:rPr>
        <w:t>%</w:t>
      </w:r>
      <w:r>
        <w:rPr>
          <w:rFonts w:ascii="宋体" w:hAnsi="宋体" w:cs="宋体" w:hint="eastAsia"/>
          <w:bCs/>
          <w:sz w:val="24"/>
        </w:rPr>
        <w:t>作为违约金。</w:t>
      </w:r>
    </w:p>
    <w:p w:rsidR="00D564D8" w:rsidRDefault="00D564D8" w:rsidP="00D564D8">
      <w:pPr>
        <w:spacing w:line="360" w:lineRule="auto"/>
        <w:ind w:firstLine="482"/>
        <w:rPr>
          <w:rFonts w:ascii="宋体" w:hAnsi="宋体" w:cs="宋体"/>
          <w:sz w:val="24"/>
        </w:rPr>
      </w:pPr>
      <w:r>
        <w:rPr>
          <w:rFonts w:ascii="宋体" w:hAnsi="宋体" w:cs="宋体"/>
          <w:bCs/>
          <w:sz w:val="24"/>
        </w:rPr>
        <w:lastRenderedPageBreak/>
        <w:t xml:space="preserve">11.2.3 </w:t>
      </w:r>
      <w:r>
        <w:rPr>
          <w:rFonts w:ascii="宋体" w:hAnsi="宋体" w:cs="宋体" w:hint="eastAsia"/>
          <w:bCs/>
          <w:sz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ascii="宋体" w:hAnsi="宋体" w:cs="宋体" w:hint="eastAsia"/>
          <w:bCs/>
          <w:sz w:val="24"/>
          <w:u w:val="single"/>
        </w:rPr>
        <w:t>合同暂定总价的30</w:t>
      </w:r>
      <w:r>
        <w:rPr>
          <w:rFonts w:ascii="宋体" w:hAnsi="宋体" w:cs="宋体"/>
          <w:bCs/>
          <w:sz w:val="24"/>
          <w:u w:val="single"/>
        </w:rPr>
        <w:t xml:space="preserve"> %</w:t>
      </w:r>
      <w:r>
        <w:rPr>
          <w:rFonts w:ascii="宋体" w:hAnsi="宋体" w:cs="宋体" w:hint="eastAsia"/>
          <w:bCs/>
          <w:sz w:val="24"/>
        </w:rPr>
        <w:t>支付违约金并承担甲方的全部经济损失。</w:t>
      </w:r>
    </w:p>
    <w:p w:rsidR="00D564D8" w:rsidRDefault="00D564D8" w:rsidP="00D564D8">
      <w:pPr>
        <w:spacing w:line="360" w:lineRule="auto"/>
        <w:ind w:firstLineChars="200" w:firstLine="480"/>
        <w:rPr>
          <w:rFonts w:ascii="宋体" w:hAnsi="宋体" w:cs="宋体"/>
          <w:sz w:val="24"/>
        </w:rPr>
      </w:pPr>
      <w:r>
        <w:rPr>
          <w:rFonts w:ascii="宋体" w:hAnsi="宋体" w:cs="宋体"/>
          <w:sz w:val="24"/>
        </w:rPr>
        <w:t xml:space="preserve">11.2.4 </w:t>
      </w:r>
      <w:r>
        <w:rPr>
          <w:rFonts w:ascii="宋体" w:hAnsi="宋体" w:cs="宋体" w:hint="eastAsia"/>
          <w:sz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rsidR="00D564D8" w:rsidRDefault="00D564D8" w:rsidP="00D564D8">
      <w:pPr>
        <w:spacing w:line="360" w:lineRule="auto"/>
        <w:ind w:firstLine="482"/>
        <w:rPr>
          <w:rFonts w:ascii="宋体" w:hAnsi="宋体" w:cs="宋体"/>
          <w:bCs/>
          <w:sz w:val="24"/>
        </w:rPr>
      </w:pPr>
      <w:r>
        <w:rPr>
          <w:rFonts w:ascii="宋体" w:hAnsi="宋体" w:cs="宋体"/>
          <w:bCs/>
          <w:sz w:val="24"/>
        </w:rPr>
        <w:t xml:space="preserve">11.3 </w:t>
      </w:r>
      <w:r>
        <w:rPr>
          <w:rFonts w:ascii="宋体" w:hAnsi="宋体" w:cs="宋体" w:hint="eastAsia"/>
          <w:bCs/>
          <w:sz w:val="24"/>
        </w:rPr>
        <w:t>如乙方未按合同六条约定递交履约保证金，甲方有权解除合同并要求乙方支付</w:t>
      </w:r>
      <w:r>
        <w:rPr>
          <w:rFonts w:ascii="宋体" w:hAnsi="宋体" w:cs="宋体" w:hint="eastAsia"/>
          <w:bCs/>
          <w:sz w:val="24"/>
          <w:u w:val="single"/>
        </w:rPr>
        <w:t>合同暂定总价的</w:t>
      </w:r>
      <w:r>
        <w:rPr>
          <w:rFonts w:ascii="宋体" w:hAnsi="宋体" w:cs="宋体"/>
          <w:bCs/>
          <w:sz w:val="24"/>
          <w:u w:val="single"/>
        </w:rPr>
        <w:t>20%</w:t>
      </w:r>
      <w:r>
        <w:rPr>
          <w:rFonts w:ascii="宋体" w:hAnsi="宋体" w:cs="宋体" w:hint="eastAsia"/>
          <w:bCs/>
          <w:sz w:val="24"/>
        </w:rPr>
        <w:t>作为违约金。</w:t>
      </w:r>
    </w:p>
    <w:p w:rsidR="00D564D8" w:rsidRDefault="00D564D8" w:rsidP="00D564D8">
      <w:pPr>
        <w:spacing w:line="360" w:lineRule="auto"/>
        <w:ind w:firstLine="482"/>
        <w:rPr>
          <w:rFonts w:ascii="宋体" w:hAnsi="宋体" w:cs="宋体"/>
          <w:sz w:val="24"/>
        </w:rPr>
      </w:pPr>
      <w:r>
        <w:rPr>
          <w:rFonts w:ascii="宋体" w:hAnsi="宋体" w:cs="宋体"/>
          <w:bCs/>
          <w:sz w:val="24"/>
        </w:rPr>
        <w:t xml:space="preserve">11.4 </w:t>
      </w:r>
      <w:r>
        <w:rPr>
          <w:rFonts w:ascii="宋体" w:hAnsi="宋体" w:cs="宋体" w:hint="eastAsia"/>
          <w:bCs/>
          <w:sz w:val="24"/>
        </w:rPr>
        <w:t>如双方对质量责任认定有争议，</w:t>
      </w:r>
      <w:r>
        <w:rPr>
          <w:rFonts w:ascii="宋体" w:hAnsi="宋体" w:cs="宋体" w:hint="eastAsia"/>
          <w:sz w:val="24"/>
        </w:rPr>
        <w:t>由甲方委托具备相关资质的第三方质检机构出具质检报告。因第三方质检机构产生的费用先由乙方支付，如果检验结果为不合格，则该费用由乙方承担，如果检验结果为合格，则该费用由甲方承担。</w:t>
      </w:r>
    </w:p>
    <w:p w:rsidR="00D564D8" w:rsidRDefault="00D564D8" w:rsidP="00D564D8">
      <w:pPr>
        <w:spacing w:line="360" w:lineRule="auto"/>
        <w:ind w:firstLine="482"/>
        <w:rPr>
          <w:rFonts w:ascii="宋体" w:hAnsi="宋体" w:cs="宋体"/>
          <w:bCs/>
          <w:sz w:val="24"/>
        </w:rPr>
      </w:pPr>
      <w:r>
        <w:rPr>
          <w:rFonts w:ascii="宋体" w:hAnsi="宋体" w:cs="宋体"/>
          <w:bCs/>
          <w:sz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sz w:val="24"/>
          <w:u w:val="single"/>
        </w:rPr>
        <w:t xml:space="preserve">_ </w:t>
      </w:r>
      <w:r>
        <w:rPr>
          <w:rFonts w:ascii="宋体" w:hAnsi="宋体" w:cs="宋体" w:hint="eastAsia"/>
          <w:bCs/>
          <w:sz w:val="24"/>
          <w:u w:val="single"/>
        </w:rPr>
        <w:t>10</w:t>
      </w:r>
      <w:r>
        <w:rPr>
          <w:rFonts w:ascii="宋体" w:hAnsi="宋体" w:cs="宋体"/>
          <w:bCs/>
          <w:sz w:val="24"/>
          <w:u w:val="single"/>
        </w:rPr>
        <w:t xml:space="preserve"> _</w:t>
      </w:r>
      <w:r>
        <w:rPr>
          <w:rFonts w:ascii="宋体" w:hAnsi="宋体" w:cs="宋体"/>
          <w:bCs/>
          <w:sz w:val="24"/>
        </w:rPr>
        <w:t>日，甲方有权解除合同并要求乙方支付</w:t>
      </w:r>
      <w:r>
        <w:rPr>
          <w:rFonts w:ascii="宋体" w:hAnsi="宋体" w:cs="宋体" w:hint="eastAsia"/>
          <w:bCs/>
          <w:sz w:val="24"/>
          <w:u w:val="single"/>
        </w:rPr>
        <w:t>合同暂定总价</w:t>
      </w:r>
      <w:r>
        <w:rPr>
          <w:rFonts w:ascii="宋体" w:hAnsi="宋体" w:cs="宋体"/>
          <w:bCs/>
          <w:sz w:val="24"/>
          <w:u w:val="single"/>
        </w:rPr>
        <w:t>的</w:t>
      </w:r>
      <w:r>
        <w:rPr>
          <w:rFonts w:ascii="宋体" w:hAnsi="宋体" w:cs="宋体" w:hint="eastAsia"/>
          <w:bCs/>
          <w:sz w:val="24"/>
          <w:u w:val="single"/>
        </w:rPr>
        <w:t>3</w:t>
      </w:r>
      <w:r>
        <w:rPr>
          <w:rFonts w:ascii="宋体" w:hAnsi="宋体" w:cs="宋体"/>
          <w:bCs/>
          <w:sz w:val="24"/>
          <w:u w:val="single"/>
        </w:rPr>
        <w:t>0%</w:t>
      </w:r>
      <w:r>
        <w:rPr>
          <w:rFonts w:ascii="宋体" w:hAnsi="宋体" w:cs="宋体"/>
          <w:bCs/>
          <w:sz w:val="24"/>
        </w:rPr>
        <w:t>作为违约金</w:t>
      </w:r>
      <w:r>
        <w:rPr>
          <w:rFonts w:ascii="宋体" w:hAnsi="宋体" w:cs="宋体" w:hint="eastAsia"/>
          <w:bCs/>
          <w:sz w:val="24"/>
        </w:rPr>
        <w:t>（</w:t>
      </w:r>
      <w:r>
        <w:rPr>
          <w:rFonts w:cs="宋体" w:hint="eastAsia"/>
          <w:sz w:val="24"/>
        </w:rPr>
        <w:t>如合同另行约定违约责任，从其约定</w:t>
      </w:r>
      <w:r>
        <w:rPr>
          <w:rFonts w:ascii="宋体" w:hAnsi="宋体" w:cs="宋体" w:hint="eastAsia"/>
          <w:bCs/>
          <w:sz w:val="24"/>
        </w:rPr>
        <w:t>）</w:t>
      </w:r>
      <w:r>
        <w:rPr>
          <w:rFonts w:ascii="宋体" w:hAnsi="宋体" w:cs="宋体"/>
          <w:bCs/>
          <w:sz w:val="24"/>
        </w:rPr>
        <w:t xml:space="preserve">。 </w:t>
      </w:r>
    </w:p>
    <w:p w:rsidR="00D564D8" w:rsidRDefault="00D564D8" w:rsidP="00D564D8">
      <w:pPr>
        <w:spacing w:line="360" w:lineRule="auto"/>
        <w:ind w:firstLineChars="200" w:firstLine="482"/>
        <w:rPr>
          <w:rFonts w:ascii="宋体" w:hAnsi="宋体" w:cs="宋体"/>
          <w:b/>
          <w:sz w:val="24"/>
        </w:rPr>
      </w:pPr>
      <w:r>
        <w:rPr>
          <w:rFonts w:ascii="宋体" w:hAnsi="宋体" w:cs="宋体" w:hint="eastAsia"/>
          <w:b/>
          <w:sz w:val="24"/>
        </w:rPr>
        <w:t>第十二条变更或解除</w:t>
      </w:r>
    </w:p>
    <w:p w:rsidR="00D564D8" w:rsidRDefault="00D564D8" w:rsidP="00D564D8">
      <w:pPr>
        <w:spacing w:line="360" w:lineRule="auto"/>
        <w:ind w:firstLine="482"/>
        <w:rPr>
          <w:rFonts w:ascii="宋体" w:hAnsi="宋体" w:cs="宋体"/>
          <w:bCs/>
          <w:sz w:val="24"/>
        </w:rPr>
      </w:pPr>
      <w:r>
        <w:rPr>
          <w:rFonts w:ascii="宋体" w:hAnsi="宋体" w:cs="宋体"/>
          <w:bCs/>
          <w:sz w:val="24"/>
        </w:rPr>
        <w:t xml:space="preserve">12.1 </w:t>
      </w:r>
      <w:r>
        <w:rPr>
          <w:rFonts w:ascii="宋体" w:hAnsi="宋体" w:cs="宋体" w:hint="eastAsia"/>
          <w:bCs/>
          <w:sz w:val="24"/>
        </w:rPr>
        <w:t>甲方解除合同</w:t>
      </w:r>
    </w:p>
    <w:p w:rsidR="00D564D8" w:rsidRDefault="00D564D8" w:rsidP="00D564D8">
      <w:pPr>
        <w:spacing w:line="360" w:lineRule="auto"/>
        <w:ind w:firstLine="482"/>
        <w:rPr>
          <w:rFonts w:ascii="宋体" w:hAnsi="宋体" w:cs="宋体"/>
          <w:bCs/>
          <w:sz w:val="24"/>
        </w:rPr>
      </w:pPr>
      <w:r>
        <w:rPr>
          <w:rFonts w:ascii="宋体" w:hAnsi="宋体" w:cs="宋体" w:hint="eastAsia"/>
          <w:bCs/>
          <w:sz w:val="24"/>
        </w:rPr>
        <w:t>如乙方存在下述情况之一，甲方有权向乙方发出书面通知，全部或部分解除本合同：</w:t>
      </w:r>
    </w:p>
    <w:p w:rsidR="00D564D8" w:rsidRDefault="00D564D8" w:rsidP="00D564D8">
      <w:pPr>
        <w:spacing w:line="360" w:lineRule="auto"/>
        <w:ind w:firstLine="482"/>
        <w:rPr>
          <w:rFonts w:ascii="宋体" w:hAnsi="宋体" w:cs="宋体"/>
          <w:bCs/>
          <w:sz w:val="24"/>
        </w:rPr>
      </w:pPr>
      <w:r>
        <w:rPr>
          <w:rFonts w:ascii="宋体" w:hAnsi="宋体" w:cs="宋体"/>
          <w:bCs/>
          <w:sz w:val="24"/>
        </w:rPr>
        <w:t xml:space="preserve">12.1.1 </w:t>
      </w:r>
      <w:r>
        <w:rPr>
          <w:rFonts w:ascii="宋体" w:hAnsi="宋体" w:cs="宋体" w:hint="eastAsia"/>
          <w:bCs/>
          <w:sz w:val="24"/>
        </w:rPr>
        <w:t>乙方未能在本合同约定或甲方另行指定的期限内提供部分或全部设备或提供技术服务，并经甲方催告后仍未提供；</w:t>
      </w:r>
    </w:p>
    <w:p w:rsidR="00D564D8" w:rsidRDefault="00D564D8" w:rsidP="00D564D8">
      <w:pPr>
        <w:spacing w:line="360" w:lineRule="auto"/>
        <w:ind w:firstLineChars="200" w:firstLine="480"/>
        <w:rPr>
          <w:rFonts w:ascii="宋体" w:hAnsi="宋体" w:cs="宋体"/>
          <w:bCs/>
          <w:sz w:val="24"/>
        </w:rPr>
      </w:pPr>
      <w:r>
        <w:rPr>
          <w:rFonts w:ascii="宋体" w:hAnsi="宋体" w:cs="宋体"/>
          <w:bCs/>
          <w:sz w:val="24"/>
        </w:rPr>
        <w:t>12.1.2</w:t>
      </w:r>
      <w:r>
        <w:rPr>
          <w:rFonts w:ascii="宋体" w:hAnsi="宋体" w:cs="宋体" w:hint="eastAsia"/>
          <w:bCs/>
          <w:sz w:val="24"/>
        </w:rPr>
        <w:t>乙方交付的设备存在严重的质量问题，导致本合同目的不能实现；</w:t>
      </w:r>
    </w:p>
    <w:p w:rsidR="00D564D8" w:rsidRDefault="00D564D8" w:rsidP="00D564D8">
      <w:pPr>
        <w:spacing w:line="360" w:lineRule="auto"/>
        <w:ind w:firstLineChars="200" w:firstLine="480"/>
        <w:rPr>
          <w:rFonts w:ascii="宋体" w:hAnsi="宋体" w:cs="宋体"/>
          <w:bCs/>
          <w:sz w:val="24"/>
        </w:rPr>
      </w:pPr>
      <w:r>
        <w:rPr>
          <w:rFonts w:ascii="宋体" w:hAnsi="宋体" w:cs="宋体"/>
          <w:bCs/>
          <w:sz w:val="24"/>
        </w:rPr>
        <w:t xml:space="preserve">12.1.3 </w:t>
      </w:r>
      <w:r>
        <w:rPr>
          <w:rFonts w:ascii="宋体" w:hAnsi="宋体" w:cs="宋体" w:hint="eastAsia"/>
          <w:bCs/>
          <w:sz w:val="24"/>
        </w:rPr>
        <w:t>乙方存在违反合同义务的其他情形，经甲方催告后仍未作出补救或完成整改；</w:t>
      </w:r>
    </w:p>
    <w:p w:rsidR="00D564D8" w:rsidRDefault="00D564D8" w:rsidP="00D564D8">
      <w:pPr>
        <w:spacing w:line="360" w:lineRule="auto"/>
        <w:ind w:firstLineChars="200" w:firstLine="480"/>
        <w:rPr>
          <w:rFonts w:ascii="宋体" w:hAnsi="宋体" w:cs="宋体"/>
          <w:bCs/>
          <w:sz w:val="24"/>
        </w:rPr>
      </w:pPr>
      <w:r>
        <w:rPr>
          <w:rFonts w:ascii="宋体" w:hAnsi="宋体" w:cs="宋体"/>
          <w:bCs/>
          <w:sz w:val="24"/>
        </w:rPr>
        <w:lastRenderedPageBreak/>
        <w:t xml:space="preserve">12.1.4 </w:t>
      </w:r>
      <w:r>
        <w:rPr>
          <w:rFonts w:ascii="宋体" w:hAnsi="宋体" w:cs="宋体" w:hint="eastAsia"/>
          <w:bCs/>
          <w:sz w:val="24"/>
        </w:rPr>
        <w:t>乙方投标时提交的资料不真实，或任何时候发现乙方有违反投标时的承诺和（或）声明的情况；</w:t>
      </w:r>
    </w:p>
    <w:p w:rsidR="00D564D8" w:rsidRDefault="00D564D8" w:rsidP="00D564D8">
      <w:pPr>
        <w:spacing w:line="360" w:lineRule="auto"/>
        <w:ind w:firstLine="482"/>
        <w:rPr>
          <w:rFonts w:ascii="宋体" w:hAnsi="宋体" w:cs="宋体"/>
          <w:bCs/>
          <w:sz w:val="24"/>
        </w:rPr>
      </w:pPr>
      <w:r>
        <w:rPr>
          <w:rFonts w:ascii="宋体" w:hAnsi="宋体" w:cs="宋体"/>
          <w:bCs/>
          <w:sz w:val="24"/>
        </w:rPr>
        <w:t xml:space="preserve">12.2 </w:t>
      </w:r>
      <w:r>
        <w:rPr>
          <w:rFonts w:ascii="宋体" w:hAnsi="宋体" w:cs="宋体" w:hint="eastAsia"/>
          <w:bCs/>
          <w:sz w:val="24"/>
        </w:rPr>
        <w:t>乙方解除合同</w:t>
      </w:r>
    </w:p>
    <w:p w:rsidR="00D564D8" w:rsidRDefault="00D564D8" w:rsidP="00D564D8">
      <w:pPr>
        <w:spacing w:line="360" w:lineRule="auto"/>
        <w:ind w:firstLine="482"/>
        <w:rPr>
          <w:rFonts w:ascii="宋体" w:hAnsi="宋体" w:cs="宋体"/>
          <w:sz w:val="24"/>
        </w:rPr>
      </w:pPr>
      <w:r>
        <w:rPr>
          <w:rFonts w:ascii="宋体" w:hAnsi="宋体" w:cs="宋体" w:hint="eastAsia"/>
          <w:bCs/>
          <w:sz w:val="24"/>
        </w:rPr>
        <w:t>如甲方无正当理由未能按本合同约定期限向乙方支付合同款，并经乙方催告后超过天仍未支付，乙方有权以书面通知解除本合同。</w:t>
      </w:r>
      <w:r>
        <w:rPr>
          <w:rFonts w:ascii="宋体" w:hAnsi="宋体" w:cs="宋体"/>
          <w:sz w:val="24"/>
        </w:rPr>
        <w:br/>
      </w:r>
      <w:r>
        <w:rPr>
          <w:rFonts w:ascii="宋体" w:hAnsi="宋体" w:cs="宋体" w:hint="eastAsia"/>
          <w:sz w:val="24"/>
        </w:rPr>
        <w:t> </w:t>
      </w:r>
      <w:r>
        <w:rPr>
          <w:rFonts w:ascii="宋体" w:hAnsi="宋体" w:cs="宋体"/>
          <w:sz w:val="24"/>
        </w:rPr>
        <w:t xml:space="preserve">  12.3</w:t>
      </w:r>
      <w:r>
        <w:rPr>
          <w:rFonts w:ascii="宋体" w:hAnsi="宋体" w:cs="宋体" w:hint="eastAsia"/>
          <w:sz w:val="24"/>
        </w:rPr>
        <w:t>甲乙双方经协商一致后解除合同。</w:t>
      </w:r>
    </w:p>
    <w:p w:rsidR="00D564D8" w:rsidRDefault="00D564D8" w:rsidP="00D564D8">
      <w:pPr>
        <w:spacing w:line="480" w:lineRule="exact"/>
        <w:ind w:firstLineChars="200" w:firstLine="482"/>
        <w:rPr>
          <w:rFonts w:ascii="宋体" w:hAnsi="宋体" w:cs="宋体"/>
          <w:sz w:val="24"/>
        </w:rPr>
      </w:pPr>
      <w:r>
        <w:rPr>
          <w:rFonts w:ascii="宋体" w:hAnsi="宋体" w:cs="宋体" w:hint="eastAsia"/>
          <w:b/>
          <w:bCs/>
          <w:sz w:val="24"/>
        </w:rPr>
        <w:t>第十三条不可抗力</w:t>
      </w:r>
    </w:p>
    <w:p w:rsidR="00D564D8" w:rsidRDefault="00D564D8" w:rsidP="00D564D8">
      <w:pPr>
        <w:numPr>
          <w:ilvl w:val="255"/>
          <w:numId w:val="0"/>
        </w:numPr>
        <w:spacing w:line="480" w:lineRule="exact"/>
        <w:ind w:firstLineChars="200" w:firstLine="480"/>
        <w:rPr>
          <w:rFonts w:ascii="宋体" w:hAnsi="宋体" w:cs="宋体"/>
          <w:sz w:val="24"/>
        </w:rPr>
      </w:pPr>
      <w:r>
        <w:rPr>
          <w:rFonts w:ascii="宋体" w:hAnsi="宋体" w:cs="宋体"/>
          <w:sz w:val="24"/>
        </w:rPr>
        <w:t>13.1</w:t>
      </w:r>
      <w:r>
        <w:rPr>
          <w:rFonts w:ascii="宋体" w:hAnsi="宋体" w:cs="宋体" w:hint="eastAsia"/>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rsidR="00D564D8" w:rsidRDefault="00D564D8" w:rsidP="00D564D8">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1）地震、火山爆发、滑坡、暴雨（橙色预警及以上）、台风（黄色预警及以上）、海啸、龙卷风、大面积流行病(如：非典型性肺炎等)或瘟疫；</w:t>
      </w:r>
    </w:p>
    <w:p w:rsidR="00D564D8" w:rsidRDefault="00D564D8" w:rsidP="00D564D8">
      <w:pPr>
        <w:spacing w:line="480" w:lineRule="exact"/>
        <w:ind w:firstLineChars="200" w:firstLine="480"/>
        <w:rPr>
          <w:rFonts w:ascii="宋体" w:hAnsi="宋体" w:cs="宋体"/>
          <w:sz w:val="24"/>
        </w:rPr>
      </w:pPr>
      <w:r>
        <w:rPr>
          <w:rFonts w:ascii="宋体" w:hAnsi="宋体" w:cs="宋体" w:hint="eastAsia"/>
          <w:sz w:val="24"/>
        </w:rPr>
        <w:t>（</w:t>
      </w:r>
      <w:r>
        <w:rPr>
          <w:rFonts w:ascii="宋体" w:hAnsi="宋体" w:cs="宋体"/>
          <w:sz w:val="24"/>
        </w:rPr>
        <w:t>2）战争行为、入侵、武装冲突或外敌行为、封锁、暴乱、恐怖行为或军事演习；</w:t>
      </w:r>
    </w:p>
    <w:p w:rsidR="00D564D8" w:rsidRDefault="00D564D8" w:rsidP="00D564D8">
      <w:pPr>
        <w:spacing w:line="480" w:lineRule="exact"/>
        <w:ind w:firstLineChars="200" w:firstLine="480"/>
        <w:rPr>
          <w:rFonts w:ascii="宋体" w:hAnsi="宋体" w:cs="宋体"/>
          <w:sz w:val="24"/>
        </w:rPr>
      </w:pPr>
      <w:r>
        <w:rPr>
          <w:rFonts w:ascii="宋体" w:hAnsi="宋体" w:cs="宋体"/>
          <w:sz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rsidR="00D564D8" w:rsidRDefault="00D564D8" w:rsidP="00D564D8">
      <w:pPr>
        <w:spacing w:line="360" w:lineRule="auto"/>
        <w:ind w:firstLineChars="200" w:firstLine="480"/>
        <w:rPr>
          <w:rFonts w:ascii="宋体" w:hAnsi="宋体" w:cs="宋体"/>
          <w:sz w:val="24"/>
        </w:rPr>
      </w:pPr>
      <w:r>
        <w:rPr>
          <w:rFonts w:ascii="宋体" w:hAnsi="宋体" w:cs="宋体"/>
          <w:sz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rsidR="00D564D8" w:rsidRDefault="00D564D8" w:rsidP="00D564D8">
      <w:pPr>
        <w:spacing w:line="360" w:lineRule="auto"/>
        <w:ind w:firstLineChars="200" w:firstLine="480"/>
        <w:rPr>
          <w:rFonts w:ascii="宋体" w:hAnsi="宋体" w:cs="宋体"/>
          <w:sz w:val="24"/>
        </w:rPr>
      </w:pPr>
      <w:r>
        <w:rPr>
          <w:rFonts w:ascii="宋体" w:hAnsi="宋体" w:cs="宋体"/>
          <w:sz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w:t>
      </w:r>
      <w:r>
        <w:rPr>
          <w:rFonts w:ascii="宋体" w:hAnsi="宋体" w:cs="宋体"/>
          <w:sz w:val="24"/>
        </w:rPr>
        <w:lastRenderedPageBreak/>
        <w:t>不可抗力消除之后应尽快恢复履行本合同项下的义务。</w:t>
      </w:r>
    </w:p>
    <w:p w:rsidR="00D564D8" w:rsidRDefault="00D564D8" w:rsidP="00D564D8">
      <w:pPr>
        <w:spacing w:line="360" w:lineRule="auto"/>
        <w:ind w:firstLineChars="200" w:firstLine="482"/>
        <w:rPr>
          <w:rFonts w:ascii="宋体" w:hAnsi="宋体" w:cs="宋体"/>
          <w:b/>
          <w:sz w:val="24"/>
        </w:rPr>
      </w:pPr>
      <w:r>
        <w:rPr>
          <w:rFonts w:ascii="宋体" w:hAnsi="宋体" w:cs="宋体" w:hint="eastAsia"/>
          <w:b/>
          <w:sz w:val="24"/>
        </w:rPr>
        <w:t>第十四条争议解决方式：</w:t>
      </w:r>
    </w:p>
    <w:p w:rsidR="00D564D8" w:rsidRDefault="00D564D8" w:rsidP="00D564D8">
      <w:pPr>
        <w:spacing w:line="360" w:lineRule="auto"/>
        <w:ind w:firstLineChars="250" w:firstLine="600"/>
        <w:rPr>
          <w:rFonts w:ascii="宋体" w:hAnsi="宋体" w:cs="宋体"/>
          <w:sz w:val="24"/>
        </w:rPr>
      </w:pPr>
      <w:r>
        <w:rPr>
          <w:rFonts w:ascii="宋体" w:hAnsi="宋体" w:cs="宋体"/>
          <w:sz w:val="24"/>
        </w:rPr>
        <w:t xml:space="preserve">14.1 </w:t>
      </w:r>
      <w:r>
        <w:rPr>
          <w:rFonts w:ascii="宋体" w:hAnsi="宋体" w:cs="宋体" w:hint="eastAsia"/>
          <w:sz w:val="24"/>
        </w:rPr>
        <w:t>因本合同引起的或与本合同有关的任何争议，甲乙双方应友好协商解决，如协商不成，任何一方均可依法向</w:t>
      </w:r>
      <w:r>
        <w:rPr>
          <w:rFonts w:ascii="宋体" w:hAnsi="宋体" w:cs="宋体" w:hint="eastAsia"/>
          <w:sz w:val="24"/>
          <w:u w:val="single"/>
        </w:rPr>
        <w:t>甲方所在地人民法院</w:t>
      </w:r>
      <w:r>
        <w:rPr>
          <w:rFonts w:ascii="宋体" w:hAnsi="宋体" w:cs="宋体" w:hint="eastAsia"/>
          <w:sz w:val="24"/>
        </w:rPr>
        <w:t>提起诉讼。</w:t>
      </w:r>
    </w:p>
    <w:p w:rsidR="00D564D8" w:rsidRDefault="00D564D8" w:rsidP="00D564D8">
      <w:pPr>
        <w:spacing w:line="360" w:lineRule="auto"/>
        <w:ind w:firstLineChars="250" w:firstLine="600"/>
        <w:rPr>
          <w:rFonts w:ascii="宋体" w:hAnsi="宋体" w:cs="宋体"/>
          <w:sz w:val="24"/>
        </w:rPr>
      </w:pPr>
      <w:r>
        <w:rPr>
          <w:rFonts w:ascii="宋体" w:hAnsi="宋体" w:cs="宋体"/>
          <w:sz w:val="24"/>
        </w:rPr>
        <w:t xml:space="preserve">14.2 </w:t>
      </w:r>
      <w:r>
        <w:rPr>
          <w:rFonts w:ascii="宋体" w:hAnsi="宋体" w:cs="宋体" w:hint="eastAsia"/>
          <w:sz w:val="24"/>
        </w:rPr>
        <w:t>在甲方同意的情况下，除有争端之外的合同其它部分在争端解决前应继续执行。</w:t>
      </w:r>
    </w:p>
    <w:p w:rsidR="00D564D8" w:rsidRDefault="00D564D8" w:rsidP="00D564D8">
      <w:pPr>
        <w:spacing w:line="360" w:lineRule="auto"/>
        <w:ind w:firstLineChars="200" w:firstLine="482"/>
        <w:rPr>
          <w:rFonts w:ascii="宋体" w:hAnsi="宋体" w:cs="宋体"/>
          <w:b/>
          <w:sz w:val="24"/>
        </w:rPr>
      </w:pPr>
      <w:r>
        <w:rPr>
          <w:rFonts w:ascii="宋体" w:hAnsi="宋体" w:cs="宋体" w:hint="eastAsia"/>
          <w:b/>
          <w:sz w:val="24"/>
        </w:rPr>
        <w:t>第十五条其他：</w:t>
      </w:r>
    </w:p>
    <w:p w:rsidR="00D564D8" w:rsidRDefault="00D564D8" w:rsidP="00D564D8">
      <w:pPr>
        <w:spacing w:line="360" w:lineRule="auto"/>
        <w:ind w:firstLineChars="248" w:firstLine="595"/>
        <w:rPr>
          <w:rFonts w:ascii="宋体" w:hAnsi="宋体" w:cs="宋体"/>
          <w:b/>
          <w:sz w:val="24"/>
        </w:rPr>
      </w:pPr>
      <w:r>
        <w:rPr>
          <w:rFonts w:ascii="宋体" w:hAnsi="宋体" w:cs="宋体"/>
          <w:bCs/>
          <w:sz w:val="24"/>
        </w:rPr>
        <w:t>15.1</w:t>
      </w:r>
      <w:r>
        <w:rPr>
          <w:rFonts w:ascii="宋体" w:hAnsi="宋体" w:cs="宋体" w:hint="eastAsia"/>
          <w:sz w:val="24"/>
        </w:rPr>
        <w:t>本合同未尽事宜，可由甲乙双方另行签订补充协议。补充协议与本合同具有同等法律效力。</w:t>
      </w:r>
    </w:p>
    <w:p w:rsidR="00D564D8" w:rsidRDefault="00D564D8" w:rsidP="00D564D8">
      <w:pPr>
        <w:spacing w:line="360" w:lineRule="auto"/>
        <w:ind w:firstLineChars="250" w:firstLine="600"/>
        <w:rPr>
          <w:rFonts w:ascii="宋体" w:hAnsi="宋体" w:cs="宋体"/>
          <w:sz w:val="24"/>
        </w:rPr>
      </w:pPr>
      <w:r>
        <w:rPr>
          <w:rFonts w:ascii="宋体" w:hAnsi="宋体" w:cs="宋体"/>
          <w:sz w:val="24"/>
        </w:rPr>
        <w:t>15.2</w:t>
      </w:r>
      <w:r>
        <w:rPr>
          <w:rFonts w:ascii="宋体" w:hAnsi="宋体" w:cs="宋体" w:hint="eastAsia"/>
          <w:sz w:val="24"/>
        </w:rPr>
        <w:t>本合同自甲乙双方法定代表人或授权代理人签字并加盖公章之日起生效。</w:t>
      </w:r>
    </w:p>
    <w:p w:rsidR="00D564D8" w:rsidRDefault="00D564D8" w:rsidP="00D564D8">
      <w:pPr>
        <w:spacing w:line="360" w:lineRule="auto"/>
        <w:ind w:firstLineChars="250" w:firstLine="600"/>
        <w:rPr>
          <w:rFonts w:ascii="宋体" w:hAnsi="宋体" w:cs="宋体"/>
          <w:sz w:val="24"/>
        </w:rPr>
      </w:pPr>
      <w:r>
        <w:rPr>
          <w:rFonts w:ascii="宋体" w:hAnsi="宋体" w:cs="宋体"/>
          <w:sz w:val="24"/>
        </w:rPr>
        <w:t>15.3</w:t>
      </w:r>
      <w:r>
        <w:rPr>
          <w:rFonts w:ascii="宋体" w:hAnsi="宋体" w:cs="宋体" w:hint="eastAsia"/>
          <w:sz w:val="24"/>
        </w:rPr>
        <w:t>本合同一式</w:t>
      </w:r>
      <w:r w:rsidRPr="00905116">
        <w:rPr>
          <w:rFonts w:ascii="宋体" w:hAnsi="宋体" w:cs="宋体" w:hint="eastAsia"/>
          <w:sz w:val="24"/>
          <w:u w:val="single"/>
        </w:rPr>
        <w:t>5</w:t>
      </w:r>
      <w:r>
        <w:rPr>
          <w:rFonts w:ascii="宋体" w:hAnsi="宋体" w:cs="宋体" w:hint="eastAsia"/>
          <w:sz w:val="24"/>
        </w:rPr>
        <w:t>份，甲方执</w:t>
      </w:r>
      <w:r w:rsidRPr="00905116">
        <w:rPr>
          <w:rFonts w:ascii="宋体" w:hAnsi="宋体" w:cs="宋体" w:hint="eastAsia"/>
          <w:sz w:val="24"/>
          <w:u w:val="single"/>
        </w:rPr>
        <w:t>4</w:t>
      </w:r>
      <w:r>
        <w:rPr>
          <w:rFonts w:ascii="宋体" w:hAnsi="宋体" w:cs="宋体" w:hint="eastAsia"/>
          <w:sz w:val="24"/>
        </w:rPr>
        <w:t>份，乙方执</w:t>
      </w:r>
      <w:r w:rsidRPr="00905116">
        <w:rPr>
          <w:rFonts w:ascii="宋体" w:hAnsi="宋体" w:cs="宋体" w:hint="eastAsia"/>
          <w:sz w:val="24"/>
          <w:u w:val="single"/>
        </w:rPr>
        <w:t>1</w:t>
      </w:r>
      <w:r>
        <w:rPr>
          <w:rFonts w:ascii="宋体" w:hAnsi="宋体" w:cs="宋体" w:hint="eastAsia"/>
          <w:sz w:val="24"/>
        </w:rPr>
        <w:t>份。均具有同等法律效力。</w:t>
      </w:r>
    </w:p>
    <w:p w:rsidR="00D564D8" w:rsidRDefault="00D564D8" w:rsidP="00D564D8">
      <w:pPr>
        <w:spacing w:line="360" w:lineRule="auto"/>
        <w:ind w:firstLineChars="300" w:firstLine="720"/>
        <w:rPr>
          <w:rFonts w:ascii="宋体" w:hAnsi="宋体" w:cs="宋体"/>
          <w:sz w:val="24"/>
        </w:rPr>
      </w:pPr>
      <w:r>
        <w:rPr>
          <w:rFonts w:ascii="宋体" w:hAnsi="宋体" w:cs="宋体"/>
          <w:sz w:val="24"/>
        </w:rPr>
        <w:t>15.4</w:t>
      </w:r>
      <w:r>
        <w:rPr>
          <w:rFonts w:ascii="宋体" w:hAnsi="宋体" w:cs="宋体" w:hint="eastAsia"/>
          <w:sz w:val="24"/>
        </w:rPr>
        <w:t>补充条款：</w:t>
      </w:r>
      <w:r>
        <w:rPr>
          <w:rFonts w:ascii="宋体" w:hAnsi="宋体" w:cs="宋体" w:hint="eastAsia"/>
          <w:sz w:val="24"/>
          <w:u w:val="single"/>
        </w:rPr>
        <w:t>。</w:t>
      </w:r>
    </w:p>
    <w:p w:rsidR="00D564D8" w:rsidRDefault="00D564D8" w:rsidP="00D564D8">
      <w:pPr>
        <w:spacing w:line="360" w:lineRule="auto"/>
        <w:ind w:firstLine="480"/>
        <w:rPr>
          <w:rFonts w:ascii="宋体" w:hAnsi="宋体" w:cs="宋体"/>
          <w:sz w:val="24"/>
        </w:rPr>
      </w:pPr>
      <w:r>
        <w:rPr>
          <w:rFonts w:ascii="宋体" w:hAnsi="宋体" w:cs="宋体" w:hint="eastAsia"/>
          <w:sz w:val="24"/>
        </w:rPr>
        <w:t>附件：</w:t>
      </w:r>
      <w:r>
        <w:rPr>
          <w:rFonts w:ascii="宋体" w:hAnsi="宋体" w:cs="宋体"/>
          <w:sz w:val="24"/>
        </w:rPr>
        <w:t>1</w:t>
      </w:r>
      <w:r>
        <w:rPr>
          <w:rFonts w:ascii="宋体" w:hAnsi="宋体" w:cs="宋体" w:hint="eastAsia"/>
          <w:sz w:val="24"/>
        </w:rPr>
        <w:t>.中标通知书</w:t>
      </w:r>
      <w:r>
        <w:rPr>
          <w:rFonts w:ascii="宋体" w:hAnsi="宋体" w:cs="宋体"/>
          <w:sz w:val="24"/>
        </w:rPr>
        <w:t>/</w:t>
      </w:r>
      <w:r>
        <w:rPr>
          <w:rFonts w:ascii="宋体" w:hAnsi="宋体" w:cs="宋体" w:hint="eastAsia"/>
          <w:sz w:val="24"/>
        </w:rPr>
        <w:t>发包通知书/成交通知书（如有）</w:t>
      </w:r>
    </w:p>
    <w:p w:rsidR="00D564D8" w:rsidRDefault="00D564D8" w:rsidP="00D564D8">
      <w:pPr>
        <w:spacing w:line="460" w:lineRule="exact"/>
        <w:ind w:left="1200"/>
        <w:rPr>
          <w:rFonts w:ascii="宋体" w:hAnsi="宋体" w:cs="宋体"/>
          <w:sz w:val="24"/>
        </w:rPr>
      </w:pPr>
      <w:r>
        <w:rPr>
          <w:rFonts w:ascii="宋体" w:hAnsi="宋体" w:cs="宋体" w:hint="eastAsia"/>
          <w:sz w:val="24"/>
        </w:rPr>
        <w:t>2.廉洁协议</w:t>
      </w:r>
    </w:p>
    <w:p w:rsidR="00D564D8" w:rsidRDefault="00D564D8" w:rsidP="00D564D8">
      <w:pPr>
        <w:spacing w:line="460" w:lineRule="exact"/>
        <w:ind w:firstLineChars="500" w:firstLine="1200"/>
        <w:rPr>
          <w:rFonts w:ascii="宋体" w:hAnsi="宋体" w:cs="宋体"/>
          <w:sz w:val="24"/>
        </w:rPr>
      </w:pPr>
      <w:r>
        <w:rPr>
          <w:rFonts w:ascii="宋体" w:hAnsi="宋体" w:cs="宋体" w:hint="eastAsia"/>
          <w:sz w:val="24"/>
        </w:rPr>
        <w:t>3.不诚信行为的情形及相应被暂停参与投标活动的处理标准</w:t>
      </w:r>
    </w:p>
    <w:p w:rsidR="00D564D8" w:rsidRDefault="00D564D8" w:rsidP="00D564D8">
      <w:pPr>
        <w:spacing w:line="360" w:lineRule="auto"/>
        <w:ind w:firstLineChars="500" w:firstLine="1200"/>
        <w:rPr>
          <w:rFonts w:ascii="宋体" w:hAnsi="宋体" w:cs="宋体"/>
          <w:sz w:val="24"/>
        </w:rPr>
      </w:pPr>
      <w:r>
        <w:rPr>
          <w:rFonts w:ascii="宋体" w:hAnsi="宋体" w:cs="宋体" w:hint="eastAsia"/>
          <w:sz w:val="24"/>
        </w:rPr>
        <w:t>4.物品采购安全协议书（具体以安全办通知为准）</w:t>
      </w:r>
    </w:p>
    <w:p w:rsidR="00D564D8" w:rsidRDefault="00D564D8" w:rsidP="00D564D8">
      <w:pPr>
        <w:spacing w:line="360" w:lineRule="auto"/>
        <w:ind w:firstLineChars="500" w:firstLine="1200"/>
        <w:rPr>
          <w:rFonts w:ascii="宋体" w:hAnsi="宋体" w:cs="宋体"/>
          <w:kern w:val="0"/>
          <w:sz w:val="24"/>
          <w:lang w:val="zh-CN"/>
        </w:rPr>
      </w:pPr>
      <w:r>
        <w:rPr>
          <w:rFonts w:ascii="宋体" w:hAnsi="宋体" w:cs="宋体" w:hint="eastAsia"/>
          <w:kern w:val="0"/>
          <w:sz w:val="24"/>
        </w:rPr>
        <w:t>5</w:t>
      </w:r>
      <w:r>
        <w:rPr>
          <w:rFonts w:ascii="宋体" w:hAnsi="宋体" w:cs="宋体" w:hint="eastAsia"/>
          <w:kern w:val="0"/>
          <w:sz w:val="24"/>
          <w:lang w:val="zh-CN"/>
        </w:rPr>
        <w:t>.技术需求（如需）</w:t>
      </w:r>
    </w:p>
    <w:p w:rsidR="00D564D8" w:rsidRDefault="00D564D8" w:rsidP="00D564D8">
      <w:pPr>
        <w:spacing w:line="360" w:lineRule="auto"/>
        <w:ind w:firstLineChars="500" w:firstLine="1200"/>
        <w:rPr>
          <w:rFonts w:ascii="宋体" w:hAnsi="宋体" w:cs="宋体"/>
          <w:kern w:val="0"/>
          <w:sz w:val="24"/>
        </w:rPr>
      </w:pPr>
      <w:r>
        <w:rPr>
          <w:rFonts w:ascii="宋体" w:hAnsi="宋体" w:cs="宋体" w:hint="eastAsia"/>
          <w:kern w:val="0"/>
          <w:sz w:val="24"/>
        </w:rPr>
        <w:t>6.授权委托证明（如需）</w:t>
      </w:r>
    </w:p>
    <w:tbl>
      <w:tblPr>
        <w:tblpPr w:leftFromText="180" w:rightFromText="180" w:vertAnchor="text" w:horzAnchor="margin" w:tblpXSpec="center" w:tblpY="1127"/>
        <w:tblOverlap w:val="neve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2"/>
        <w:gridCol w:w="4696"/>
      </w:tblGrid>
      <w:tr w:rsidR="00D564D8" w:rsidTr="00762653">
        <w:trPr>
          <w:trHeight w:val="557"/>
        </w:trPr>
        <w:tc>
          <w:tcPr>
            <w:tcW w:w="4812" w:type="dxa"/>
            <w:tcBorders>
              <w:top w:val="nil"/>
              <w:left w:val="nil"/>
              <w:bottom w:val="nil"/>
              <w:right w:val="nil"/>
            </w:tcBorders>
          </w:tcPr>
          <w:p w:rsidR="00D564D8" w:rsidRDefault="00D564D8" w:rsidP="00762653">
            <w:pPr>
              <w:adjustRightInd w:val="0"/>
              <w:snapToGrid w:val="0"/>
              <w:spacing w:line="360" w:lineRule="auto"/>
              <w:rPr>
                <w:rFonts w:ascii="宋体" w:hAnsi="宋体" w:cs="宋体"/>
                <w:sz w:val="24"/>
              </w:rPr>
            </w:pPr>
            <w:r>
              <w:rPr>
                <w:rFonts w:ascii="宋体" w:hAnsi="宋体" w:cs="宋体" w:hint="eastAsia"/>
                <w:b/>
                <w:sz w:val="24"/>
              </w:rPr>
              <w:t>甲方</w:t>
            </w:r>
            <w:r>
              <w:rPr>
                <w:rFonts w:ascii="宋体" w:hAnsi="宋体" w:cs="宋体" w:hint="eastAsia"/>
                <w:sz w:val="24"/>
              </w:rPr>
              <w:t>：（章）广州从化净水有限公司</w:t>
            </w:r>
          </w:p>
        </w:tc>
        <w:tc>
          <w:tcPr>
            <w:tcW w:w="4696" w:type="dxa"/>
            <w:tcBorders>
              <w:top w:val="nil"/>
              <w:left w:val="nil"/>
              <w:bottom w:val="nil"/>
              <w:right w:val="nil"/>
            </w:tcBorders>
          </w:tcPr>
          <w:p w:rsidR="00D564D8" w:rsidRDefault="00D564D8" w:rsidP="00762653">
            <w:pPr>
              <w:adjustRightInd w:val="0"/>
              <w:snapToGrid w:val="0"/>
              <w:spacing w:line="360" w:lineRule="auto"/>
              <w:rPr>
                <w:rFonts w:ascii="宋体" w:hAnsi="宋体" w:cs="宋体"/>
                <w:sz w:val="24"/>
              </w:rPr>
            </w:pPr>
            <w:r>
              <w:rPr>
                <w:rFonts w:ascii="宋体" w:hAnsi="宋体" w:cs="宋体" w:hint="eastAsia"/>
                <w:b/>
                <w:sz w:val="24"/>
              </w:rPr>
              <w:t>乙方</w:t>
            </w:r>
            <w:r>
              <w:rPr>
                <w:rFonts w:ascii="宋体" w:hAnsi="宋体" w:cs="宋体" w:hint="eastAsia"/>
                <w:sz w:val="24"/>
              </w:rPr>
              <w:t>：</w:t>
            </w:r>
            <w:r>
              <w:rPr>
                <w:rFonts w:ascii="宋体" w:hAnsi="宋体" w:cs="宋体"/>
                <w:sz w:val="24"/>
              </w:rPr>
              <w:t xml:space="preserve"> </w:t>
            </w:r>
            <w:r>
              <w:rPr>
                <w:rFonts w:ascii="宋体" w:hAnsi="宋体" w:cs="宋体" w:hint="eastAsia"/>
                <w:sz w:val="24"/>
              </w:rPr>
              <w:t>（章）</w:t>
            </w:r>
          </w:p>
        </w:tc>
      </w:tr>
      <w:tr w:rsidR="00D564D8" w:rsidTr="00762653">
        <w:trPr>
          <w:trHeight w:val="624"/>
        </w:trPr>
        <w:tc>
          <w:tcPr>
            <w:tcW w:w="4812" w:type="dxa"/>
            <w:tcBorders>
              <w:top w:val="nil"/>
              <w:left w:val="nil"/>
              <w:bottom w:val="nil"/>
              <w:right w:val="nil"/>
            </w:tcBorders>
          </w:tcPr>
          <w:p w:rsidR="00D564D8" w:rsidRDefault="00D564D8" w:rsidP="00762653">
            <w:pPr>
              <w:adjustRightInd w:val="0"/>
              <w:snapToGrid w:val="0"/>
              <w:spacing w:line="360" w:lineRule="auto"/>
              <w:rPr>
                <w:rFonts w:ascii="宋体" w:hAnsi="宋体" w:cs="宋体"/>
                <w:sz w:val="24"/>
              </w:rPr>
            </w:pPr>
            <w:r>
              <w:rPr>
                <w:rFonts w:ascii="宋体" w:hAnsi="宋体" w:cs="宋体" w:hint="eastAsia"/>
                <w:sz w:val="24"/>
              </w:rPr>
              <w:t>法定代表人或授权代理人：</w:t>
            </w:r>
          </w:p>
        </w:tc>
        <w:tc>
          <w:tcPr>
            <w:tcW w:w="4696" w:type="dxa"/>
            <w:tcBorders>
              <w:top w:val="nil"/>
              <w:left w:val="nil"/>
              <w:bottom w:val="nil"/>
              <w:right w:val="nil"/>
            </w:tcBorders>
          </w:tcPr>
          <w:p w:rsidR="00D564D8" w:rsidRDefault="00D564D8" w:rsidP="00762653">
            <w:pPr>
              <w:adjustRightInd w:val="0"/>
              <w:snapToGrid w:val="0"/>
              <w:spacing w:line="360" w:lineRule="auto"/>
              <w:rPr>
                <w:rFonts w:ascii="宋体" w:hAnsi="宋体" w:cs="宋体"/>
                <w:sz w:val="24"/>
              </w:rPr>
            </w:pPr>
            <w:r>
              <w:rPr>
                <w:rFonts w:ascii="宋体" w:hAnsi="宋体" w:cs="宋体" w:hint="eastAsia"/>
                <w:sz w:val="24"/>
              </w:rPr>
              <w:t>法定代表人或授权代理人：</w:t>
            </w:r>
          </w:p>
        </w:tc>
      </w:tr>
      <w:tr w:rsidR="00D564D8" w:rsidTr="00762653">
        <w:trPr>
          <w:trHeight w:val="624"/>
        </w:trPr>
        <w:tc>
          <w:tcPr>
            <w:tcW w:w="4812" w:type="dxa"/>
            <w:tcBorders>
              <w:top w:val="nil"/>
              <w:left w:val="nil"/>
              <w:bottom w:val="nil"/>
              <w:right w:val="nil"/>
            </w:tcBorders>
          </w:tcPr>
          <w:p w:rsidR="00D564D8" w:rsidRDefault="00D564D8" w:rsidP="00762653">
            <w:pPr>
              <w:adjustRightInd w:val="0"/>
              <w:snapToGrid w:val="0"/>
              <w:spacing w:line="360" w:lineRule="auto"/>
              <w:rPr>
                <w:rFonts w:ascii="宋体" w:hAnsi="宋体" w:cs="宋体"/>
                <w:sz w:val="24"/>
              </w:rPr>
            </w:pPr>
            <w:r>
              <w:rPr>
                <w:rFonts w:ascii="宋体" w:hAnsi="宋体" w:cs="宋体" w:hint="eastAsia"/>
                <w:sz w:val="24"/>
              </w:rPr>
              <w:t>经办人：</w:t>
            </w:r>
          </w:p>
        </w:tc>
        <w:tc>
          <w:tcPr>
            <w:tcW w:w="4696" w:type="dxa"/>
            <w:tcBorders>
              <w:top w:val="nil"/>
              <w:left w:val="nil"/>
              <w:bottom w:val="nil"/>
              <w:right w:val="nil"/>
            </w:tcBorders>
          </w:tcPr>
          <w:p w:rsidR="00D564D8" w:rsidRDefault="00D564D8" w:rsidP="00762653">
            <w:pPr>
              <w:adjustRightInd w:val="0"/>
              <w:snapToGrid w:val="0"/>
              <w:spacing w:line="360" w:lineRule="auto"/>
              <w:rPr>
                <w:rFonts w:ascii="宋体" w:hAnsi="宋体" w:cs="宋体"/>
                <w:sz w:val="24"/>
              </w:rPr>
            </w:pPr>
            <w:r>
              <w:rPr>
                <w:rFonts w:ascii="宋体" w:hAnsi="宋体" w:cs="宋体" w:hint="eastAsia"/>
                <w:sz w:val="24"/>
              </w:rPr>
              <w:t>经办人：</w:t>
            </w:r>
          </w:p>
        </w:tc>
      </w:tr>
      <w:tr w:rsidR="00D564D8" w:rsidTr="00762653">
        <w:trPr>
          <w:trHeight w:val="624"/>
        </w:trPr>
        <w:tc>
          <w:tcPr>
            <w:tcW w:w="4812" w:type="dxa"/>
            <w:tcBorders>
              <w:top w:val="nil"/>
              <w:left w:val="nil"/>
              <w:bottom w:val="nil"/>
              <w:right w:val="nil"/>
            </w:tcBorders>
          </w:tcPr>
          <w:p w:rsidR="00D564D8" w:rsidRDefault="00D564D8" w:rsidP="00762653">
            <w:pPr>
              <w:adjustRightInd w:val="0"/>
              <w:snapToGrid w:val="0"/>
              <w:spacing w:line="360" w:lineRule="auto"/>
              <w:rPr>
                <w:rFonts w:ascii="宋体" w:hAnsi="宋体" w:cs="宋体"/>
                <w:sz w:val="24"/>
              </w:rPr>
            </w:pPr>
            <w:r>
              <w:rPr>
                <w:rFonts w:ascii="宋体" w:hAnsi="宋体" w:cs="宋体" w:hint="eastAsia"/>
                <w:sz w:val="24"/>
              </w:rPr>
              <w:t>电话：</w:t>
            </w:r>
          </w:p>
        </w:tc>
        <w:tc>
          <w:tcPr>
            <w:tcW w:w="4696" w:type="dxa"/>
            <w:tcBorders>
              <w:top w:val="nil"/>
              <w:left w:val="nil"/>
              <w:bottom w:val="nil"/>
              <w:right w:val="nil"/>
            </w:tcBorders>
          </w:tcPr>
          <w:p w:rsidR="00D564D8" w:rsidRDefault="00D564D8" w:rsidP="00762653">
            <w:pPr>
              <w:adjustRightInd w:val="0"/>
              <w:snapToGrid w:val="0"/>
              <w:spacing w:line="360" w:lineRule="auto"/>
              <w:rPr>
                <w:rFonts w:ascii="宋体" w:hAnsi="宋体" w:cs="宋体"/>
                <w:sz w:val="24"/>
              </w:rPr>
            </w:pPr>
            <w:r>
              <w:rPr>
                <w:rFonts w:ascii="宋体" w:hAnsi="宋体" w:cs="宋体" w:hint="eastAsia"/>
                <w:sz w:val="24"/>
              </w:rPr>
              <w:t>电话：</w:t>
            </w:r>
          </w:p>
        </w:tc>
      </w:tr>
      <w:tr w:rsidR="00D564D8" w:rsidTr="00762653">
        <w:trPr>
          <w:trHeight w:val="624"/>
        </w:trPr>
        <w:tc>
          <w:tcPr>
            <w:tcW w:w="4812" w:type="dxa"/>
            <w:tcBorders>
              <w:top w:val="nil"/>
              <w:left w:val="nil"/>
              <w:bottom w:val="nil"/>
              <w:right w:val="nil"/>
            </w:tcBorders>
          </w:tcPr>
          <w:p w:rsidR="00D564D8" w:rsidRDefault="00D564D8" w:rsidP="00762653">
            <w:pPr>
              <w:adjustRightInd w:val="0"/>
              <w:snapToGrid w:val="0"/>
              <w:spacing w:line="360" w:lineRule="auto"/>
              <w:rPr>
                <w:rFonts w:ascii="宋体" w:hAnsi="宋体" w:cs="宋体"/>
                <w:sz w:val="24"/>
              </w:rPr>
            </w:pPr>
            <w:r>
              <w:rPr>
                <w:rFonts w:ascii="宋体" w:hAnsi="宋体" w:cs="宋体" w:hint="eastAsia"/>
                <w:sz w:val="24"/>
              </w:rPr>
              <w:t>传真：</w:t>
            </w:r>
          </w:p>
        </w:tc>
        <w:tc>
          <w:tcPr>
            <w:tcW w:w="4696" w:type="dxa"/>
            <w:tcBorders>
              <w:top w:val="nil"/>
              <w:left w:val="nil"/>
              <w:bottom w:val="nil"/>
              <w:right w:val="nil"/>
            </w:tcBorders>
          </w:tcPr>
          <w:p w:rsidR="00D564D8" w:rsidRDefault="00D564D8" w:rsidP="00762653">
            <w:pPr>
              <w:adjustRightInd w:val="0"/>
              <w:snapToGrid w:val="0"/>
              <w:spacing w:line="360" w:lineRule="auto"/>
              <w:rPr>
                <w:rFonts w:ascii="宋体" w:hAnsi="宋体" w:cs="宋体"/>
                <w:sz w:val="24"/>
              </w:rPr>
            </w:pPr>
            <w:r>
              <w:rPr>
                <w:rFonts w:ascii="宋体" w:hAnsi="宋体" w:cs="宋体" w:hint="eastAsia"/>
                <w:sz w:val="24"/>
              </w:rPr>
              <w:t>传真：</w:t>
            </w:r>
          </w:p>
        </w:tc>
      </w:tr>
      <w:tr w:rsidR="00D564D8" w:rsidTr="00762653">
        <w:trPr>
          <w:trHeight w:val="624"/>
        </w:trPr>
        <w:tc>
          <w:tcPr>
            <w:tcW w:w="4812" w:type="dxa"/>
            <w:tcBorders>
              <w:top w:val="nil"/>
              <w:left w:val="nil"/>
              <w:bottom w:val="nil"/>
              <w:right w:val="nil"/>
            </w:tcBorders>
          </w:tcPr>
          <w:p w:rsidR="00D564D8" w:rsidRDefault="00D564D8" w:rsidP="00762653">
            <w:pPr>
              <w:adjustRightInd w:val="0"/>
              <w:snapToGrid w:val="0"/>
              <w:spacing w:line="360" w:lineRule="auto"/>
              <w:ind w:left="240" w:hangingChars="100" w:hanging="240"/>
              <w:rPr>
                <w:rFonts w:ascii="宋体" w:hAnsi="宋体" w:cs="宋体"/>
                <w:sz w:val="24"/>
              </w:rPr>
            </w:pPr>
            <w:r>
              <w:rPr>
                <w:rFonts w:ascii="宋体" w:hAnsi="宋体" w:cs="宋体" w:hint="eastAsia"/>
                <w:sz w:val="24"/>
              </w:rPr>
              <w:lastRenderedPageBreak/>
              <w:t>签订日期：</w:t>
            </w:r>
            <w:r>
              <w:rPr>
                <w:rFonts w:ascii="宋体" w:hAnsi="宋体" w:cs="宋体"/>
                <w:sz w:val="24"/>
              </w:rPr>
              <w:t xml:space="preserve">                                                     </w:t>
            </w:r>
          </w:p>
        </w:tc>
        <w:tc>
          <w:tcPr>
            <w:tcW w:w="4696" w:type="dxa"/>
            <w:tcBorders>
              <w:top w:val="nil"/>
              <w:left w:val="nil"/>
              <w:bottom w:val="nil"/>
              <w:right w:val="nil"/>
            </w:tcBorders>
          </w:tcPr>
          <w:p w:rsidR="00D564D8" w:rsidRDefault="00D564D8" w:rsidP="00762653">
            <w:pPr>
              <w:adjustRightInd w:val="0"/>
              <w:snapToGrid w:val="0"/>
              <w:spacing w:line="360" w:lineRule="auto"/>
              <w:ind w:left="4181" w:hangingChars="1742" w:hanging="4181"/>
              <w:rPr>
                <w:rFonts w:ascii="宋体" w:hAnsi="宋体" w:cs="宋体"/>
                <w:sz w:val="24"/>
              </w:rPr>
            </w:pPr>
            <w:r>
              <w:rPr>
                <w:rFonts w:ascii="宋体" w:hAnsi="宋体" w:cs="宋体" w:hint="eastAsia"/>
                <w:sz w:val="24"/>
              </w:rPr>
              <w:t>签订日期</w:t>
            </w:r>
            <w:r>
              <w:rPr>
                <w:rFonts w:ascii="宋体" w:hAnsi="宋体" w:cs="宋体"/>
                <w:sz w:val="24"/>
              </w:rPr>
              <w:t>:</w:t>
            </w:r>
          </w:p>
        </w:tc>
      </w:tr>
    </w:tbl>
    <w:p w:rsidR="00D564D8" w:rsidRDefault="00D564D8" w:rsidP="00D564D8">
      <w:pPr>
        <w:spacing w:line="360" w:lineRule="auto"/>
        <w:rPr>
          <w:rFonts w:ascii="宋体" w:hAnsi="宋体" w:cs="宋体"/>
          <w:sz w:val="24"/>
        </w:rPr>
      </w:pPr>
    </w:p>
    <w:p w:rsidR="00D564D8" w:rsidRDefault="00D564D8" w:rsidP="00D564D8">
      <w:pPr>
        <w:spacing w:line="360" w:lineRule="auto"/>
        <w:rPr>
          <w:rFonts w:ascii="宋体" w:hAnsi="宋体" w:cs="宋体"/>
          <w:b/>
          <w:bCs/>
          <w:szCs w:val="21"/>
        </w:rPr>
      </w:pPr>
    </w:p>
    <w:p w:rsidR="00D564D8" w:rsidRDefault="00D564D8" w:rsidP="00D564D8">
      <w:pPr>
        <w:spacing w:line="360" w:lineRule="auto"/>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br/>
      </w:r>
    </w:p>
    <w:p w:rsidR="00D564D8" w:rsidRDefault="00D564D8" w:rsidP="00D564D8">
      <w:pPr>
        <w:spacing w:line="360" w:lineRule="auto"/>
        <w:jc w:val="left"/>
        <w:rPr>
          <w:rFonts w:ascii="仿宋_GB2312" w:eastAsia="仿宋_GB2312" w:hAnsi="仿宋_GB2312" w:cs="仿宋_GB2312"/>
          <w:bCs/>
          <w:sz w:val="28"/>
          <w:szCs w:val="28"/>
        </w:rPr>
      </w:pPr>
    </w:p>
    <w:p w:rsidR="00D564D8" w:rsidRDefault="00D564D8" w:rsidP="00D564D8">
      <w:pPr>
        <w:spacing w:line="360" w:lineRule="auto"/>
        <w:jc w:val="left"/>
        <w:rPr>
          <w:rFonts w:ascii="仿宋_GB2312" w:eastAsia="仿宋_GB2312" w:hAnsi="仿宋_GB2312" w:cs="仿宋_GB2312"/>
          <w:bCs/>
          <w:sz w:val="28"/>
          <w:szCs w:val="28"/>
        </w:rPr>
      </w:pPr>
      <w:r>
        <w:rPr>
          <w:rFonts w:ascii="仿宋_GB2312" w:eastAsia="仿宋_GB2312" w:hAnsi="仿宋_GB2312" w:cs="仿宋_GB2312" w:hint="eastAsia"/>
          <w:bCs/>
          <w:sz w:val="28"/>
          <w:szCs w:val="28"/>
        </w:rPr>
        <w:br/>
      </w:r>
      <w:r>
        <w:rPr>
          <w:rFonts w:ascii="宋体" w:hAnsi="宋体" w:cs="宋体" w:hint="eastAsia"/>
          <w:b/>
          <w:bCs/>
          <w:szCs w:val="21"/>
        </w:rPr>
        <w:t>附件</w:t>
      </w:r>
      <w:r>
        <w:rPr>
          <w:rFonts w:ascii="宋体" w:hAnsi="宋体" w:cs="宋体"/>
          <w:b/>
          <w:bCs/>
          <w:szCs w:val="21"/>
        </w:rPr>
        <w:t>2</w:t>
      </w:r>
      <w:r>
        <w:rPr>
          <w:rFonts w:ascii="宋体" w:hAnsi="宋体" w:cs="宋体" w:hint="eastAsia"/>
          <w:b/>
          <w:bCs/>
          <w:szCs w:val="21"/>
        </w:rPr>
        <w:t>：廉洁协议</w:t>
      </w:r>
    </w:p>
    <w:p w:rsidR="00D564D8" w:rsidRDefault="00D564D8" w:rsidP="00D564D8">
      <w:pPr>
        <w:spacing w:line="520" w:lineRule="exact"/>
        <w:ind w:firstLineChars="1300" w:firstLine="364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廉洁协议</w:t>
      </w:r>
    </w:p>
    <w:p w:rsidR="00D564D8" w:rsidRDefault="00D564D8" w:rsidP="00D564D8">
      <w:pPr>
        <w:spacing w:line="520" w:lineRule="exact"/>
        <w:ind w:firstLineChars="225" w:firstLine="63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为促进双方诚信经营、廉洁从业，防范商业贿赂，保护国家、集体和当事人的合法权益，根据国家有关法律法规和广东省、广州市廉政建设的规定，</w:t>
      </w:r>
      <w:r w:rsidRPr="00DD5190">
        <w:rPr>
          <w:rFonts w:ascii="仿宋_GB2312" w:eastAsia="仿宋_GB2312" w:hAnsi="仿宋_GB2312" w:cs="仿宋_GB2312" w:hint="eastAsia"/>
          <w:bCs/>
          <w:sz w:val="28"/>
          <w:szCs w:val="28"/>
          <w:u w:val="single"/>
        </w:rPr>
        <w:t>广州从化净水有限公司</w:t>
      </w:r>
      <w:r>
        <w:rPr>
          <w:rFonts w:ascii="仿宋_GB2312" w:eastAsia="仿宋_GB2312" w:hAnsi="仿宋_GB2312" w:cs="仿宋_GB2312" w:hint="eastAsia"/>
          <w:bCs/>
          <w:sz w:val="28"/>
          <w:szCs w:val="28"/>
        </w:rPr>
        <w:t>(以下称甲方)与(以下称乙方)</w:t>
      </w:r>
      <w:r>
        <w:rPr>
          <w:rFonts w:ascii="仿宋_GB2312" w:eastAsia="仿宋_GB2312" w:hAnsi="仿宋_GB2312" w:cs="仿宋_GB2312" w:hint="eastAsia"/>
          <w:bCs/>
          <w:color w:val="FF0000"/>
          <w:sz w:val="28"/>
          <w:szCs w:val="28"/>
          <w:u w:val="single"/>
        </w:rPr>
        <w:t xml:space="preserve">             </w:t>
      </w:r>
      <w:r>
        <w:rPr>
          <w:rFonts w:ascii="仿宋_GB2312" w:eastAsia="仿宋_GB2312" w:hAnsi="仿宋_GB2312" w:cs="仿宋_GB2312" w:hint="eastAsia"/>
          <w:bCs/>
          <w:sz w:val="28"/>
          <w:szCs w:val="28"/>
        </w:rPr>
        <w:t>，特此订立本协议共同遵照执行。</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第一条 甲乙双方的权利和义务</w:t>
      </w:r>
    </w:p>
    <w:p w:rsidR="00D564D8" w:rsidRDefault="00D564D8" w:rsidP="00D564D8">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（一）甲乙双方严格遵守国家关于市场准入、项目招标投标、市场经营活动等有关法律、法规相关政策及廉政建设的各项规定。</w:t>
      </w:r>
    </w:p>
    <w:p w:rsidR="00D564D8" w:rsidRDefault="00D564D8" w:rsidP="00D564D8">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（二）严格执行</w:t>
      </w:r>
      <w:r w:rsidRPr="00C44C61">
        <w:rPr>
          <w:rFonts w:ascii="仿宋_GB2312" w:eastAsia="仿宋_GB2312" w:hAnsi="仿宋_GB2312" w:cs="仿宋_GB2312" w:hint="eastAsia"/>
          <w:bCs/>
          <w:sz w:val="28"/>
          <w:szCs w:val="28"/>
          <w:u w:val="single"/>
        </w:rPr>
        <w:t xml:space="preserve"> 广州从化净水有限公司中心厂推流器、中心厂潜污泵及太平厂推流器采购项目 </w:t>
      </w:r>
      <w:r w:rsidRPr="00152821">
        <w:rPr>
          <w:rFonts w:ascii="仿宋_GB2312" w:eastAsia="仿宋_GB2312" w:hAnsi="仿宋_GB2312" w:cs="仿宋_GB2312" w:hint="eastAsia"/>
          <w:bCs/>
          <w:sz w:val="28"/>
          <w:szCs w:val="28"/>
        </w:rPr>
        <w:t>合同（以下简称：主合同）</w:t>
      </w:r>
      <w:r>
        <w:rPr>
          <w:rFonts w:ascii="仿宋_GB2312" w:eastAsia="仿宋_GB2312" w:hAnsi="仿宋_GB2312" w:cs="仿宋_GB2312" w:hint="eastAsia"/>
          <w:bCs/>
          <w:sz w:val="28"/>
          <w:szCs w:val="28"/>
        </w:rPr>
        <w:t>，自觉履行合同约定的相关义务。</w:t>
      </w:r>
    </w:p>
    <w:p w:rsidR="00D564D8" w:rsidRDefault="00D564D8" w:rsidP="00D564D8">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（三）在业务活动中坚持公开、公正、诚信、透明的原则，不得损害国家、集体利益。</w:t>
      </w:r>
    </w:p>
    <w:p w:rsidR="00D564D8" w:rsidRDefault="00D564D8" w:rsidP="00D564D8">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（四）建立健全廉洁从业制度，开展廉洁教育，公布举报电话，监督并认真查处不廉洁及违法违纪行为。</w:t>
      </w:r>
    </w:p>
    <w:p w:rsidR="00D564D8" w:rsidRDefault="00D564D8" w:rsidP="00D564D8">
      <w:pPr>
        <w:spacing w:line="520" w:lineRule="exact"/>
        <w:ind w:firstLineChars="150" w:firstLine="42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（五）发现对方在业务活动中有不廉洁行为，应及时提醒对方纠正。情节严重的，应向其有关监督部门检举。</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第二条甲方的义务</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（一）甲方及其工作人员不得索要或接受乙方的礼金、有价证券和贵重物品，不得在乙方报销任何应由甲方或个人支付的费用等。</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rsidR="00D564D8" w:rsidRDefault="00D564D8" w:rsidP="00D564D8">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（三）甲方及其工作人员不得要求或者接受乙方为其住房装修、婚丧嫁娶活动、配偶子女工作安排以及出国出境、旅游等提供方便等。</w:t>
      </w:r>
    </w:p>
    <w:p w:rsidR="00D564D8" w:rsidRDefault="00D564D8" w:rsidP="00D564D8">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（四）甲方工作人员不得在乙方或与乙方有股权关联的企业兼职，不得向乙方介绍家属或者亲友从事与甲方业务有关的经济活动。</w:t>
      </w:r>
    </w:p>
    <w:p w:rsidR="00D564D8" w:rsidRDefault="00D564D8" w:rsidP="00D564D8">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rsidR="00D564D8" w:rsidRDefault="00D564D8" w:rsidP="00D564D8">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（六）甲方工作人员不得利用职务之便收受乙方以回扣、手续费、加班费、咨询费、劳务费、协调费、辛苦费等各种名义给予或赠送的钱物。</w:t>
      </w:r>
    </w:p>
    <w:p w:rsidR="00D564D8" w:rsidRDefault="00D564D8" w:rsidP="00D564D8">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（七）甲方工作人员不得接受乙方给予或赠送的干股或红利。</w:t>
      </w:r>
    </w:p>
    <w:p w:rsidR="00D564D8" w:rsidRDefault="00D564D8" w:rsidP="00D564D8">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(八）不得存在其他违反廉洁规定的行为。</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第三条乙方的义务</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（一）乙方不得以任何理由向甲方及其工作人员行贿或馈赠礼金、有价证券、贵重礼品。</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（二)乙方不得以任何名义为甲方及其工作人员报销应由甲方单位或个人支付的任何费用。</w:t>
      </w:r>
    </w:p>
    <w:p w:rsidR="00D564D8" w:rsidRDefault="00D564D8" w:rsidP="00D564D8">
      <w:pPr>
        <w:spacing w:line="520" w:lineRule="exact"/>
        <w:ind w:leftChars="12" w:left="2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（三）乙方不得以任何理由安排甲方工作人员参加可能影响相关业务公开、公正、公平性的宴请及娱乐活动。</w:t>
      </w:r>
    </w:p>
    <w:p w:rsidR="00D564D8" w:rsidRDefault="00D564D8" w:rsidP="00D564D8">
      <w:pPr>
        <w:pStyle w:val="24"/>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（四）乙方不得为甲方单位和个人购置或提供通讯工具和高档办公用品等物品，也不得为甲方提供与工作无关的房屋、汽车等。</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（五）乙方不得擅自与甲方工作人员就主合同中的质量、数量、价格、工程量、验收等条款进行私下商谈或者达成默契。</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（六）乙方不得以回扣、手续费、加班费、咨询费、劳务费、协调费、辛苦费等各种名义向甲方工作人员给予或赠送钱物。</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（七）乙方不得向甲方工作人员提供干股或红利。</w:t>
      </w:r>
    </w:p>
    <w:p w:rsidR="00D564D8" w:rsidRDefault="00D564D8" w:rsidP="00D564D8">
      <w:pPr>
        <w:spacing w:line="520" w:lineRule="exact"/>
        <w:ind w:leftChars="7" w:left="15"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(八）不得存在其他违反廉洁规定的行为。</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第四条违约责任</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（一）甲方及其工作人员违反本协议第一、二条。甲方按管理权限，对相关责任人依据有关规定给予处理；涉嫌犯罪的，移交司法机关追究刑事责任；给乙方单位造成经济损失的，应予以赔偿。</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甲方举报投诉联系部门：广州市净水有限公司</w:t>
      </w:r>
      <w:r>
        <w:rPr>
          <w:rFonts w:ascii="仿宋_GB2312" w:eastAsia="仿宋_GB2312" w:hAnsi="仿宋_GB2312" w:cs="仿宋_GB2312" w:hint="eastAsia"/>
          <w:bCs/>
          <w:sz w:val="28"/>
          <w:szCs w:val="28"/>
          <w:u w:val="single"/>
        </w:rPr>
        <w:t>纪检室</w:t>
      </w:r>
      <w:r>
        <w:rPr>
          <w:rFonts w:ascii="仿宋_GB2312" w:eastAsia="仿宋_GB2312" w:hAnsi="仿宋_GB2312" w:cs="仿宋_GB2312" w:hint="eastAsia"/>
          <w:bCs/>
          <w:sz w:val="28"/>
          <w:szCs w:val="28"/>
        </w:rPr>
        <w:t>，联系电话：</w:t>
      </w:r>
      <w:r>
        <w:rPr>
          <w:rFonts w:ascii="仿宋_GB2312" w:eastAsia="仿宋_GB2312" w:hAnsi="仿宋_GB2312" w:cs="仿宋_GB2312" w:hint="eastAsia"/>
          <w:bCs/>
          <w:sz w:val="28"/>
          <w:szCs w:val="28"/>
          <w:u w:val="single"/>
        </w:rPr>
        <w:t xml:space="preserve"> 020-38890265 </w:t>
      </w:r>
      <w:r>
        <w:rPr>
          <w:rFonts w:ascii="仿宋_GB2312" w:eastAsia="仿宋_GB2312" w:hAnsi="仿宋_GB2312" w:cs="仿宋_GB2312" w:hint="eastAsia"/>
          <w:bCs/>
          <w:sz w:val="28"/>
          <w:szCs w:val="28"/>
        </w:rPr>
        <w:t>。</w:t>
      </w:r>
    </w:p>
    <w:p w:rsidR="00D564D8" w:rsidRDefault="00D564D8" w:rsidP="00D564D8">
      <w:pPr>
        <w:pStyle w:val="af7"/>
        <w:spacing w:line="52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rsidR="00D564D8" w:rsidRDefault="00D564D8" w:rsidP="00D564D8">
      <w:pPr>
        <w:pStyle w:val="af7"/>
        <w:spacing w:line="52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1、扣除主合同的全部履约保证金；</w:t>
      </w:r>
    </w:p>
    <w:p w:rsidR="00D564D8" w:rsidRDefault="00D564D8" w:rsidP="00D564D8">
      <w:pPr>
        <w:pStyle w:val="af7"/>
        <w:spacing w:line="52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lastRenderedPageBreak/>
        <w:t>2、解除主合同；</w:t>
      </w:r>
    </w:p>
    <w:p w:rsidR="00D564D8" w:rsidRDefault="00D564D8" w:rsidP="00D564D8">
      <w:pPr>
        <w:pStyle w:val="af7"/>
        <w:spacing w:line="52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3、追究乙方其他违约责任；</w:t>
      </w:r>
    </w:p>
    <w:p w:rsidR="00D564D8" w:rsidRDefault="00D564D8" w:rsidP="00D564D8">
      <w:pPr>
        <w:pStyle w:val="af7"/>
        <w:spacing w:line="52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4、根据甲方的有关规章制度，在一定时间内暂停乙方参与甲方及下属单位所有项目的交易资格；</w:t>
      </w:r>
    </w:p>
    <w:p w:rsidR="00D564D8" w:rsidRDefault="00D564D8" w:rsidP="00D564D8">
      <w:pPr>
        <w:pStyle w:val="af7"/>
        <w:spacing w:line="52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5、根据甲方的有关规章制度，将乙方清退出甲方相关企业库；</w:t>
      </w:r>
    </w:p>
    <w:p w:rsidR="00D564D8" w:rsidRDefault="00D564D8" w:rsidP="00D564D8">
      <w:pPr>
        <w:pStyle w:val="af7"/>
        <w:spacing w:line="52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6、根据甲方上级单位、行政主管部门的意见、决定执行；</w:t>
      </w:r>
    </w:p>
    <w:p w:rsidR="00D564D8" w:rsidRDefault="00D564D8" w:rsidP="00D564D8">
      <w:pPr>
        <w:pStyle w:val="af7"/>
        <w:spacing w:line="520" w:lineRule="exact"/>
        <w:rPr>
          <w:rFonts w:ascii="仿宋_GB2312" w:eastAsia="仿宋_GB2312" w:hAnsi="仿宋_GB2312" w:cs="仿宋_GB2312"/>
          <w:bCs/>
          <w:color w:val="auto"/>
          <w:sz w:val="28"/>
          <w:szCs w:val="28"/>
        </w:rPr>
      </w:pPr>
      <w:r>
        <w:rPr>
          <w:rFonts w:ascii="仿宋_GB2312" w:eastAsia="仿宋_GB2312" w:hAnsi="仿宋_GB2312" w:cs="仿宋_GB2312" w:hint="eastAsia"/>
          <w:bCs/>
          <w:color w:val="auto"/>
          <w:sz w:val="28"/>
          <w:szCs w:val="28"/>
        </w:rPr>
        <w:t>7、按规定向有关行政监督部门、乙方业务管理部门进行投诉、报告。</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乙方无条件接受甲方的处理决定并承担给甲方造成的损失，全额返还通过不正当手段获取的非法所得，并承担相应的法律责任。</w:t>
      </w:r>
    </w:p>
    <w:p w:rsidR="00D564D8" w:rsidRDefault="00D564D8" w:rsidP="00D564D8">
      <w:pPr>
        <w:spacing w:line="520" w:lineRule="exact"/>
        <w:ind w:firstLineChars="200" w:firstLine="560"/>
        <w:rPr>
          <w:rFonts w:ascii="仿宋_GB2312" w:eastAsia="仿宋_GB2312" w:hAnsi="仿宋_GB2312" w:cs="仿宋_GB2312"/>
          <w:bCs/>
          <w:kern w:val="0"/>
          <w:sz w:val="28"/>
          <w:szCs w:val="28"/>
        </w:rPr>
      </w:pPr>
      <w:r>
        <w:rPr>
          <w:rFonts w:ascii="仿宋_GB2312" w:eastAsia="仿宋_GB2312" w:hAnsi="仿宋_GB2312" w:cs="仿宋_GB2312" w:hint="eastAsia"/>
          <w:bCs/>
          <w:sz w:val="28"/>
          <w:szCs w:val="28"/>
        </w:rPr>
        <w:t xml:space="preserve">第五条 </w:t>
      </w:r>
      <w:r>
        <w:rPr>
          <w:rFonts w:ascii="仿宋_GB2312" w:eastAsia="仿宋_GB2312" w:hAnsi="仿宋_GB2312" w:cs="仿宋_GB2312" w:hint="eastAsia"/>
          <w:bCs/>
          <w:kern w:val="0"/>
          <w:sz w:val="28"/>
          <w:szCs w:val="28"/>
        </w:rPr>
        <w:t xml:space="preserve">本协议执行情况，接受有管辖权的纪检、监察部门的监督，双方应予以配合检查调查。 </w:t>
      </w:r>
    </w:p>
    <w:p w:rsidR="00D564D8" w:rsidRDefault="00D564D8" w:rsidP="00D564D8">
      <w:pPr>
        <w:spacing w:line="52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 xml:space="preserve">第六条本协议作为 </w:t>
      </w:r>
      <w:r w:rsidRPr="0024760B">
        <w:rPr>
          <w:rFonts w:ascii="仿宋_GB2312" w:eastAsia="仿宋_GB2312" w:hAnsi="仿宋_GB2312" w:cs="仿宋_GB2312" w:hint="eastAsia"/>
          <w:bCs/>
          <w:sz w:val="28"/>
          <w:szCs w:val="28"/>
          <w:u w:val="single"/>
        </w:rPr>
        <w:t>广州从化净水有限公司中心厂推流器、中心厂潜污泵及太平厂推流器采购项目</w:t>
      </w:r>
      <w:r>
        <w:rPr>
          <w:rFonts w:ascii="仿宋_GB2312" w:eastAsia="仿宋_GB2312" w:hAnsi="仿宋_GB2312" w:cs="仿宋_GB2312" w:hint="eastAsia"/>
          <w:bCs/>
          <w:sz w:val="28"/>
          <w:szCs w:val="28"/>
          <w:u w:val="single"/>
        </w:rPr>
        <w:t>+</w:t>
      </w:r>
      <w:r>
        <w:rPr>
          <w:rFonts w:ascii="仿宋_GB2312" w:eastAsia="仿宋_GB2312" w:hAnsi="仿宋_GB2312" w:cs="仿宋_GB2312" w:hint="eastAsia"/>
          <w:bCs/>
          <w:color w:val="FF0000"/>
          <w:sz w:val="28"/>
          <w:szCs w:val="28"/>
          <w:u w:val="single"/>
        </w:rPr>
        <w:t>（合同编号）</w:t>
      </w:r>
      <w:r>
        <w:rPr>
          <w:rFonts w:ascii="仿宋_GB2312" w:eastAsia="仿宋_GB2312" w:hAnsi="仿宋_GB2312" w:cs="仿宋_GB2312" w:hint="eastAsia"/>
          <w:bCs/>
          <w:sz w:val="28"/>
          <w:szCs w:val="28"/>
        </w:rPr>
        <w:t>合同的附件，并具有同等的法律效力，本协议自双方签字盖章之日起生效，与主合同同时终止。</w:t>
      </w:r>
    </w:p>
    <w:p w:rsidR="00D564D8" w:rsidRDefault="00D564D8" w:rsidP="00D564D8">
      <w:pPr>
        <w:spacing w:line="520" w:lineRule="exact"/>
        <w:ind w:firstLineChars="200" w:firstLine="560"/>
        <w:rPr>
          <w:rFonts w:ascii="仿宋_GB2312" w:eastAsia="仿宋_GB2312" w:hAnsi="仿宋_GB2312" w:cs="仿宋_GB2312"/>
          <w:bCs/>
          <w:color w:val="FF0000"/>
          <w:sz w:val="28"/>
          <w:szCs w:val="28"/>
        </w:rPr>
      </w:pPr>
      <w:r>
        <w:rPr>
          <w:rFonts w:ascii="仿宋_GB2312" w:eastAsia="仿宋_GB2312" w:hAnsi="仿宋_GB2312" w:cs="仿宋_GB2312" w:hint="eastAsia"/>
          <w:bCs/>
          <w:sz w:val="28"/>
          <w:szCs w:val="28"/>
        </w:rPr>
        <w:t>第七条</w:t>
      </w:r>
      <w:r w:rsidRPr="0024760B">
        <w:rPr>
          <w:rFonts w:ascii="仿宋_GB2312" w:eastAsia="仿宋_GB2312" w:hAnsi="仿宋_GB2312" w:cs="仿宋_GB2312" w:hint="eastAsia"/>
          <w:bCs/>
          <w:sz w:val="28"/>
          <w:szCs w:val="28"/>
        </w:rPr>
        <w:t>本协议一式</w:t>
      </w:r>
      <w:r w:rsidRPr="0024760B">
        <w:rPr>
          <w:rFonts w:ascii="仿宋_GB2312" w:eastAsia="仿宋_GB2312" w:hAnsi="仿宋_GB2312" w:cs="仿宋_GB2312" w:hint="eastAsia"/>
          <w:bCs/>
          <w:sz w:val="28"/>
          <w:szCs w:val="28"/>
          <w:u w:val="single"/>
        </w:rPr>
        <w:t>…</w:t>
      </w:r>
      <w:r w:rsidRPr="0024760B">
        <w:rPr>
          <w:rFonts w:ascii="仿宋_GB2312" w:eastAsia="仿宋_GB2312" w:hAnsi="仿宋_GB2312" w:cs="仿宋_GB2312" w:hint="eastAsia"/>
          <w:bCs/>
          <w:sz w:val="28"/>
          <w:szCs w:val="28"/>
        </w:rPr>
        <w:t>份，甲方</w:t>
      </w:r>
      <w:r w:rsidRPr="0024760B">
        <w:rPr>
          <w:rFonts w:ascii="仿宋_GB2312" w:eastAsia="仿宋_GB2312" w:hAnsi="仿宋_GB2312" w:cs="仿宋_GB2312" w:hint="eastAsia"/>
          <w:bCs/>
          <w:sz w:val="28"/>
          <w:szCs w:val="28"/>
          <w:u w:val="single"/>
        </w:rPr>
        <w:t>…</w:t>
      </w:r>
      <w:r w:rsidRPr="0024760B">
        <w:rPr>
          <w:rFonts w:ascii="仿宋_GB2312" w:eastAsia="仿宋_GB2312" w:hAnsi="仿宋_GB2312" w:cs="仿宋_GB2312" w:hint="eastAsia"/>
          <w:bCs/>
          <w:sz w:val="28"/>
          <w:szCs w:val="28"/>
        </w:rPr>
        <w:t>份，乙方</w:t>
      </w:r>
      <w:r w:rsidRPr="0024760B">
        <w:rPr>
          <w:rFonts w:ascii="仿宋_GB2312" w:eastAsia="仿宋_GB2312" w:hAnsi="仿宋_GB2312" w:cs="仿宋_GB2312" w:hint="eastAsia"/>
          <w:bCs/>
          <w:sz w:val="28"/>
          <w:szCs w:val="28"/>
          <w:u w:val="single"/>
        </w:rPr>
        <w:t>…</w:t>
      </w:r>
      <w:r w:rsidRPr="0024760B">
        <w:rPr>
          <w:rFonts w:ascii="仿宋_GB2312" w:eastAsia="仿宋_GB2312" w:hAnsi="仿宋_GB2312" w:cs="仿宋_GB2312" w:hint="eastAsia"/>
          <w:bCs/>
          <w:sz w:val="28"/>
          <w:szCs w:val="28"/>
        </w:rPr>
        <w:t>份。</w:t>
      </w:r>
    </w:p>
    <w:p w:rsidR="00D564D8" w:rsidRDefault="00D564D8" w:rsidP="00D564D8">
      <w:pPr>
        <w:spacing w:line="520" w:lineRule="exact"/>
        <w:ind w:firstLineChars="200" w:firstLine="560"/>
        <w:rPr>
          <w:rFonts w:ascii="仿宋_GB2312" w:eastAsia="仿宋_GB2312" w:hAnsi="仿宋_GB2312" w:cs="仿宋_GB2312"/>
          <w:bCs/>
          <w:sz w:val="28"/>
          <w:szCs w:val="28"/>
        </w:rPr>
      </w:pPr>
    </w:p>
    <w:p w:rsidR="00D564D8" w:rsidRDefault="00D564D8" w:rsidP="00D564D8">
      <w:pPr>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甲方（盖章）：                     乙方（盖章）：</w:t>
      </w:r>
    </w:p>
    <w:p w:rsidR="00D564D8" w:rsidRDefault="00D564D8" w:rsidP="00D564D8">
      <w:pPr>
        <w:pStyle w:val="af2"/>
        <w:tabs>
          <w:tab w:val="left" w:pos="5100"/>
        </w:tabs>
        <w:spacing w:line="520" w:lineRule="exact"/>
        <w:ind w:left="7200" w:firstLineChars="0" w:firstLine="0"/>
        <w:jc w:val="left"/>
        <w:rPr>
          <w:rFonts w:ascii="仿宋_GB2312" w:eastAsia="仿宋_GB2312" w:hAnsi="仿宋_GB2312" w:cs="仿宋_GB2312"/>
          <w:bCs/>
          <w:sz w:val="28"/>
          <w:szCs w:val="28"/>
        </w:rPr>
      </w:pPr>
    </w:p>
    <w:p w:rsidR="00D564D8" w:rsidRDefault="00D564D8" w:rsidP="00D564D8">
      <w:pPr>
        <w:tabs>
          <w:tab w:val="left" w:pos="5100"/>
        </w:tabs>
        <w:spacing w:line="520" w:lineRule="exact"/>
        <w:ind w:left="8400" w:hangingChars="3000" w:hanging="840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签约代表：                         签约代表：</w:t>
      </w:r>
    </w:p>
    <w:p w:rsidR="00D564D8" w:rsidRDefault="00D564D8" w:rsidP="00D564D8">
      <w:pPr>
        <w:tabs>
          <w:tab w:val="left" w:pos="4170"/>
        </w:tabs>
        <w:spacing w:line="520" w:lineRule="exact"/>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日期:    年  月  日</w:t>
      </w:r>
      <w:r>
        <w:rPr>
          <w:rFonts w:ascii="仿宋_GB2312" w:eastAsia="仿宋_GB2312" w:hAnsi="仿宋_GB2312" w:cs="仿宋_GB2312" w:hint="eastAsia"/>
          <w:bCs/>
          <w:sz w:val="28"/>
          <w:szCs w:val="28"/>
        </w:rPr>
        <w:tab/>
        <w:t>日期：  年  月  日</w:t>
      </w:r>
    </w:p>
    <w:p w:rsidR="00D564D8" w:rsidRDefault="00D564D8" w:rsidP="00D564D8">
      <w:pPr>
        <w:adjustRightInd w:val="0"/>
        <w:snapToGrid w:val="0"/>
        <w:jc w:val="left"/>
        <w:rPr>
          <w:rFonts w:ascii="仿宋_GB2312" w:eastAsia="仿宋_GB2312" w:hAnsi="仿宋_GB2312" w:cs="仿宋_GB2312"/>
          <w:sz w:val="24"/>
        </w:rPr>
      </w:pPr>
    </w:p>
    <w:p w:rsidR="00D564D8" w:rsidRDefault="00D564D8" w:rsidP="00D564D8">
      <w:pPr>
        <w:adjustRightInd w:val="0"/>
        <w:snapToGrid w:val="0"/>
        <w:jc w:val="left"/>
        <w:rPr>
          <w:rFonts w:ascii="仿宋_GB2312" w:eastAsia="仿宋_GB2312" w:hAnsi="仿宋_GB2312" w:cs="仿宋_GB2312"/>
          <w:sz w:val="24"/>
        </w:rPr>
      </w:pPr>
    </w:p>
    <w:p w:rsidR="00D564D8" w:rsidRDefault="00D564D8" w:rsidP="00D564D8">
      <w:pPr>
        <w:adjustRightInd w:val="0"/>
        <w:snapToGrid w:val="0"/>
        <w:jc w:val="left"/>
        <w:rPr>
          <w:rFonts w:ascii="仿宋_GB2312" w:eastAsia="仿宋_GB2312" w:hAnsi="仿宋_GB2312" w:cs="仿宋_GB2312"/>
          <w:sz w:val="24"/>
        </w:rPr>
      </w:pPr>
    </w:p>
    <w:p w:rsidR="00D564D8" w:rsidRDefault="00D564D8" w:rsidP="00D564D8">
      <w:pPr>
        <w:adjustRightInd w:val="0"/>
        <w:snapToGrid w:val="0"/>
        <w:jc w:val="left"/>
        <w:rPr>
          <w:rFonts w:ascii="仿宋_GB2312" w:eastAsia="仿宋_GB2312" w:hAnsi="仿宋_GB2312" w:cs="仿宋_GB2312"/>
          <w:sz w:val="24"/>
        </w:rPr>
      </w:pPr>
    </w:p>
    <w:p w:rsidR="00D564D8" w:rsidRDefault="00D564D8" w:rsidP="00D564D8">
      <w:pPr>
        <w:adjustRightInd w:val="0"/>
        <w:snapToGrid w:val="0"/>
        <w:jc w:val="left"/>
        <w:rPr>
          <w:rFonts w:ascii="仿宋_GB2312" w:eastAsia="仿宋_GB2312" w:hAnsi="仿宋_GB2312" w:cs="仿宋_GB2312"/>
          <w:sz w:val="24"/>
        </w:rPr>
      </w:pPr>
    </w:p>
    <w:p w:rsidR="00D564D8" w:rsidRDefault="00D564D8" w:rsidP="00D564D8">
      <w:pPr>
        <w:adjustRightInd w:val="0"/>
        <w:snapToGrid w:val="0"/>
        <w:jc w:val="left"/>
        <w:rPr>
          <w:rFonts w:ascii="仿宋_GB2312" w:eastAsia="仿宋_GB2312" w:hAnsi="仿宋_GB2312" w:cs="仿宋_GB2312"/>
          <w:sz w:val="24"/>
        </w:rPr>
      </w:pPr>
    </w:p>
    <w:p w:rsidR="00D564D8" w:rsidRDefault="00D564D8" w:rsidP="00D564D8">
      <w:pPr>
        <w:adjustRightInd w:val="0"/>
        <w:snapToGrid w:val="0"/>
        <w:jc w:val="left"/>
        <w:rPr>
          <w:rFonts w:ascii="仿宋_GB2312" w:eastAsia="仿宋_GB2312" w:hAnsi="仿宋_GB2312" w:cs="仿宋_GB2312"/>
          <w:sz w:val="24"/>
        </w:rPr>
      </w:pPr>
    </w:p>
    <w:p w:rsidR="00D564D8" w:rsidRDefault="00D564D8" w:rsidP="00D564D8">
      <w:pPr>
        <w:adjustRightInd w:val="0"/>
        <w:snapToGrid w:val="0"/>
        <w:jc w:val="left"/>
        <w:rPr>
          <w:rFonts w:ascii="仿宋_GB2312" w:eastAsia="仿宋_GB2312" w:hAnsi="仿宋_GB2312" w:cs="仿宋_GB2312"/>
          <w:sz w:val="24"/>
        </w:rPr>
      </w:pPr>
    </w:p>
    <w:p w:rsidR="00D564D8" w:rsidRDefault="00D564D8" w:rsidP="00D564D8">
      <w:pPr>
        <w:adjustRightInd w:val="0"/>
        <w:snapToGrid w:val="0"/>
        <w:jc w:val="left"/>
        <w:rPr>
          <w:rFonts w:ascii="仿宋_GB2312" w:eastAsia="仿宋_GB2312" w:hAnsi="仿宋_GB2312" w:cs="仿宋_GB2312"/>
          <w:sz w:val="24"/>
        </w:rPr>
      </w:pPr>
      <w:r>
        <w:rPr>
          <w:rFonts w:ascii="仿宋_GB2312" w:eastAsia="仿宋_GB2312" w:hAnsi="仿宋_GB2312" w:cs="仿宋_GB2312" w:hint="eastAsia"/>
          <w:sz w:val="24"/>
        </w:rPr>
        <w:t>附件3</w:t>
      </w:r>
    </w:p>
    <w:p w:rsidR="00D564D8" w:rsidRDefault="00D564D8" w:rsidP="00D564D8">
      <w:pPr>
        <w:adjustRightInd w:val="0"/>
        <w:snapToGrid w:val="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不诚信行为的情形及相应被暂停参与投标活动的处理标准</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426"/>
        <w:gridCol w:w="5245"/>
        <w:gridCol w:w="850"/>
        <w:gridCol w:w="1985"/>
        <w:gridCol w:w="850"/>
      </w:tblGrid>
      <w:tr w:rsidR="00D564D8" w:rsidTr="00762653">
        <w:trPr>
          <w:tblHeader/>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序号</w:t>
            </w:r>
          </w:p>
        </w:tc>
        <w:tc>
          <w:tcPr>
            <w:tcW w:w="5671"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不诚信行为的情形</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处理</w:t>
            </w:r>
          </w:p>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期限</w:t>
            </w:r>
          </w:p>
        </w:tc>
        <w:tc>
          <w:tcPr>
            <w:tcW w:w="198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情节严重或拒不改正的延长处理期限</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备注</w:t>
            </w:r>
          </w:p>
        </w:tc>
      </w:tr>
      <w:tr w:rsidR="00D564D8" w:rsidTr="00762653">
        <w:trPr>
          <w:trHeight w:val="567"/>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1</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安全不诚信行为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（一）建设生产现场发生人员重伤或死亡的。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发生重伤或死亡1～2人的，暂停投标1年至2年（含）。</w:t>
            </w:r>
          </w:p>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发生重伤或死亡3～9人的，暂停投标2年以上至4年。</w:t>
            </w:r>
          </w:p>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发生重伤10人以上（含）、或重大及以上事故的，暂停投标4年或以上。</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政府认定责任事故增加6个月。</w:t>
            </w:r>
          </w:p>
        </w:tc>
      </w:tr>
      <w:tr w:rsidR="00D564D8" w:rsidTr="00762653">
        <w:trPr>
          <w:trHeight w:val="1412"/>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2</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视情况暂停投标1至2年。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1679"/>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3</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（三）根据《广州市净水有限公司工程项目承包单位考评细则》安全管理未达标且符合限制投标处罚标准的。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暂停投标1年。若至下一个自然年度项目尚未完结，仍出现该款情形的，继续暂停投标1年；同理执行至工程建设项目完工验收完成。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4</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质量不诚信行为</w:t>
            </w: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（一）由于质量问题对建设项目的使用功能造成影响且无法挽回的。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暂停投标1年。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418"/>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5</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（二）根据《广州市净水有限公司工程项目承包单位考评细则》质量管理未达标且符合限制投标处罚标准的。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暂停投标1年。若至下一个自然年度项目尚未完结，仍出现该款情形的，继续暂停投标1年；同理执行至工程建设项目完工验收完成。</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6</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（三）发生其他由质量问题而引起的重大社会负面影响事件的。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7</w:t>
            </w:r>
          </w:p>
        </w:tc>
        <w:tc>
          <w:tcPr>
            <w:tcW w:w="426" w:type="dxa"/>
            <w:vMerge w:val="restart"/>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其他不诚信</w:t>
            </w:r>
          </w:p>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lastRenderedPageBreak/>
              <w:t>行为</w:t>
            </w: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lastRenderedPageBreak/>
              <w:t>（一）投标、询价过程弄虚作假、串通报价投标、任意弃标</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8</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（二）发生质量事故或安全事故造成社会负面影响需要面对媒体和进行危机公关，参建企业法定代表人在规定的时间内未到现场面对媒体进行危机公关的。</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lastRenderedPageBreak/>
              <w:t>9</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（三）因参建企业原因造成信访、维稳事件，造成较大社会影响。</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10</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（四）中标后转包工程、非法分包工程、非法转让业务的。</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11</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（五）因人员、机械投入及配套服务投入不足，主要管理人员未按照投标文件响应到位，导致严重影响工期，被市水投集团相关部门及发包人督办、警告和约谈3次的。</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198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12</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（六）未经批准擅自更换项目经理的。</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13</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（七）严重违反合同约定的，具体包括但不限于以下行为：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14</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1.提供或使用假冒伪劣或以次充好产品、不符合国家规范规定材料的。</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15</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2.工程竣工验收后，不出具质量保修书的，或质量保修的内容、期限违反规定的。</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16</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3.不履行保修义务或者拖延履行保修义务的。</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6个月</w:t>
            </w:r>
          </w:p>
        </w:tc>
        <w:tc>
          <w:tcPr>
            <w:tcW w:w="198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jc w:val="center"/>
              <w:rPr>
                <w:rFonts w:ascii="仿宋_GB2312" w:eastAsia="仿宋_GB2312" w:hAnsi="仿宋_GB2312" w:cs="仿宋_GB2312"/>
              </w:rPr>
            </w:pPr>
            <w:r>
              <w:rPr>
                <w:rFonts w:ascii="仿宋_GB2312" w:eastAsia="仿宋_GB2312" w:hAnsi="仿宋_GB2312" w:cs="仿宋_GB2312" w:hint="eastAsia"/>
              </w:rPr>
              <w:t>1年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17</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4.其他经认定为严重违反合同规定的。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18</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（八）违反廉洁协议约定的。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19</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（九）拖欠农民工工资，造成不良后果的。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20</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（十）为谋取非法利益，给市水投集团或发包人造成损失的。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21</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（十一）因参建企业原因造成第三者财产重大损失的。</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r w:rsidR="00D564D8" w:rsidTr="00762653">
        <w:trPr>
          <w:trHeight w:val="680"/>
          <w:jc w:val="center"/>
        </w:trPr>
        <w:tc>
          <w:tcPr>
            <w:tcW w:w="42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center"/>
              <w:rPr>
                <w:rFonts w:ascii="仿宋_GB2312" w:eastAsia="仿宋_GB2312" w:hAnsi="仿宋_GB2312" w:cs="仿宋_GB2312"/>
              </w:rPr>
            </w:pPr>
            <w:r>
              <w:rPr>
                <w:rFonts w:ascii="仿宋_GB2312" w:eastAsia="仿宋_GB2312" w:hAnsi="仿宋_GB2312" w:cs="仿宋_GB2312" w:hint="eastAsia"/>
              </w:rPr>
              <w:t>22</w:t>
            </w:r>
          </w:p>
        </w:tc>
        <w:tc>
          <w:tcPr>
            <w:tcW w:w="0" w:type="auto"/>
            <w:vMerge/>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rPr>
                <w:rFonts w:ascii="仿宋_GB2312" w:eastAsia="仿宋_GB2312" w:hAnsi="仿宋_GB2312" w:cs="仿宋_GB2312"/>
              </w:rPr>
            </w:pPr>
          </w:p>
        </w:tc>
        <w:tc>
          <w:tcPr>
            <w:tcW w:w="5245"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jc w:val="left"/>
              <w:rPr>
                <w:rFonts w:ascii="仿宋_GB2312" w:eastAsia="仿宋_GB2312" w:hAnsi="仿宋_GB2312" w:cs="仿宋_GB2312"/>
              </w:rPr>
            </w:pPr>
            <w:r>
              <w:rPr>
                <w:rFonts w:ascii="仿宋_GB2312" w:eastAsia="仿宋_GB2312" w:hAnsi="仿宋_GB2312" w:cs="仿宋_GB2312" w:hint="eastAsia"/>
              </w:rPr>
              <w:t>（十二）经发包人认定的其他不诚信行为。</w:t>
            </w:r>
          </w:p>
        </w:tc>
        <w:tc>
          <w:tcPr>
            <w:tcW w:w="2835" w:type="dxa"/>
            <w:gridSpan w:val="2"/>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r>
              <w:rPr>
                <w:rFonts w:ascii="仿宋_GB2312" w:eastAsia="仿宋_GB2312" w:hAnsi="仿宋_GB2312" w:cs="仿宋_GB2312" w:hint="eastAsia"/>
              </w:rPr>
              <w:t>视情况暂停投标6个月至2年。</w:t>
            </w:r>
          </w:p>
        </w:tc>
        <w:tc>
          <w:tcPr>
            <w:tcW w:w="850" w:type="dxa"/>
            <w:tcBorders>
              <w:top w:val="single" w:sz="4" w:space="0" w:color="auto"/>
              <w:left w:val="single" w:sz="4" w:space="0" w:color="auto"/>
              <w:bottom w:val="single" w:sz="4" w:space="0" w:color="auto"/>
              <w:right w:val="single" w:sz="4" w:space="0" w:color="auto"/>
            </w:tcBorders>
            <w:noWrap/>
            <w:vAlign w:val="center"/>
          </w:tcPr>
          <w:p w:rsidR="00D564D8" w:rsidRDefault="00D564D8" w:rsidP="00762653">
            <w:pPr>
              <w:adjustRightInd w:val="0"/>
              <w:snapToGrid w:val="0"/>
              <w:rPr>
                <w:rFonts w:ascii="仿宋_GB2312" w:eastAsia="仿宋_GB2312" w:hAnsi="仿宋_GB2312" w:cs="仿宋_GB2312"/>
              </w:rPr>
            </w:pPr>
          </w:p>
        </w:tc>
      </w:tr>
    </w:tbl>
    <w:p w:rsidR="00D564D8" w:rsidRDefault="00D564D8" w:rsidP="00D564D8">
      <w:pPr>
        <w:pStyle w:val="2"/>
        <w:ind w:firstLine="1126"/>
      </w:pPr>
    </w:p>
    <w:p w:rsidR="00D564D8" w:rsidRDefault="00D564D8" w:rsidP="00D564D8">
      <w:pPr>
        <w:pStyle w:val="2"/>
        <w:ind w:firstLine="1126"/>
      </w:pPr>
    </w:p>
    <w:p w:rsidR="00D564D8" w:rsidRDefault="00D564D8" w:rsidP="00D564D8">
      <w:pPr>
        <w:pStyle w:val="2"/>
        <w:ind w:firstLine="1126"/>
      </w:pPr>
    </w:p>
    <w:p w:rsidR="00D564D8" w:rsidRDefault="00D564D8" w:rsidP="00D564D8">
      <w:pPr>
        <w:spacing w:line="360" w:lineRule="auto"/>
        <w:rPr>
          <w:rFonts w:ascii="宋体" w:hAnsi="宋体" w:cs="宋体"/>
          <w:b/>
          <w:szCs w:val="21"/>
        </w:rPr>
      </w:pPr>
      <w:r>
        <w:rPr>
          <w:rFonts w:ascii="宋体" w:hAnsi="宋体"/>
          <w:b/>
          <w:sz w:val="24"/>
        </w:rPr>
        <w:br/>
      </w:r>
      <w:r>
        <w:rPr>
          <w:rFonts w:ascii="宋体" w:hAnsi="宋体" w:cs="宋体" w:hint="eastAsia"/>
          <w:b/>
          <w:szCs w:val="21"/>
        </w:rPr>
        <w:lastRenderedPageBreak/>
        <w:t>附件4：安全管理协议书</w:t>
      </w:r>
    </w:p>
    <w:p w:rsidR="00D564D8" w:rsidRDefault="00D564D8" w:rsidP="00D564D8">
      <w:pPr>
        <w:spacing w:line="560" w:lineRule="exact"/>
        <w:jc w:val="center"/>
        <w:rPr>
          <w:rFonts w:ascii="黑体" w:eastAsia="黑体" w:hAnsi="宋体" w:cs="宋体"/>
          <w:bCs/>
          <w:kern w:val="0"/>
          <w:sz w:val="44"/>
          <w:szCs w:val="44"/>
        </w:rPr>
      </w:pPr>
      <w:r>
        <w:rPr>
          <w:rFonts w:ascii="黑体" w:eastAsia="黑体" w:hAnsi="宋体" w:cs="宋体" w:hint="eastAsia"/>
          <w:bCs/>
          <w:kern w:val="0"/>
          <w:sz w:val="44"/>
          <w:szCs w:val="44"/>
        </w:rPr>
        <w:t>物品采购</w:t>
      </w:r>
      <w:r>
        <w:rPr>
          <w:rFonts w:ascii="黑体" w:eastAsia="黑体" w:hAnsi="Batang" w:cs="Batang" w:hint="eastAsia"/>
          <w:bCs/>
          <w:kern w:val="0"/>
          <w:sz w:val="44"/>
          <w:szCs w:val="44"/>
        </w:rPr>
        <w:t>安全协议</w:t>
      </w:r>
      <w:r>
        <w:rPr>
          <w:rFonts w:ascii="黑体" w:eastAsia="黑体" w:hAnsi="宋体" w:cs="宋体" w:hint="eastAsia"/>
          <w:bCs/>
          <w:kern w:val="0"/>
          <w:sz w:val="44"/>
          <w:szCs w:val="44"/>
        </w:rPr>
        <w:t>书</w:t>
      </w:r>
    </w:p>
    <w:p w:rsidR="00D564D8" w:rsidRDefault="00D564D8" w:rsidP="00D564D8">
      <w:pPr>
        <w:spacing w:line="560" w:lineRule="exact"/>
        <w:rPr>
          <w:rFonts w:ascii="宋体" w:hAnsi="宋体" w:cs="Arial"/>
          <w:kern w:val="0"/>
          <w:sz w:val="24"/>
        </w:rPr>
      </w:pPr>
    </w:p>
    <w:p w:rsidR="00D564D8" w:rsidRPr="00213478" w:rsidRDefault="00D564D8" w:rsidP="00D564D8">
      <w:pPr>
        <w:spacing w:line="560" w:lineRule="exact"/>
        <w:rPr>
          <w:rFonts w:ascii="宋体" w:hAnsi="宋体" w:cs="Arial"/>
          <w:kern w:val="0"/>
          <w:sz w:val="24"/>
        </w:rPr>
      </w:pPr>
      <w:r w:rsidRPr="00213478">
        <w:rPr>
          <w:rFonts w:ascii="宋体" w:hAnsi="宋体" w:cs="Arial" w:hint="eastAsia"/>
          <w:kern w:val="0"/>
          <w:sz w:val="24"/>
        </w:rPr>
        <w:t>甲方：</w:t>
      </w:r>
      <w:r w:rsidRPr="00213478">
        <w:rPr>
          <w:rFonts w:hint="eastAsia"/>
          <w:sz w:val="24"/>
        </w:rPr>
        <w:t>广州从化净水有限公司</w:t>
      </w:r>
    </w:p>
    <w:p w:rsidR="00D564D8" w:rsidRPr="00213478" w:rsidRDefault="00D564D8" w:rsidP="00D564D8">
      <w:pPr>
        <w:spacing w:line="560" w:lineRule="exact"/>
        <w:rPr>
          <w:rFonts w:ascii="宋体" w:hAnsi="宋体" w:cs="Arial"/>
          <w:kern w:val="0"/>
          <w:sz w:val="24"/>
        </w:rPr>
      </w:pPr>
      <w:r w:rsidRPr="00213478">
        <w:rPr>
          <w:rFonts w:ascii="宋体" w:hAnsi="宋体" w:cs="Arial" w:hint="eastAsia"/>
          <w:kern w:val="0"/>
          <w:sz w:val="24"/>
        </w:rPr>
        <w:t xml:space="preserve">乙方： </w:t>
      </w:r>
      <w:r w:rsidRPr="00213478">
        <w:rPr>
          <w:rFonts w:ascii="宋体" w:hAnsi="宋体" w:cs="Arial"/>
          <w:kern w:val="0"/>
          <w:sz w:val="24"/>
        </w:rPr>
        <w:t>XXXXXXXXX</w:t>
      </w:r>
    </w:p>
    <w:p w:rsidR="00D564D8" w:rsidRDefault="00D564D8" w:rsidP="00D564D8">
      <w:pPr>
        <w:spacing w:line="560" w:lineRule="exact"/>
        <w:rPr>
          <w:rFonts w:ascii="宋体" w:hAnsi="宋体" w:cs="Arial"/>
          <w:kern w:val="0"/>
          <w:sz w:val="24"/>
        </w:rPr>
      </w:pPr>
    </w:p>
    <w:p w:rsidR="00D564D8" w:rsidRDefault="00D564D8" w:rsidP="00D564D8">
      <w:pPr>
        <w:spacing w:line="560" w:lineRule="exact"/>
        <w:ind w:firstLineChars="200" w:firstLine="480"/>
        <w:rPr>
          <w:rFonts w:ascii="宋体" w:hAnsi="宋体" w:cs="Arial"/>
          <w:kern w:val="0"/>
          <w:sz w:val="24"/>
        </w:rPr>
      </w:pPr>
      <w:r>
        <w:rPr>
          <w:rFonts w:ascii="宋体" w:hAnsi="宋体" w:cs="Arial" w:hint="eastAsia"/>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ascii="宋体" w:hAnsi="宋体" w:cs="Arial" w:hint="eastAsia"/>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rsidR="00D564D8" w:rsidRDefault="00D564D8" w:rsidP="00D564D8">
      <w:pPr>
        <w:adjustRightInd w:val="0"/>
        <w:snapToGrid w:val="0"/>
        <w:spacing w:line="560" w:lineRule="exact"/>
        <w:ind w:firstLineChars="200" w:firstLine="482"/>
        <w:jc w:val="left"/>
        <w:rPr>
          <w:rFonts w:ascii="宋体" w:hAnsi="宋体"/>
          <w:b/>
          <w:sz w:val="24"/>
        </w:rPr>
      </w:pPr>
      <w:r>
        <w:rPr>
          <w:rFonts w:ascii="宋体" w:hAnsi="宋体" w:hint="eastAsia"/>
          <w:b/>
          <w:sz w:val="24"/>
        </w:rPr>
        <w:t>一、本协议与主合同的关系</w:t>
      </w:r>
    </w:p>
    <w:p w:rsidR="00D564D8" w:rsidRDefault="00D564D8" w:rsidP="00D564D8">
      <w:pPr>
        <w:adjustRightInd w:val="0"/>
        <w:snapToGrid w:val="0"/>
        <w:spacing w:line="560" w:lineRule="exact"/>
        <w:ind w:firstLineChars="200" w:firstLine="480"/>
        <w:jc w:val="left"/>
        <w:rPr>
          <w:rFonts w:ascii="宋体" w:hAnsi="宋体"/>
          <w:sz w:val="24"/>
        </w:rPr>
      </w:pPr>
      <w:r>
        <w:rPr>
          <w:rFonts w:ascii="宋体" w:hAnsi="宋体" w:hint="eastAsia"/>
          <w:sz w:val="24"/>
        </w:rPr>
        <w:t>本协议作为</w:t>
      </w:r>
      <w:r>
        <w:rPr>
          <w:rFonts w:ascii="宋体" w:hAnsi="宋体" w:hint="eastAsia"/>
          <w:color w:val="FF0000"/>
          <w:sz w:val="24"/>
          <w:u w:val="single"/>
        </w:rPr>
        <w:t xml:space="preserve">                          </w:t>
      </w:r>
      <w:r>
        <w:rPr>
          <w:rFonts w:ascii="宋体" w:hAnsi="宋体" w:hint="eastAsia"/>
          <w:sz w:val="24"/>
        </w:rPr>
        <w:t>的组成部分，与主合同具有同等法律效力。</w:t>
      </w:r>
    </w:p>
    <w:p w:rsidR="00D564D8" w:rsidRDefault="00D564D8" w:rsidP="00D564D8">
      <w:pPr>
        <w:spacing w:line="560" w:lineRule="exact"/>
        <w:ind w:firstLineChars="200" w:firstLine="482"/>
        <w:rPr>
          <w:rFonts w:ascii="宋体" w:hAnsi="宋体" w:cs="Arial"/>
          <w:b/>
          <w:kern w:val="0"/>
          <w:sz w:val="24"/>
        </w:rPr>
      </w:pPr>
      <w:r>
        <w:rPr>
          <w:rFonts w:ascii="宋体" w:hAnsi="宋体" w:cs="Arial" w:hint="eastAsia"/>
          <w:b/>
          <w:kern w:val="0"/>
          <w:sz w:val="24"/>
        </w:rPr>
        <w:t>二、甲方权责</w:t>
      </w:r>
    </w:p>
    <w:p w:rsidR="00D564D8" w:rsidRDefault="00D564D8" w:rsidP="00D564D8">
      <w:pPr>
        <w:spacing w:line="560" w:lineRule="exact"/>
        <w:ind w:firstLineChars="200" w:firstLine="480"/>
        <w:rPr>
          <w:rFonts w:ascii="宋体" w:hAnsi="宋体" w:cs="Arial"/>
          <w:kern w:val="0"/>
          <w:sz w:val="24"/>
        </w:rPr>
      </w:pPr>
      <w:r>
        <w:rPr>
          <w:rFonts w:ascii="宋体" w:hAnsi="宋体" w:cs="Arial" w:hint="eastAsia"/>
          <w:kern w:val="0"/>
          <w:sz w:val="24"/>
        </w:rPr>
        <w:t>（一）甲方进行物品采购时，应贯彻落实国家、地方有关安全管理的法律法规和规章制度。</w:t>
      </w:r>
    </w:p>
    <w:p w:rsidR="00D564D8" w:rsidRDefault="00D564D8" w:rsidP="00D564D8">
      <w:pPr>
        <w:spacing w:line="560" w:lineRule="exact"/>
        <w:ind w:firstLineChars="200" w:firstLine="480"/>
        <w:rPr>
          <w:rFonts w:ascii="宋体" w:hAnsi="宋体" w:cs="Arial"/>
          <w:kern w:val="0"/>
          <w:sz w:val="24"/>
        </w:rPr>
      </w:pPr>
      <w:r>
        <w:rPr>
          <w:rFonts w:ascii="宋体" w:hAnsi="宋体" w:cs="Arial" w:hint="eastAsia"/>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rsidR="00D564D8" w:rsidRDefault="00D564D8" w:rsidP="00D564D8">
      <w:pPr>
        <w:spacing w:line="560" w:lineRule="exact"/>
        <w:ind w:firstLineChars="200" w:firstLine="480"/>
        <w:rPr>
          <w:rFonts w:ascii="宋体" w:hAnsi="宋体" w:cs="Arial"/>
          <w:kern w:val="0"/>
          <w:sz w:val="24"/>
        </w:rPr>
      </w:pPr>
      <w:r>
        <w:rPr>
          <w:rFonts w:ascii="宋体" w:hAnsi="宋体" w:cs="Arial" w:hint="eastAsia"/>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rsidR="00D564D8" w:rsidRDefault="00D564D8" w:rsidP="00D564D8">
      <w:pPr>
        <w:spacing w:line="560" w:lineRule="exact"/>
        <w:ind w:firstLineChars="200" w:firstLine="480"/>
        <w:rPr>
          <w:rFonts w:ascii="宋体" w:hAnsi="宋体" w:cs="Arial"/>
          <w:kern w:val="0"/>
          <w:sz w:val="24"/>
        </w:rPr>
      </w:pPr>
      <w:r>
        <w:rPr>
          <w:rFonts w:ascii="宋体" w:hAnsi="宋体" w:cs="Arial" w:hint="eastAsia"/>
          <w:kern w:val="0"/>
          <w:sz w:val="24"/>
        </w:rPr>
        <w:lastRenderedPageBreak/>
        <w:t>（四）乙方对存在问题拒不整改的，视为违约，甲方有权对乙方按主合同相关条款进行违约金扣罚。如乙方拒不缴纳违约金的，甲方有权在履约保证金中扣除。</w:t>
      </w:r>
    </w:p>
    <w:p w:rsidR="00D564D8" w:rsidRDefault="00D564D8" w:rsidP="00D564D8">
      <w:pPr>
        <w:spacing w:line="560" w:lineRule="exact"/>
        <w:ind w:firstLineChars="200" w:firstLine="480"/>
        <w:rPr>
          <w:rFonts w:ascii="宋体" w:hAnsi="宋体" w:cs="Arial"/>
          <w:kern w:val="0"/>
          <w:sz w:val="24"/>
        </w:rPr>
      </w:pPr>
      <w:r>
        <w:rPr>
          <w:rFonts w:ascii="宋体" w:hAnsi="宋体" w:cs="Arial" w:hint="eastAsia"/>
          <w:kern w:val="0"/>
          <w:sz w:val="24"/>
        </w:rPr>
        <w:t>（五）告知乙方在甲方应当遵守的安全管理要求。</w:t>
      </w:r>
    </w:p>
    <w:p w:rsidR="00D564D8" w:rsidRDefault="00D564D8" w:rsidP="00D564D8">
      <w:pPr>
        <w:spacing w:line="560" w:lineRule="exact"/>
        <w:ind w:firstLineChars="200" w:firstLine="482"/>
        <w:rPr>
          <w:rFonts w:ascii="宋体" w:hAnsi="宋体" w:cs="Arial"/>
          <w:b/>
          <w:kern w:val="0"/>
          <w:sz w:val="24"/>
        </w:rPr>
      </w:pPr>
      <w:r>
        <w:rPr>
          <w:rFonts w:ascii="宋体" w:hAnsi="宋体" w:cs="Arial" w:hint="eastAsia"/>
          <w:b/>
          <w:kern w:val="0"/>
          <w:sz w:val="24"/>
        </w:rPr>
        <w:t>三、乙方权责</w:t>
      </w:r>
    </w:p>
    <w:p w:rsidR="00D564D8" w:rsidRDefault="00D564D8" w:rsidP="00D564D8">
      <w:pPr>
        <w:spacing w:line="560" w:lineRule="exact"/>
        <w:ind w:firstLineChars="200" w:firstLine="480"/>
        <w:rPr>
          <w:rFonts w:ascii="宋体" w:hAnsi="宋体" w:cs="Arial"/>
          <w:kern w:val="0"/>
          <w:sz w:val="24"/>
        </w:rPr>
      </w:pPr>
      <w:r>
        <w:rPr>
          <w:rFonts w:ascii="宋体" w:hAnsi="宋体" w:cs="Arial" w:hint="eastAsia"/>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rsidR="00D564D8" w:rsidRDefault="00D564D8" w:rsidP="00D564D8">
      <w:pPr>
        <w:spacing w:line="560" w:lineRule="exact"/>
        <w:ind w:firstLineChars="200" w:firstLine="480"/>
        <w:rPr>
          <w:rFonts w:ascii="宋体" w:hAnsi="宋体" w:cs="Arial"/>
          <w:kern w:val="0"/>
          <w:sz w:val="24"/>
        </w:rPr>
      </w:pPr>
      <w:r>
        <w:rPr>
          <w:rFonts w:ascii="宋体" w:hAnsi="宋体" w:cs="Arial" w:hint="eastAsia"/>
          <w:kern w:val="0"/>
          <w:sz w:val="24"/>
        </w:rPr>
        <w:t>（二）</w:t>
      </w:r>
      <w:r>
        <w:rPr>
          <w:rFonts w:ascii="宋体" w:hAnsi="宋体" w:cs="宋体" w:hint="eastAsia"/>
          <w:kern w:val="0"/>
          <w:sz w:val="24"/>
        </w:rPr>
        <w:t>乙方负责明确自身岗位安全职责，将安全责任落实到人；加强教育工作，督促员工遵守安全生产规章制度；鼓励员工积极参与安全生产工作，及时发现和消除隐患。运输物品时，应指定</w:t>
      </w:r>
      <w:r>
        <w:rPr>
          <w:rFonts w:ascii="宋体" w:hAnsi="宋体" w:cs="Arial" w:hint="eastAsia"/>
          <w:kern w:val="0"/>
          <w:sz w:val="24"/>
        </w:rPr>
        <w:t>物品</w:t>
      </w:r>
      <w:r>
        <w:rPr>
          <w:rFonts w:ascii="宋体" w:hAnsi="宋体" w:cs="宋体" w:hint="eastAsia"/>
          <w:kern w:val="0"/>
          <w:sz w:val="24"/>
        </w:rPr>
        <w:t>安全运输责任人，负责安全运输和装卸及安全教育工作，同时督促检查，确保</w:t>
      </w:r>
      <w:r>
        <w:rPr>
          <w:rFonts w:ascii="宋体" w:hAnsi="宋体" w:cs="Arial" w:hint="eastAsia"/>
          <w:kern w:val="0"/>
          <w:sz w:val="24"/>
        </w:rPr>
        <w:t>物品</w:t>
      </w:r>
      <w:r>
        <w:rPr>
          <w:rFonts w:ascii="宋体" w:hAnsi="宋体" w:cs="宋体" w:hint="eastAsia"/>
          <w:kern w:val="0"/>
          <w:sz w:val="24"/>
        </w:rPr>
        <w:t>的安全送运。</w:t>
      </w:r>
    </w:p>
    <w:p w:rsidR="00D564D8" w:rsidRDefault="00D564D8" w:rsidP="00D564D8">
      <w:pPr>
        <w:spacing w:line="560" w:lineRule="exact"/>
        <w:ind w:firstLineChars="200" w:firstLine="480"/>
        <w:rPr>
          <w:rFonts w:ascii="宋体" w:hAnsi="宋体" w:cs="宋体"/>
          <w:kern w:val="0"/>
          <w:sz w:val="24"/>
        </w:rPr>
      </w:pPr>
      <w:r>
        <w:rPr>
          <w:rFonts w:ascii="宋体" w:hAnsi="宋体" w:cs="宋体" w:hint="eastAsia"/>
          <w:kern w:val="0"/>
          <w:sz w:val="24"/>
        </w:rPr>
        <w:t>（三）乙方应承诺所售</w:t>
      </w:r>
      <w:r>
        <w:rPr>
          <w:rFonts w:ascii="宋体" w:hAnsi="宋体" w:cs="Arial" w:hint="eastAsia"/>
          <w:kern w:val="0"/>
          <w:sz w:val="24"/>
        </w:rPr>
        <w:t>物品</w:t>
      </w:r>
      <w:r>
        <w:rPr>
          <w:rFonts w:ascii="宋体" w:hAnsi="宋体" w:cs="宋体" w:hint="eastAsia"/>
          <w:kern w:val="0"/>
          <w:sz w:val="24"/>
        </w:rPr>
        <w:t>质量符合现行国家规范要求，保证</w:t>
      </w:r>
      <w:r>
        <w:rPr>
          <w:rFonts w:ascii="宋体" w:hAnsi="宋体" w:cs="Arial" w:hint="eastAsia"/>
          <w:kern w:val="0"/>
          <w:sz w:val="24"/>
        </w:rPr>
        <w:t>所售物品为正品。设备类物品应提供与设备型号一致的使用说明书（进口设备应有中文说明书），如物品有保质期要求的应在保质期范围内，</w:t>
      </w:r>
      <w:r>
        <w:rPr>
          <w:rFonts w:ascii="宋体" w:hAnsi="宋体" w:cs="宋体" w:hint="eastAsia"/>
          <w:kern w:val="0"/>
          <w:sz w:val="24"/>
        </w:rPr>
        <w:t>特殊设备应在运输前做好定检工作，包装要完整完好。</w:t>
      </w:r>
    </w:p>
    <w:p w:rsidR="00D564D8" w:rsidRDefault="00D564D8" w:rsidP="00D564D8">
      <w:pPr>
        <w:spacing w:line="560" w:lineRule="exact"/>
        <w:ind w:firstLineChars="200" w:firstLine="480"/>
        <w:rPr>
          <w:rFonts w:ascii="宋体" w:hAnsi="宋体" w:cs="宋体"/>
          <w:kern w:val="0"/>
          <w:sz w:val="24"/>
        </w:rPr>
      </w:pPr>
      <w:r>
        <w:rPr>
          <w:rFonts w:ascii="宋体" w:hAnsi="宋体" w:cs="宋体" w:hint="eastAsia"/>
          <w:kern w:val="0"/>
          <w:sz w:val="24"/>
        </w:rPr>
        <w:t>（四）乙方对</w:t>
      </w:r>
      <w:r>
        <w:rPr>
          <w:rFonts w:ascii="宋体" w:hAnsi="宋体" w:cs="Arial" w:hint="eastAsia"/>
          <w:kern w:val="0"/>
          <w:sz w:val="24"/>
        </w:rPr>
        <w:t>物品</w:t>
      </w:r>
      <w:r>
        <w:rPr>
          <w:rFonts w:ascii="宋体" w:hAnsi="宋体" w:cs="宋体" w:hint="eastAsia"/>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rsidR="00D564D8" w:rsidRDefault="00D564D8" w:rsidP="00D564D8">
      <w:pPr>
        <w:spacing w:line="560" w:lineRule="exact"/>
        <w:ind w:firstLineChars="200" w:firstLine="480"/>
        <w:rPr>
          <w:rFonts w:ascii="宋体" w:hAnsi="宋体" w:cs="宋体"/>
          <w:kern w:val="0"/>
          <w:sz w:val="24"/>
        </w:rPr>
      </w:pPr>
      <w:r>
        <w:rPr>
          <w:rFonts w:ascii="宋体" w:hAnsi="宋体" w:cs="宋体" w:hint="eastAsia"/>
          <w:kern w:val="0"/>
          <w:sz w:val="24"/>
        </w:rPr>
        <w:t>（五）乙方须加强物品运输车辆的安全管理，用于运输</w:t>
      </w:r>
      <w:r>
        <w:rPr>
          <w:rFonts w:ascii="宋体" w:hAnsi="宋体" w:cs="Arial" w:hint="eastAsia"/>
          <w:kern w:val="0"/>
          <w:sz w:val="24"/>
        </w:rPr>
        <w:t>物品</w:t>
      </w:r>
      <w:r>
        <w:rPr>
          <w:rFonts w:ascii="宋体" w:hAnsi="宋体" w:cs="宋体" w:hint="eastAsia"/>
          <w:kern w:val="0"/>
          <w:sz w:val="24"/>
        </w:rPr>
        <w:t>的车辆必须车况良好、外观整洁、证照齐全，严格执行车辆安全检验制度，确保车辆性能符合安全技术标准。</w:t>
      </w:r>
    </w:p>
    <w:p w:rsidR="00D564D8" w:rsidRDefault="00D564D8" w:rsidP="00D564D8">
      <w:pPr>
        <w:spacing w:line="560" w:lineRule="exact"/>
        <w:ind w:firstLineChars="200" w:firstLine="480"/>
        <w:rPr>
          <w:rFonts w:ascii="宋体" w:hAnsi="宋体" w:cs="宋体"/>
          <w:kern w:val="0"/>
          <w:sz w:val="24"/>
        </w:rPr>
      </w:pPr>
      <w:r>
        <w:rPr>
          <w:rFonts w:ascii="宋体" w:hAnsi="宋体" w:cs="宋体" w:hint="eastAsia"/>
          <w:kern w:val="0"/>
          <w:sz w:val="24"/>
        </w:rPr>
        <w:t>（六）人员管理</w:t>
      </w:r>
    </w:p>
    <w:p w:rsidR="00D564D8" w:rsidRDefault="00D564D8" w:rsidP="00D564D8">
      <w:pPr>
        <w:spacing w:line="560" w:lineRule="exact"/>
        <w:ind w:firstLineChars="200" w:firstLine="480"/>
        <w:rPr>
          <w:rFonts w:ascii="宋体" w:hAnsi="宋体" w:cs="宋体"/>
          <w:kern w:val="0"/>
          <w:sz w:val="24"/>
        </w:rPr>
      </w:pPr>
      <w:r>
        <w:rPr>
          <w:rFonts w:ascii="宋体" w:hAnsi="宋体" w:cs="宋体" w:hint="eastAsia"/>
          <w:kern w:val="0"/>
          <w:sz w:val="24"/>
        </w:rPr>
        <w:t>1.乙方必须严格按照国家相关规定雇佣人员，加强承运车辆驾驶员的道路安全交</w:t>
      </w:r>
      <w:r>
        <w:rPr>
          <w:rFonts w:ascii="宋体" w:hAnsi="宋体" w:cs="宋体" w:hint="eastAsia"/>
          <w:kern w:val="0"/>
          <w:sz w:val="24"/>
        </w:rPr>
        <w:lastRenderedPageBreak/>
        <w:t>通法、相关安全管理制度、操作技能等的培训教育，确保安全运输。禁止病车上路、超速行驶、超限超载行驶，严禁酒后驾车和疲劳驾车等。</w:t>
      </w:r>
    </w:p>
    <w:p w:rsidR="00D564D8" w:rsidRDefault="00D564D8" w:rsidP="00D564D8">
      <w:pPr>
        <w:spacing w:line="560" w:lineRule="exact"/>
        <w:ind w:firstLineChars="200" w:firstLine="480"/>
        <w:rPr>
          <w:rFonts w:ascii="宋体" w:hAnsi="宋体" w:cs="宋体"/>
          <w:kern w:val="0"/>
          <w:sz w:val="24"/>
        </w:rPr>
      </w:pPr>
      <w:r>
        <w:rPr>
          <w:rFonts w:ascii="宋体" w:hAnsi="宋体" w:cs="宋体" w:hint="eastAsia"/>
          <w:kern w:val="0"/>
          <w:sz w:val="24"/>
        </w:rPr>
        <w:t>乙方聘请其他单位运输的，乙方应对运输单位的安全管理负责。</w:t>
      </w:r>
    </w:p>
    <w:p w:rsidR="00D564D8" w:rsidRDefault="00D564D8" w:rsidP="00D564D8">
      <w:pPr>
        <w:widowControl/>
        <w:spacing w:line="560" w:lineRule="exact"/>
        <w:ind w:firstLineChars="200" w:firstLine="480"/>
        <w:jc w:val="left"/>
        <w:rPr>
          <w:rFonts w:ascii="宋体" w:hAnsi="宋体" w:cs="宋体"/>
          <w:kern w:val="0"/>
          <w:sz w:val="24"/>
        </w:rPr>
      </w:pPr>
      <w:r>
        <w:rPr>
          <w:rFonts w:ascii="宋体" w:hAnsi="宋体" w:cs="宋体" w:hint="eastAsia"/>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ascii="宋体" w:hAnsi="宋体" w:cs="宋体" w:hint="eastAsia"/>
          <w:kern w:val="0"/>
          <w:sz w:val="24"/>
        </w:rPr>
        <w:t>元/次。</w:t>
      </w:r>
    </w:p>
    <w:p w:rsidR="00D564D8" w:rsidRDefault="00D564D8" w:rsidP="00D564D8">
      <w:pPr>
        <w:widowControl/>
        <w:spacing w:line="560" w:lineRule="exact"/>
        <w:ind w:firstLineChars="200" w:firstLine="480"/>
        <w:jc w:val="left"/>
        <w:rPr>
          <w:rFonts w:ascii="宋体" w:hAnsi="宋体" w:cs="宋体"/>
          <w:kern w:val="0"/>
          <w:sz w:val="24"/>
        </w:rPr>
      </w:pPr>
      <w:r>
        <w:rPr>
          <w:rFonts w:ascii="宋体" w:hAnsi="宋体" w:cs="宋体" w:hint="eastAsia"/>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rsidR="00D564D8" w:rsidRDefault="00D564D8" w:rsidP="00D564D8">
      <w:pPr>
        <w:widowControl/>
        <w:spacing w:line="560" w:lineRule="exact"/>
        <w:ind w:firstLineChars="200" w:firstLine="480"/>
        <w:jc w:val="left"/>
        <w:rPr>
          <w:rFonts w:ascii="宋体" w:hAnsi="宋体" w:cs="宋体"/>
          <w:kern w:val="0"/>
          <w:sz w:val="24"/>
        </w:rPr>
      </w:pPr>
      <w:r>
        <w:rPr>
          <w:rFonts w:ascii="宋体" w:hAnsi="宋体" w:cs="宋体" w:hint="eastAsia"/>
          <w:kern w:val="0"/>
          <w:sz w:val="24"/>
        </w:rPr>
        <w:t>4.如设备类物品需进行安装、调试，乙方应安排熟悉设备或有设备操作相关资质的专业人员与甲方进行设备验收及培训等工作，确保操作设备过程安全。</w:t>
      </w:r>
    </w:p>
    <w:p w:rsidR="00D564D8" w:rsidRDefault="00D564D8" w:rsidP="00D564D8">
      <w:pPr>
        <w:spacing w:line="560" w:lineRule="exact"/>
        <w:ind w:firstLineChars="200" w:firstLine="480"/>
        <w:rPr>
          <w:rFonts w:ascii="宋体" w:hAnsi="宋体" w:cs="宋体"/>
          <w:kern w:val="0"/>
          <w:sz w:val="24"/>
        </w:rPr>
      </w:pPr>
      <w:r>
        <w:rPr>
          <w:rFonts w:ascii="宋体" w:hAnsi="宋体" w:cs="宋体" w:hint="eastAsia"/>
          <w:kern w:val="0"/>
          <w:sz w:val="24"/>
        </w:rPr>
        <w:t>（七）发生事故时，乙方须立即报警处理，乙方在力所能及范围内采取补救措施，并在30分钟内将情况报告甲方。</w:t>
      </w:r>
    </w:p>
    <w:p w:rsidR="00D564D8" w:rsidRDefault="00D564D8" w:rsidP="00D564D8">
      <w:pPr>
        <w:spacing w:line="560" w:lineRule="exact"/>
        <w:ind w:firstLineChars="200" w:firstLine="480"/>
        <w:rPr>
          <w:rFonts w:ascii="宋体" w:hAnsi="宋体" w:cs="宋体"/>
          <w:kern w:val="0"/>
          <w:sz w:val="24"/>
        </w:rPr>
      </w:pPr>
      <w:r>
        <w:rPr>
          <w:rFonts w:ascii="宋体" w:hAnsi="宋体" w:cs="宋体" w:hint="eastAsia"/>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rsidR="00D564D8" w:rsidRDefault="00D564D8" w:rsidP="00D564D8">
      <w:pPr>
        <w:spacing w:line="560" w:lineRule="exact"/>
        <w:ind w:firstLineChars="200" w:firstLine="480"/>
        <w:rPr>
          <w:rFonts w:ascii="宋体" w:hAnsi="宋体" w:cs="宋体"/>
          <w:kern w:val="0"/>
          <w:sz w:val="24"/>
        </w:rPr>
      </w:pPr>
      <w:r>
        <w:rPr>
          <w:rFonts w:ascii="宋体" w:hAnsi="宋体" w:cs="宋体" w:hint="eastAsia"/>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rsidR="00D564D8" w:rsidRDefault="00D564D8" w:rsidP="00D564D8">
      <w:pPr>
        <w:spacing w:line="560" w:lineRule="exact"/>
        <w:ind w:firstLineChars="200" w:firstLine="480"/>
        <w:rPr>
          <w:rFonts w:ascii="宋体" w:hAnsi="宋体" w:cs="宋体"/>
          <w:kern w:val="0"/>
          <w:sz w:val="24"/>
        </w:rPr>
      </w:pPr>
      <w:r>
        <w:rPr>
          <w:rFonts w:ascii="宋体" w:hAnsi="宋体" w:cs="宋体" w:hint="eastAsia"/>
          <w:kern w:val="0"/>
          <w:sz w:val="24"/>
        </w:rPr>
        <w:t>（十）乙方委托的第三方运输单位或个人，违反本协议的，全部责任均由乙方承</w:t>
      </w:r>
      <w:r>
        <w:rPr>
          <w:rFonts w:ascii="宋体" w:hAnsi="宋体" w:cs="宋体" w:hint="eastAsia"/>
          <w:kern w:val="0"/>
          <w:sz w:val="24"/>
        </w:rPr>
        <w:lastRenderedPageBreak/>
        <w:t>担。</w:t>
      </w:r>
    </w:p>
    <w:p w:rsidR="00D564D8" w:rsidRDefault="00D564D8" w:rsidP="00D564D8">
      <w:pPr>
        <w:pStyle w:val="af4"/>
        <w:spacing w:line="560" w:lineRule="exact"/>
        <w:ind w:firstLineChars="200" w:firstLine="482"/>
        <w:rPr>
          <w:rFonts w:ascii="宋体" w:hAnsi="宋体"/>
          <w:sz w:val="24"/>
        </w:rPr>
      </w:pPr>
      <w:r>
        <w:rPr>
          <w:rFonts w:ascii="宋体" w:hAnsi="宋体" w:hint="eastAsia"/>
          <w:b/>
          <w:sz w:val="24"/>
        </w:rPr>
        <w:t>四、补充条款：</w:t>
      </w:r>
      <w:r>
        <w:rPr>
          <w:rFonts w:ascii="宋体" w:hAnsi="宋体" w:hint="eastAsia"/>
          <w:color w:val="FF0000"/>
          <w:sz w:val="24"/>
          <w:u w:val="single"/>
        </w:rPr>
        <w:t xml:space="preserve">         </w:t>
      </w:r>
      <w:r>
        <w:rPr>
          <w:rFonts w:ascii="宋体" w:hAnsi="宋体"/>
          <w:color w:val="FF0000"/>
          <w:sz w:val="24"/>
          <w:u w:val="single"/>
        </w:rPr>
        <w:t xml:space="preserve"> </w:t>
      </w:r>
      <w:r>
        <w:rPr>
          <w:rFonts w:ascii="宋体" w:hAnsi="宋体" w:hint="eastAsia"/>
          <w:color w:val="FF0000"/>
          <w:sz w:val="24"/>
          <w:u w:val="single"/>
        </w:rPr>
        <w:t xml:space="preserve">       </w:t>
      </w:r>
      <w:r>
        <w:rPr>
          <w:rFonts w:ascii="宋体" w:hAnsi="宋体" w:hint="eastAsia"/>
          <w:color w:val="FF0000"/>
          <w:sz w:val="24"/>
        </w:rPr>
        <w:t>。</w:t>
      </w:r>
    </w:p>
    <w:p w:rsidR="00D564D8" w:rsidRDefault="00D564D8" w:rsidP="00D564D8">
      <w:pPr>
        <w:adjustRightInd w:val="0"/>
        <w:snapToGrid w:val="0"/>
        <w:spacing w:line="560" w:lineRule="exact"/>
        <w:ind w:firstLineChars="200" w:firstLine="482"/>
        <w:jc w:val="left"/>
        <w:rPr>
          <w:rFonts w:ascii="宋体" w:hAnsi="宋体"/>
          <w:b/>
          <w:sz w:val="24"/>
        </w:rPr>
      </w:pPr>
      <w:r>
        <w:rPr>
          <w:rFonts w:ascii="宋体" w:hAnsi="宋体" w:hint="eastAsia"/>
          <w:b/>
          <w:sz w:val="24"/>
        </w:rPr>
        <w:t>五、附则</w:t>
      </w:r>
    </w:p>
    <w:p w:rsidR="00D564D8" w:rsidRDefault="00D564D8" w:rsidP="00D564D8">
      <w:pPr>
        <w:adjustRightInd w:val="0"/>
        <w:snapToGrid w:val="0"/>
        <w:spacing w:line="560" w:lineRule="exact"/>
        <w:ind w:firstLineChars="200" w:firstLine="480"/>
        <w:jc w:val="left"/>
        <w:rPr>
          <w:rFonts w:ascii="宋体" w:hAnsi="宋体"/>
          <w:sz w:val="24"/>
        </w:rPr>
      </w:pPr>
      <w:r>
        <w:rPr>
          <w:rFonts w:ascii="宋体" w:hAnsi="宋体" w:hint="eastAsia"/>
          <w:sz w:val="24"/>
        </w:rPr>
        <w:t>（一）本协议未尽事宜，依据有关法律、法规、规章处理。法律、法规、规章没有明确规定的，经双方协商处理解决。</w:t>
      </w:r>
    </w:p>
    <w:p w:rsidR="00D564D8" w:rsidRDefault="00D564D8" w:rsidP="00D564D8">
      <w:pPr>
        <w:adjustRightInd w:val="0"/>
        <w:snapToGrid w:val="0"/>
        <w:spacing w:line="560" w:lineRule="exact"/>
        <w:ind w:firstLineChars="200" w:firstLine="480"/>
        <w:jc w:val="left"/>
        <w:rPr>
          <w:rFonts w:ascii="宋体" w:hAnsi="宋体"/>
          <w:sz w:val="24"/>
        </w:rPr>
      </w:pPr>
      <w:r>
        <w:rPr>
          <w:rFonts w:ascii="宋体" w:hAnsi="宋体" w:hint="eastAsia"/>
          <w:sz w:val="24"/>
        </w:rPr>
        <w:t>（二）本协议与主合同同时签订、同时终止、同时生效，具有相同的法律效力，自甲方、乙方双方签字、盖章生效，甲方、乙方双方执持数量与主合同一致。</w:t>
      </w:r>
    </w:p>
    <w:tbl>
      <w:tblPr>
        <w:tblW w:w="0" w:type="auto"/>
        <w:tblLook w:val="0000" w:firstRow="0" w:lastRow="0" w:firstColumn="0" w:lastColumn="0" w:noHBand="0" w:noVBand="0"/>
      </w:tblPr>
      <w:tblGrid>
        <w:gridCol w:w="4473"/>
        <w:gridCol w:w="4474"/>
      </w:tblGrid>
      <w:tr w:rsidR="00D564D8" w:rsidTr="00762653">
        <w:tc>
          <w:tcPr>
            <w:tcW w:w="4473" w:type="dxa"/>
          </w:tcPr>
          <w:p w:rsidR="00D564D8" w:rsidRDefault="00D564D8" w:rsidP="00762653">
            <w:pPr>
              <w:adjustRightInd w:val="0"/>
              <w:snapToGrid w:val="0"/>
              <w:spacing w:line="560" w:lineRule="exact"/>
              <w:textAlignment w:val="baseline"/>
              <w:rPr>
                <w:rFonts w:ascii="宋体" w:hAnsi="宋体"/>
                <w:sz w:val="24"/>
              </w:rPr>
            </w:pPr>
            <w:r>
              <w:rPr>
                <w:rFonts w:ascii="宋体" w:hAnsi="宋体" w:hint="eastAsia"/>
                <w:sz w:val="24"/>
              </w:rPr>
              <w:t>甲方：</w:t>
            </w:r>
          </w:p>
          <w:p w:rsidR="00D564D8" w:rsidRDefault="00D564D8" w:rsidP="00762653">
            <w:pPr>
              <w:adjustRightInd w:val="0"/>
              <w:snapToGrid w:val="0"/>
              <w:spacing w:line="560" w:lineRule="exact"/>
              <w:textAlignment w:val="baseline"/>
              <w:rPr>
                <w:rFonts w:ascii="宋体" w:hAnsi="宋体"/>
                <w:sz w:val="24"/>
              </w:rPr>
            </w:pPr>
            <w:r>
              <w:rPr>
                <w:rFonts w:ascii="宋体" w:hAnsi="宋体" w:hint="eastAsia"/>
                <w:sz w:val="24"/>
              </w:rPr>
              <w:t>签约代表：</w:t>
            </w:r>
          </w:p>
          <w:p w:rsidR="00D564D8" w:rsidRDefault="00D564D8" w:rsidP="00762653">
            <w:pPr>
              <w:adjustRightInd w:val="0"/>
              <w:snapToGrid w:val="0"/>
              <w:spacing w:line="560" w:lineRule="exact"/>
              <w:textAlignment w:val="baseline"/>
              <w:rPr>
                <w:rFonts w:ascii="宋体" w:hAnsi="宋体"/>
                <w:sz w:val="24"/>
              </w:rPr>
            </w:pPr>
            <w:r>
              <w:rPr>
                <w:rFonts w:ascii="宋体" w:hAnsi="宋体" w:hint="eastAsia"/>
                <w:sz w:val="24"/>
              </w:rPr>
              <w:t>联系电话：</w:t>
            </w:r>
          </w:p>
          <w:p w:rsidR="00D564D8" w:rsidRDefault="00D564D8" w:rsidP="00762653">
            <w:pPr>
              <w:adjustRightInd w:val="0"/>
              <w:snapToGrid w:val="0"/>
              <w:spacing w:line="560" w:lineRule="exact"/>
              <w:ind w:firstLineChars="100" w:firstLine="240"/>
              <w:jc w:val="right"/>
              <w:textAlignment w:val="baseline"/>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c>
          <w:tcPr>
            <w:tcW w:w="4474" w:type="dxa"/>
          </w:tcPr>
          <w:p w:rsidR="00D564D8" w:rsidRDefault="00D564D8" w:rsidP="00762653">
            <w:pPr>
              <w:adjustRightInd w:val="0"/>
              <w:snapToGrid w:val="0"/>
              <w:spacing w:line="560" w:lineRule="exact"/>
              <w:textAlignment w:val="baseline"/>
              <w:rPr>
                <w:rFonts w:ascii="宋体" w:hAnsi="宋体"/>
                <w:sz w:val="24"/>
              </w:rPr>
            </w:pPr>
            <w:r>
              <w:rPr>
                <w:rFonts w:ascii="宋体" w:hAnsi="宋体" w:hint="eastAsia"/>
                <w:sz w:val="24"/>
              </w:rPr>
              <w:t>乙方：</w:t>
            </w:r>
          </w:p>
          <w:p w:rsidR="00D564D8" w:rsidRDefault="00D564D8" w:rsidP="00762653">
            <w:pPr>
              <w:adjustRightInd w:val="0"/>
              <w:snapToGrid w:val="0"/>
              <w:spacing w:line="560" w:lineRule="exact"/>
              <w:textAlignment w:val="baseline"/>
              <w:rPr>
                <w:rFonts w:ascii="宋体" w:hAnsi="宋体"/>
                <w:sz w:val="24"/>
              </w:rPr>
            </w:pPr>
            <w:r>
              <w:rPr>
                <w:rFonts w:ascii="宋体" w:hAnsi="宋体" w:hint="eastAsia"/>
                <w:sz w:val="24"/>
              </w:rPr>
              <w:t>签约代表：</w:t>
            </w:r>
          </w:p>
          <w:p w:rsidR="00D564D8" w:rsidRDefault="00D564D8" w:rsidP="00762653">
            <w:pPr>
              <w:adjustRightInd w:val="0"/>
              <w:snapToGrid w:val="0"/>
              <w:spacing w:line="560" w:lineRule="exact"/>
              <w:textAlignment w:val="baseline"/>
              <w:rPr>
                <w:rFonts w:ascii="宋体" w:hAnsi="宋体"/>
                <w:sz w:val="24"/>
              </w:rPr>
            </w:pPr>
            <w:r>
              <w:rPr>
                <w:rFonts w:ascii="宋体" w:hAnsi="宋体" w:hint="eastAsia"/>
                <w:sz w:val="24"/>
              </w:rPr>
              <w:t>联系电话：</w:t>
            </w:r>
          </w:p>
          <w:p w:rsidR="00D564D8" w:rsidRDefault="00D564D8" w:rsidP="00762653">
            <w:pPr>
              <w:adjustRightInd w:val="0"/>
              <w:snapToGrid w:val="0"/>
              <w:spacing w:line="560" w:lineRule="exact"/>
              <w:jc w:val="right"/>
              <w:textAlignment w:val="baseline"/>
              <w:rPr>
                <w:rFonts w:ascii="宋体" w:hAnsi="宋体"/>
                <w:sz w:val="24"/>
              </w:rPr>
            </w:pPr>
            <w:r>
              <w:rPr>
                <w:rFonts w:ascii="宋体" w:hAnsi="宋体" w:hint="eastAsia"/>
                <w:sz w:val="24"/>
              </w:rPr>
              <w:t>年</w:t>
            </w:r>
            <w:r>
              <w:rPr>
                <w:rFonts w:ascii="宋体" w:hAnsi="宋体"/>
                <w:sz w:val="24"/>
              </w:rPr>
              <w:t xml:space="preserve">    </w:t>
            </w:r>
            <w:r>
              <w:rPr>
                <w:rFonts w:ascii="宋体" w:hAnsi="宋体" w:hint="eastAsia"/>
                <w:sz w:val="24"/>
              </w:rPr>
              <w:t>月</w:t>
            </w:r>
            <w:r>
              <w:rPr>
                <w:rFonts w:ascii="宋体" w:hAnsi="宋体"/>
                <w:sz w:val="24"/>
              </w:rPr>
              <w:t xml:space="preserve">    </w:t>
            </w:r>
            <w:r>
              <w:rPr>
                <w:rFonts w:ascii="宋体" w:hAnsi="宋体" w:hint="eastAsia"/>
                <w:sz w:val="24"/>
              </w:rPr>
              <w:t>日</w:t>
            </w:r>
          </w:p>
        </w:tc>
      </w:tr>
    </w:tbl>
    <w:p w:rsidR="008369C1" w:rsidRDefault="008369C1" w:rsidP="00B9492E">
      <w:pPr>
        <w:adjustRightInd w:val="0"/>
        <w:snapToGrid w:val="0"/>
        <w:spacing w:beforeLines="50" w:before="156" w:afterLines="50" w:after="156"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56" w:afterLines="50" w:after="156"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56" w:afterLines="50" w:after="156" w:line="600" w:lineRule="exact"/>
        <w:jc w:val="center"/>
        <w:rPr>
          <w:rFonts w:ascii="方正小标宋简体" w:eastAsia="方正小标宋简体"/>
          <w:sz w:val="44"/>
          <w:szCs w:val="44"/>
        </w:rPr>
      </w:pPr>
    </w:p>
    <w:p w:rsidR="008369C1" w:rsidRDefault="008369C1" w:rsidP="00C81E54">
      <w:pPr>
        <w:adjustRightInd w:val="0"/>
        <w:snapToGrid w:val="0"/>
        <w:spacing w:line="600" w:lineRule="exact"/>
        <w:ind w:left="1" w:firstLineChars="197" w:firstLine="552"/>
        <w:jc w:val="left"/>
        <w:rPr>
          <w:rFonts w:ascii="仿宋_GB2312" w:eastAsia="仿宋_GB2312" w:hAnsiTheme="minorEastAsia"/>
          <w:sz w:val="28"/>
          <w:szCs w:val="28"/>
        </w:rPr>
      </w:pPr>
    </w:p>
    <w:p w:rsidR="008369C1" w:rsidRDefault="008369C1">
      <w:pPr>
        <w:pStyle w:val="2"/>
        <w:rPr>
          <w:rFonts w:ascii="仿宋_GB2312" w:eastAsia="仿宋_GB2312"/>
          <w:sz w:val="28"/>
          <w:szCs w:val="28"/>
        </w:rPr>
      </w:pPr>
    </w:p>
    <w:p w:rsidR="008369C1" w:rsidRDefault="00BA6C9F">
      <w:pPr>
        <w:pStyle w:val="1"/>
      </w:pPr>
      <w:bookmarkStart w:id="99" w:name="_Toc5129"/>
      <w:bookmarkStart w:id="100" w:name="_Toc16552"/>
      <w:bookmarkStart w:id="101" w:name="_Toc23515"/>
      <w:bookmarkStart w:id="102" w:name="_Toc1563"/>
      <w:bookmarkStart w:id="103" w:name="_Toc8147"/>
      <w:bookmarkStart w:id="104" w:name="_Toc30824"/>
      <w:bookmarkStart w:id="105" w:name="_Toc21847"/>
      <w:bookmarkStart w:id="106" w:name="_Toc12169"/>
      <w:bookmarkStart w:id="107" w:name="_Toc6230"/>
      <w:bookmarkStart w:id="108" w:name="_Toc28358"/>
      <w:bookmarkStart w:id="109" w:name="_Toc3723"/>
      <w:r>
        <w:pict>
          <v:shape id="_x0000_s1035" type="#_x0000_t32" style="position:absolute;left:0;text-align:left;margin-left:183.1pt;margin-top:41pt;width:75.5pt;height:0;z-index:251669504" o:connectortype="straight"/>
        </w:pict>
      </w:r>
      <w:r>
        <w:pict>
          <v:shape id="_x0000_s1034" type="#_x0000_t32" style="position:absolute;left:0;text-align:left;margin-left:183.1pt;margin-top:6.55pt;width:75.5pt;height:0;z-index:251668480" o:connectortype="straight"/>
        </w:pict>
      </w:r>
      <w:r w:rsidR="00FA749F">
        <w:rPr>
          <w:rFonts w:hint="eastAsia"/>
        </w:rPr>
        <w:t>第七章</w:t>
      </w:r>
      <w:bookmarkEnd w:id="99"/>
      <w:bookmarkEnd w:id="100"/>
      <w:bookmarkEnd w:id="101"/>
      <w:bookmarkEnd w:id="102"/>
      <w:bookmarkEnd w:id="103"/>
      <w:bookmarkEnd w:id="104"/>
      <w:bookmarkEnd w:id="105"/>
      <w:bookmarkEnd w:id="106"/>
      <w:bookmarkEnd w:id="107"/>
      <w:bookmarkEnd w:id="108"/>
      <w:bookmarkEnd w:id="109"/>
    </w:p>
    <w:p w:rsidR="008369C1" w:rsidRDefault="008369C1">
      <w:pPr>
        <w:pStyle w:val="af4"/>
      </w:pPr>
    </w:p>
    <w:p w:rsidR="008369C1" w:rsidRDefault="00FA749F">
      <w:pPr>
        <w:pStyle w:val="1"/>
      </w:pPr>
      <w:bookmarkStart w:id="110" w:name="_Toc87616388"/>
      <w:bookmarkStart w:id="111" w:name="_Toc22764"/>
      <w:bookmarkStart w:id="112" w:name="_Toc31564"/>
      <w:bookmarkStart w:id="113" w:name="_Toc24490"/>
      <w:bookmarkStart w:id="114" w:name="_Toc10840"/>
      <w:bookmarkStart w:id="115" w:name="_Toc17119"/>
      <w:bookmarkStart w:id="116" w:name="_Toc88209951"/>
      <w:bookmarkStart w:id="117" w:name="_Toc12769"/>
      <w:bookmarkStart w:id="118" w:name="_Toc21675"/>
      <w:bookmarkStart w:id="119" w:name="_Toc30157"/>
      <w:bookmarkStart w:id="120" w:name="_Toc24815"/>
      <w:bookmarkStart w:id="121" w:name="_Toc5342"/>
      <w:bookmarkStart w:id="122" w:name="_Toc12610"/>
      <w:r>
        <w:rPr>
          <w:rFonts w:hint="eastAsia"/>
        </w:rPr>
        <w:lastRenderedPageBreak/>
        <w:t>响应文件格式要求</w:t>
      </w:r>
      <w:bookmarkEnd w:id="110"/>
      <w:bookmarkEnd w:id="111"/>
      <w:bookmarkEnd w:id="112"/>
      <w:bookmarkEnd w:id="113"/>
      <w:bookmarkEnd w:id="114"/>
      <w:bookmarkEnd w:id="115"/>
      <w:bookmarkEnd w:id="116"/>
      <w:bookmarkEnd w:id="117"/>
      <w:bookmarkEnd w:id="118"/>
      <w:bookmarkEnd w:id="119"/>
      <w:bookmarkEnd w:id="120"/>
      <w:bookmarkEnd w:id="121"/>
      <w:bookmarkEnd w:id="122"/>
    </w:p>
    <w:p w:rsidR="008369C1" w:rsidRDefault="008369C1" w:rsidP="00B9492E">
      <w:pPr>
        <w:adjustRightInd w:val="0"/>
        <w:snapToGrid w:val="0"/>
        <w:spacing w:beforeLines="50" w:before="156" w:afterLines="50" w:after="156" w:line="600" w:lineRule="exact"/>
        <w:jc w:val="center"/>
        <w:rPr>
          <w:rFonts w:ascii="方正小标宋简体" w:eastAsia="方正小标宋简体"/>
          <w:sz w:val="44"/>
          <w:szCs w:val="44"/>
        </w:rPr>
      </w:pPr>
    </w:p>
    <w:p w:rsidR="002E53A1" w:rsidRDefault="002E53A1" w:rsidP="002E53A1">
      <w:pPr>
        <w:pStyle w:val="2"/>
      </w:pPr>
    </w:p>
    <w:p w:rsidR="002E53A1" w:rsidRDefault="002E53A1" w:rsidP="002E53A1">
      <w:pPr>
        <w:pStyle w:val="2"/>
      </w:pPr>
    </w:p>
    <w:p w:rsidR="002E53A1" w:rsidRDefault="002E53A1" w:rsidP="002E53A1">
      <w:pPr>
        <w:pStyle w:val="2"/>
      </w:pPr>
    </w:p>
    <w:p w:rsidR="002E53A1" w:rsidRPr="002E53A1" w:rsidRDefault="002E53A1" w:rsidP="002E53A1">
      <w:pPr>
        <w:pStyle w:val="2"/>
      </w:pPr>
    </w:p>
    <w:p w:rsidR="008369C1" w:rsidRPr="00950F81" w:rsidRDefault="00950F81" w:rsidP="00B9492E">
      <w:pPr>
        <w:adjustRightInd w:val="0"/>
        <w:snapToGrid w:val="0"/>
        <w:spacing w:beforeLines="50" w:before="156" w:afterLines="50" w:after="156" w:line="600" w:lineRule="exact"/>
        <w:jc w:val="center"/>
        <w:rPr>
          <w:rFonts w:ascii="方正小标宋简体" w:eastAsia="方正小标宋简体"/>
          <w:sz w:val="44"/>
          <w:szCs w:val="44"/>
        </w:rPr>
      </w:pPr>
      <w:r w:rsidRPr="00950F81">
        <w:rPr>
          <w:rFonts w:ascii="方正小标宋简体" w:eastAsia="方正小标宋简体" w:hint="eastAsia"/>
          <w:sz w:val="44"/>
          <w:szCs w:val="44"/>
        </w:rPr>
        <w:t>广州从化净水有限公司中心厂推流器、中心厂潜污泵及太平厂推流器采购项目</w:t>
      </w:r>
    </w:p>
    <w:p w:rsidR="008369C1" w:rsidRDefault="008369C1" w:rsidP="00B9492E">
      <w:pPr>
        <w:adjustRightInd w:val="0"/>
        <w:snapToGrid w:val="0"/>
        <w:spacing w:beforeLines="50" w:before="156" w:afterLines="50" w:after="156" w:line="600" w:lineRule="exact"/>
        <w:jc w:val="center"/>
        <w:rPr>
          <w:rFonts w:ascii="仿宋_GB2312" w:eastAsia="仿宋_GB2312"/>
          <w:sz w:val="30"/>
          <w:szCs w:val="30"/>
        </w:rPr>
      </w:pPr>
    </w:p>
    <w:p w:rsidR="008369C1" w:rsidRDefault="00FA749F" w:rsidP="00B9492E">
      <w:pPr>
        <w:adjustRightInd w:val="0"/>
        <w:snapToGrid w:val="0"/>
        <w:spacing w:beforeLines="50" w:before="156" w:afterLines="50" w:after="156" w:line="600" w:lineRule="exact"/>
        <w:jc w:val="center"/>
        <w:rPr>
          <w:rFonts w:ascii="仿宋_GB2312" w:eastAsia="仿宋_GB2312"/>
          <w:sz w:val="30"/>
          <w:szCs w:val="30"/>
        </w:rPr>
      </w:pPr>
      <w:r>
        <w:rPr>
          <w:rFonts w:ascii="仿宋_GB2312" w:eastAsia="仿宋_GB2312" w:hint="eastAsia"/>
          <w:sz w:val="30"/>
          <w:szCs w:val="30"/>
        </w:rPr>
        <w:t>项目编号：</w:t>
      </w:r>
      <w:r w:rsidR="002505BB" w:rsidRPr="00237898">
        <w:rPr>
          <w:rFonts w:ascii="仿宋_GB2312" w:eastAsia="仿宋_GB2312" w:hAnsi="仿宋_GB2312" w:cs="仿宋_GB2312" w:hint="eastAsia"/>
          <w:color w:val="000000"/>
          <w:sz w:val="28"/>
          <w:szCs w:val="28"/>
          <w:lang w:val="zh-CN"/>
        </w:rPr>
        <w:t xml:space="preserve">穗从化净水询[2022] </w:t>
      </w:r>
      <w:r w:rsidR="002505BB">
        <w:rPr>
          <w:rFonts w:ascii="仿宋_GB2312" w:eastAsia="仿宋_GB2312" w:hAnsi="仿宋_GB2312" w:cs="仿宋_GB2312" w:hint="eastAsia"/>
          <w:color w:val="000000"/>
          <w:sz w:val="28"/>
          <w:szCs w:val="28"/>
          <w:lang w:val="zh-CN"/>
        </w:rPr>
        <w:t>042601</w:t>
      </w:r>
      <w:r w:rsidR="002505BB" w:rsidRPr="00237898">
        <w:rPr>
          <w:rFonts w:ascii="仿宋_GB2312" w:eastAsia="仿宋_GB2312" w:hAnsi="仿宋_GB2312" w:cs="仿宋_GB2312" w:hint="eastAsia"/>
          <w:color w:val="000000"/>
          <w:sz w:val="28"/>
          <w:szCs w:val="28"/>
          <w:lang w:val="zh-CN"/>
        </w:rPr>
        <w:t xml:space="preserve">号 </w:t>
      </w:r>
      <w:r>
        <w:rPr>
          <w:rFonts w:ascii="仿宋_GB2312" w:eastAsia="仿宋_GB2312" w:hint="eastAsia"/>
          <w:sz w:val="30"/>
          <w:szCs w:val="30"/>
        </w:rPr>
        <w:t xml:space="preserve">  </w:t>
      </w:r>
    </w:p>
    <w:p w:rsidR="008369C1" w:rsidRDefault="008369C1">
      <w:pPr>
        <w:jc w:val="center"/>
        <w:rPr>
          <w:rFonts w:ascii="方正小标宋简体" w:eastAsia="方正小标宋简体"/>
          <w:sz w:val="48"/>
          <w:szCs w:val="48"/>
        </w:rPr>
      </w:pPr>
    </w:p>
    <w:p w:rsidR="008369C1" w:rsidRDefault="00FA749F">
      <w:pPr>
        <w:adjustRightInd w:val="0"/>
        <w:snapToGrid w:val="0"/>
        <w:spacing w:line="600" w:lineRule="exact"/>
        <w:ind w:left="1"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rPr>
        <w:t>供应商：（单位公章）</w:t>
      </w:r>
    </w:p>
    <w:p w:rsidR="008369C1" w:rsidRDefault="00FA749F">
      <w:pPr>
        <w:adjustRightInd w:val="0"/>
        <w:snapToGrid w:val="0"/>
        <w:spacing w:line="600" w:lineRule="exact"/>
        <w:ind w:left="1" w:right="560" w:firstLineChars="197" w:firstLine="709"/>
        <w:jc w:val="center"/>
        <w:rPr>
          <w:rFonts w:ascii="仿宋_GB2312" w:eastAsia="仿宋_GB2312" w:hAnsiTheme="minorEastAsia"/>
          <w:sz w:val="36"/>
          <w:szCs w:val="36"/>
        </w:rPr>
      </w:pPr>
      <w:r>
        <w:rPr>
          <w:rFonts w:ascii="仿宋_GB2312" w:eastAsia="仿宋_GB2312" w:hAnsiTheme="minorEastAsia" w:hint="eastAsia"/>
          <w:sz w:val="36"/>
          <w:szCs w:val="36"/>
        </w:rPr>
        <w:t>年</w:t>
      </w:r>
      <w:r w:rsidR="00E6006F">
        <w:rPr>
          <w:rFonts w:ascii="仿宋_GB2312" w:eastAsia="仿宋_GB2312" w:hAnsiTheme="minorEastAsia" w:hint="eastAsia"/>
          <w:sz w:val="36"/>
          <w:szCs w:val="36"/>
        </w:rPr>
        <w:t xml:space="preserve">  </w:t>
      </w:r>
      <w:r>
        <w:rPr>
          <w:rFonts w:ascii="仿宋_GB2312" w:eastAsia="仿宋_GB2312" w:hAnsiTheme="minorEastAsia" w:hint="eastAsia"/>
          <w:sz w:val="36"/>
          <w:szCs w:val="36"/>
        </w:rPr>
        <w:t>月</w:t>
      </w:r>
      <w:r w:rsidR="00E6006F">
        <w:rPr>
          <w:rFonts w:ascii="仿宋_GB2312" w:eastAsia="仿宋_GB2312" w:hAnsiTheme="minorEastAsia" w:hint="eastAsia"/>
          <w:sz w:val="36"/>
          <w:szCs w:val="36"/>
        </w:rPr>
        <w:t xml:space="preserve">  </w:t>
      </w:r>
      <w:r>
        <w:rPr>
          <w:rFonts w:ascii="仿宋_GB2312" w:eastAsia="仿宋_GB2312" w:hAnsiTheme="minorEastAsia" w:hint="eastAsia"/>
          <w:sz w:val="36"/>
          <w:szCs w:val="36"/>
        </w:rPr>
        <w:t>日</w:t>
      </w:r>
    </w:p>
    <w:p w:rsidR="008369C1" w:rsidRDefault="008369C1" w:rsidP="00B9492E">
      <w:pPr>
        <w:adjustRightInd w:val="0"/>
        <w:snapToGrid w:val="0"/>
        <w:spacing w:beforeLines="50" w:before="156" w:afterLines="50" w:after="156"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56" w:afterLines="50" w:after="156" w:line="600" w:lineRule="exact"/>
        <w:rPr>
          <w:rFonts w:ascii="方正小标宋简体" w:eastAsia="方正小标宋简体"/>
          <w:sz w:val="30"/>
          <w:szCs w:val="30"/>
        </w:rPr>
      </w:pPr>
    </w:p>
    <w:p w:rsidR="008369C1" w:rsidRDefault="00FA749F" w:rsidP="00B9492E">
      <w:pPr>
        <w:adjustRightInd w:val="0"/>
        <w:snapToGrid w:val="0"/>
        <w:spacing w:beforeLines="50" w:before="156" w:afterLines="50" w:after="156" w:line="600" w:lineRule="exact"/>
        <w:jc w:val="center"/>
        <w:rPr>
          <w:rFonts w:ascii="方正小标宋简体" w:eastAsia="方正小标宋简体"/>
          <w:sz w:val="44"/>
          <w:szCs w:val="44"/>
        </w:rPr>
      </w:pPr>
      <w:r>
        <w:rPr>
          <w:rFonts w:ascii="方正小标宋简体" w:eastAsia="方正小标宋简体"/>
          <w:sz w:val="44"/>
          <w:szCs w:val="44"/>
        </w:rPr>
        <w:t>目录</w:t>
      </w:r>
    </w:p>
    <w:p w:rsidR="008369C1" w:rsidRDefault="008369C1" w:rsidP="00B9492E">
      <w:pPr>
        <w:adjustRightInd w:val="0"/>
        <w:snapToGrid w:val="0"/>
        <w:spacing w:beforeLines="50" w:before="156" w:afterLines="50" w:after="156" w:line="600" w:lineRule="exact"/>
        <w:jc w:val="center"/>
        <w:rPr>
          <w:rFonts w:ascii="方正小标宋简体" w:eastAsia="方正小标宋简体"/>
          <w:sz w:val="44"/>
          <w:szCs w:val="44"/>
        </w:rPr>
      </w:pPr>
    </w:p>
    <w:p w:rsidR="008369C1" w:rsidRDefault="008369C1">
      <w:pPr>
        <w:adjustRightInd w:val="0"/>
        <w:snapToGrid w:val="0"/>
        <w:spacing w:line="600" w:lineRule="exact"/>
        <w:jc w:val="center"/>
        <w:rPr>
          <w:rFonts w:ascii="方正小标宋简体" w:eastAsia="方正小标宋简体"/>
          <w:sz w:val="44"/>
          <w:szCs w:val="44"/>
        </w:rPr>
      </w:pPr>
    </w:p>
    <w:p w:rsidR="008369C1" w:rsidRDefault="00FA749F">
      <w:pPr>
        <w:spacing w:line="600" w:lineRule="exact"/>
        <w:rPr>
          <w:rFonts w:ascii="仿宋_GB2312" w:eastAsia="仿宋_GB2312"/>
          <w:sz w:val="28"/>
          <w:szCs w:val="28"/>
        </w:rPr>
      </w:pPr>
      <w:bookmarkStart w:id="123" w:name="_Toc88209952"/>
      <w:bookmarkStart w:id="124" w:name="_Toc87616389"/>
      <w:r>
        <w:rPr>
          <w:rFonts w:ascii="仿宋_GB2312" w:eastAsia="仿宋_GB2312" w:hint="eastAsia"/>
          <w:sz w:val="28"/>
          <w:szCs w:val="28"/>
        </w:rPr>
        <w:t>1.响应函</w:t>
      </w:r>
      <w:bookmarkEnd w:id="123"/>
      <w:bookmarkEnd w:id="124"/>
    </w:p>
    <w:p w:rsidR="008369C1" w:rsidRDefault="00FA749F">
      <w:pPr>
        <w:spacing w:line="600" w:lineRule="exact"/>
        <w:rPr>
          <w:rFonts w:ascii="仿宋_GB2312" w:eastAsia="仿宋_GB2312"/>
          <w:sz w:val="28"/>
          <w:szCs w:val="28"/>
        </w:rPr>
      </w:pPr>
      <w:bookmarkStart w:id="125" w:name="_Toc87616390"/>
      <w:bookmarkStart w:id="126" w:name="_Toc88209953"/>
      <w:r>
        <w:rPr>
          <w:rFonts w:ascii="仿宋_GB2312" w:eastAsia="仿宋_GB2312" w:hint="eastAsia"/>
          <w:sz w:val="28"/>
          <w:szCs w:val="28"/>
        </w:rPr>
        <w:t>2.法定代表人证明或授权委托书</w:t>
      </w:r>
      <w:bookmarkStart w:id="127" w:name="_Toc87616393"/>
      <w:bookmarkStart w:id="128" w:name="_Toc88209956"/>
      <w:bookmarkEnd w:id="125"/>
      <w:bookmarkEnd w:id="126"/>
      <w:r>
        <w:rPr>
          <w:rFonts w:ascii="仿宋_GB2312" w:eastAsia="仿宋_GB2312" w:hint="eastAsia"/>
          <w:sz w:val="28"/>
          <w:szCs w:val="28"/>
        </w:rPr>
        <w:cr/>
        <w:t>3.资格审查资料</w:t>
      </w:r>
      <w:r>
        <w:rPr>
          <w:rFonts w:ascii="仿宋_GB2312" w:eastAsia="仿宋_GB2312" w:hint="eastAsia"/>
          <w:sz w:val="28"/>
          <w:szCs w:val="28"/>
        </w:rPr>
        <w:cr/>
        <w:t>4.拟投入本项目的项目负责人情况表</w:t>
      </w:r>
    </w:p>
    <w:p w:rsidR="008369C1" w:rsidRDefault="00FA749F">
      <w:pPr>
        <w:spacing w:line="600" w:lineRule="exact"/>
        <w:rPr>
          <w:rFonts w:ascii="仿宋_GB2312" w:eastAsia="仿宋_GB2312"/>
          <w:sz w:val="28"/>
          <w:szCs w:val="28"/>
        </w:rPr>
      </w:pPr>
      <w:r>
        <w:rPr>
          <w:rFonts w:ascii="仿宋_GB2312" w:eastAsia="仿宋_GB2312" w:hint="eastAsia"/>
          <w:sz w:val="28"/>
          <w:szCs w:val="28"/>
        </w:rPr>
        <w:t>5.报价表</w:t>
      </w:r>
      <w:r>
        <w:rPr>
          <w:rFonts w:ascii="仿宋_GB2312" w:eastAsia="仿宋_GB2312" w:hint="eastAsia"/>
          <w:sz w:val="28"/>
          <w:szCs w:val="28"/>
        </w:rPr>
        <w:cr/>
        <w:t>6.其他资料</w:t>
      </w:r>
      <w:bookmarkEnd w:id="127"/>
      <w:bookmarkEnd w:id="128"/>
      <w:r>
        <w:rPr>
          <w:rFonts w:ascii="仿宋_GB2312" w:eastAsia="仿宋_GB2312" w:hint="eastAsia"/>
          <w:sz w:val="28"/>
          <w:szCs w:val="28"/>
        </w:rPr>
        <w:cr/>
      </w:r>
      <w:r w:rsidR="00B62523">
        <w:rPr>
          <w:rFonts w:ascii="仿宋_GB2312" w:eastAsia="仿宋_GB2312" w:hint="eastAsia"/>
          <w:sz w:val="28"/>
          <w:szCs w:val="28"/>
        </w:rPr>
        <w:t>7.其他资料</w:t>
      </w:r>
    </w:p>
    <w:p w:rsidR="008369C1" w:rsidRDefault="008369C1" w:rsidP="00B9492E">
      <w:pPr>
        <w:adjustRightInd w:val="0"/>
        <w:snapToGrid w:val="0"/>
        <w:spacing w:beforeLines="50" w:before="156" w:afterLines="50" w:after="156" w:line="600" w:lineRule="exact"/>
        <w:jc w:val="center"/>
        <w:rPr>
          <w:rFonts w:ascii="方正小标宋简体" w:eastAsia="方正小标宋简体"/>
          <w:sz w:val="44"/>
          <w:szCs w:val="44"/>
        </w:rPr>
      </w:pPr>
    </w:p>
    <w:p w:rsidR="008369C1" w:rsidRDefault="008369C1" w:rsidP="00B9492E">
      <w:pPr>
        <w:adjustRightInd w:val="0"/>
        <w:snapToGrid w:val="0"/>
        <w:spacing w:beforeLines="50" w:before="156" w:afterLines="50" w:after="156" w:line="600" w:lineRule="exact"/>
        <w:jc w:val="center"/>
        <w:rPr>
          <w:rFonts w:ascii="方正小标宋简体" w:eastAsia="方正小标宋简体"/>
          <w:sz w:val="44"/>
          <w:szCs w:val="44"/>
        </w:rPr>
      </w:pPr>
    </w:p>
    <w:p w:rsidR="00DF6F94" w:rsidRDefault="00DF6F94" w:rsidP="00DF6F94">
      <w:pPr>
        <w:pStyle w:val="2"/>
      </w:pPr>
    </w:p>
    <w:p w:rsidR="00DF6F94" w:rsidRDefault="00DF6F94" w:rsidP="00DF6F94">
      <w:pPr>
        <w:pStyle w:val="2"/>
      </w:pPr>
    </w:p>
    <w:p w:rsidR="00DF6F94" w:rsidRDefault="00DF6F94" w:rsidP="00DF6F94">
      <w:pPr>
        <w:pStyle w:val="2"/>
      </w:pPr>
    </w:p>
    <w:p w:rsidR="00DF6F94" w:rsidRDefault="00DF6F94" w:rsidP="00DF6F94">
      <w:pPr>
        <w:pStyle w:val="2"/>
      </w:pPr>
    </w:p>
    <w:p w:rsidR="00DF6F94" w:rsidRDefault="00DF6F94" w:rsidP="00DF6F94">
      <w:pPr>
        <w:pStyle w:val="2"/>
      </w:pPr>
    </w:p>
    <w:p w:rsidR="00DF6F94" w:rsidRDefault="00DF6F94" w:rsidP="00DF6F94">
      <w:pPr>
        <w:pStyle w:val="2"/>
      </w:pPr>
    </w:p>
    <w:p w:rsidR="00DF6F94" w:rsidRPr="00DF6F94" w:rsidRDefault="00DF6F94" w:rsidP="00DF6F94">
      <w:pPr>
        <w:pStyle w:val="2"/>
      </w:pPr>
    </w:p>
    <w:p w:rsidR="008369C1" w:rsidRDefault="008369C1" w:rsidP="00B9492E">
      <w:pPr>
        <w:adjustRightInd w:val="0"/>
        <w:snapToGrid w:val="0"/>
        <w:spacing w:beforeLines="50" w:before="156" w:afterLines="50" w:after="156" w:line="600" w:lineRule="exact"/>
        <w:jc w:val="center"/>
        <w:rPr>
          <w:rFonts w:ascii="方正小标宋简体" w:eastAsia="方正小标宋简体"/>
          <w:sz w:val="44"/>
          <w:szCs w:val="44"/>
        </w:rPr>
      </w:pPr>
    </w:p>
    <w:p w:rsidR="008369C1" w:rsidRDefault="00FA749F">
      <w:pPr>
        <w:pStyle w:val="3"/>
        <w:rPr>
          <w:rFonts w:asciiTheme="minorEastAsia" w:eastAsiaTheme="minorEastAsia" w:hAnsiTheme="minorEastAsia"/>
          <w:sz w:val="28"/>
          <w:szCs w:val="28"/>
        </w:rPr>
      </w:pPr>
      <w:bookmarkStart w:id="129" w:name="_Toc12665"/>
      <w:bookmarkStart w:id="130" w:name="_Toc28619645"/>
      <w:bookmarkStart w:id="131" w:name="_Toc6313"/>
      <w:bookmarkStart w:id="132" w:name="_Toc88209957"/>
      <w:bookmarkStart w:id="133" w:name="_Toc87616394"/>
      <w:r>
        <w:rPr>
          <w:rFonts w:asciiTheme="minorEastAsia" w:eastAsiaTheme="minorEastAsia" w:hAnsiTheme="minorEastAsia" w:hint="eastAsia"/>
          <w:sz w:val="28"/>
          <w:szCs w:val="28"/>
        </w:rPr>
        <w:t>1.响应函</w:t>
      </w:r>
      <w:bookmarkEnd w:id="129"/>
      <w:bookmarkEnd w:id="130"/>
      <w:bookmarkEnd w:id="131"/>
      <w:bookmarkEnd w:id="132"/>
      <w:bookmarkEnd w:id="133"/>
    </w:p>
    <w:p w:rsidR="008369C1" w:rsidRDefault="00FA749F">
      <w:pPr>
        <w:spacing w:line="360" w:lineRule="auto"/>
        <w:rPr>
          <w:rFonts w:ascii="仿宋_GB2312" w:eastAsia="仿宋_GB2312" w:hAnsi="黑体"/>
          <w:sz w:val="28"/>
          <w:szCs w:val="28"/>
        </w:rPr>
      </w:pPr>
      <w:r>
        <w:rPr>
          <w:rFonts w:ascii="仿宋_GB2312" w:eastAsia="仿宋_GB2312" w:hAnsi="黑体" w:hint="eastAsia"/>
          <w:sz w:val="28"/>
          <w:szCs w:val="28"/>
        </w:rPr>
        <w:t>1.1响应函</w:t>
      </w:r>
    </w:p>
    <w:p w:rsidR="008369C1" w:rsidRDefault="008369C1">
      <w:pPr>
        <w:spacing w:line="360" w:lineRule="auto"/>
        <w:rPr>
          <w:rFonts w:ascii="仿宋_GB2312" w:eastAsia="仿宋_GB2312" w:hAnsi="黑体"/>
          <w:sz w:val="28"/>
          <w:szCs w:val="28"/>
          <w:u w:val="single"/>
        </w:rPr>
      </w:pPr>
    </w:p>
    <w:p w:rsidR="008369C1" w:rsidRDefault="00FA749F">
      <w:pPr>
        <w:spacing w:line="360" w:lineRule="auto"/>
        <w:rPr>
          <w:rFonts w:ascii="仿宋_GB2312" w:eastAsia="仿宋_GB2312" w:hAnsi="黑体"/>
          <w:sz w:val="28"/>
          <w:szCs w:val="28"/>
          <w:u w:val="single"/>
        </w:rPr>
      </w:pPr>
      <w:r>
        <w:rPr>
          <w:rFonts w:ascii="仿宋_GB2312" w:eastAsia="仿宋_GB2312" w:hAnsi="黑体" w:hint="eastAsia"/>
          <w:sz w:val="28"/>
          <w:szCs w:val="28"/>
          <w:u w:val="single"/>
        </w:rPr>
        <w:lastRenderedPageBreak/>
        <w:t>至</w:t>
      </w:r>
      <w:r w:rsidR="004E2D16">
        <w:rPr>
          <w:rFonts w:ascii="仿宋_GB2312" w:eastAsia="仿宋_GB2312" w:hAnsi="黑体" w:hint="eastAsia"/>
          <w:sz w:val="28"/>
          <w:szCs w:val="28"/>
          <w:u w:val="single"/>
        </w:rPr>
        <w:t>广州从化净水有限公司</w:t>
      </w:r>
      <w:r>
        <w:rPr>
          <w:rFonts w:ascii="仿宋_GB2312" w:eastAsia="仿宋_GB2312" w:hAnsi="黑体" w:hint="eastAsia"/>
          <w:sz w:val="28"/>
          <w:szCs w:val="28"/>
          <w:u w:val="single"/>
        </w:rPr>
        <w:t>：</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1.我方已仔细研究了</w:t>
      </w:r>
      <w:r>
        <w:rPr>
          <w:rFonts w:ascii="仿宋_GB2312" w:eastAsia="仿宋_GB2312" w:hAnsi="黑体" w:hint="eastAsia"/>
          <w:sz w:val="28"/>
          <w:szCs w:val="28"/>
          <w:u w:val="single"/>
        </w:rPr>
        <w:t xml:space="preserve">（项目名称、项目编号、标段/标包号）   </w:t>
      </w:r>
      <w:r>
        <w:rPr>
          <w:rFonts w:ascii="仿宋_GB2312" w:eastAsia="仿宋_GB2312" w:hAnsi="黑体" w:hint="eastAsia"/>
          <w:sz w:val="28"/>
          <w:szCs w:val="28"/>
        </w:rPr>
        <w:t>采购文件的全部内容，愿意以含税价人民币（大写）(</w:t>
      </w:r>
      <w:r>
        <w:rPr>
          <w:rFonts w:ascii="宋体" w:eastAsia="仿宋_GB2312" w:hAnsi="宋体" w:hint="eastAsia"/>
          <w:sz w:val="28"/>
          <w:szCs w:val="28"/>
        </w:rPr>
        <w:t>¥</w:t>
      </w:r>
      <w:r>
        <w:rPr>
          <w:rFonts w:ascii="仿宋_GB2312" w:eastAsia="仿宋_GB2312" w:hAnsi="黑体" w:hint="eastAsia"/>
          <w:sz w:val="28"/>
          <w:szCs w:val="28"/>
          <w:u w:val="single"/>
        </w:rPr>
        <w:tab/>
      </w:r>
      <w:r>
        <w:rPr>
          <w:rFonts w:ascii="仿宋_GB2312" w:eastAsia="仿宋_GB2312" w:hAnsi="黑体" w:hint="eastAsia"/>
          <w:sz w:val="28"/>
          <w:szCs w:val="28"/>
          <w:u w:val="single"/>
        </w:rPr>
        <w:tab/>
      </w:r>
      <w:r>
        <w:rPr>
          <w:rFonts w:ascii="仿宋_GB2312" w:eastAsia="仿宋_GB2312" w:hAnsi="黑体" w:hint="eastAsia"/>
          <w:sz w:val="28"/>
          <w:szCs w:val="28"/>
          <w:u w:val="single"/>
        </w:rPr>
        <w:tab/>
      </w:r>
      <w:r>
        <w:rPr>
          <w:rFonts w:ascii="仿宋_GB2312" w:eastAsia="仿宋_GB2312" w:hAnsi="黑体" w:hint="eastAsia"/>
          <w:sz w:val="28"/>
          <w:szCs w:val="28"/>
          <w:u w:val="single"/>
        </w:rPr>
        <w:tab/>
      </w:r>
      <w:r>
        <w:rPr>
          <w:rFonts w:ascii="仿宋_GB2312" w:eastAsia="仿宋_GB2312" w:hAnsi="黑体" w:hint="eastAsia"/>
          <w:sz w:val="28"/>
          <w:szCs w:val="28"/>
        </w:rPr>
        <w:t>）的报价（其中，不含税价为；增值税为）完成/提供本项目</w:t>
      </w:r>
      <w:r>
        <w:rPr>
          <w:rFonts w:ascii="仿宋_GB2312" w:eastAsia="仿宋_GB2312" w:hAnsiTheme="minorEastAsia" w:hint="eastAsia"/>
          <w:sz w:val="28"/>
          <w:szCs w:val="28"/>
        </w:rPr>
        <w:t>□</w:t>
      </w:r>
      <w:r>
        <w:rPr>
          <w:rFonts w:ascii="仿宋_GB2312" w:eastAsia="仿宋_GB2312" w:hAnsi="黑体" w:hint="eastAsia"/>
          <w:sz w:val="28"/>
          <w:szCs w:val="28"/>
        </w:rPr>
        <w:t xml:space="preserve">工程 </w:t>
      </w:r>
      <w:r>
        <w:rPr>
          <w:rFonts w:ascii="仿宋_GB2312" w:eastAsia="仿宋_GB2312" w:hAnsiTheme="minorEastAsia" w:hint="eastAsia"/>
          <w:sz w:val="28"/>
          <w:szCs w:val="28"/>
        </w:rPr>
        <w:t>□</w:t>
      </w:r>
      <w:r>
        <w:rPr>
          <w:rFonts w:ascii="仿宋_GB2312" w:eastAsia="仿宋_GB2312" w:hAnsi="黑体" w:hint="eastAsia"/>
          <w:sz w:val="28"/>
          <w:szCs w:val="28"/>
        </w:rPr>
        <w:t>货物</w:t>
      </w:r>
      <w:r>
        <w:rPr>
          <w:rFonts w:ascii="仿宋_GB2312" w:eastAsia="仿宋_GB2312" w:hAnsiTheme="minorEastAsia" w:hint="eastAsia"/>
          <w:sz w:val="28"/>
          <w:szCs w:val="28"/>
        </w:rPr>
        <w:t>□</w:t>
      </w:r>
      <w:r>
        <w:rPr>
          <w:rFonts w:ascii="仿宋_GB2312" w:eastAsia="仿宋_GB2312" w:hAnsi="黑体" w:hint="eastAsia"/>
          <w:sz w:val="28"/>
          <w:szCs w:val="28"/>
        </w:rPr>
        <w:t>服务并按合同约定履行义务。</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2.我方响应文件包括下列内容：</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（1）响应函</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（2）法定代表人证明或授权委托书</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（3）资格审查资料</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（4）拟投入本项目的项目负责人情况表</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（5）报价表</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（6）</w:t>
      </w:r>
      <w:r w:rsidR="00B62523">
        <w:rPr>
          <w:rFonts w:ascii="仿宋_GB2312" w:eastAsia="仿宋_GB2312" w:hAnsi="黑体" w:hint="eastAsia"/>
          <w:sz w:val="28"/>
          <w:szCs w:val="28"/>
        </w:rPr>
        <w:t>承诺函</w:t>
      </w:r>
    </w:p>
    <w:p w:rsidR="00B62523" w:rsidRDefault="00B62523" w:rsidP="00B62523">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（7）其他资料</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响应文件的上述组成部分如有不一致的内容，以响应函为准。</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3.我</w:t>
      </w:r>
      <w:r w:rsidRPr="007339A8">
        <w:rPr>
          <w:rFonts w:ascii="仿宋_GB2312" w:eastAsia="仿宋_GB2312" w:hAnsi="黑体" w:hint="eastAsia"/>
          <w:sz w:val="28"/>
          <w:szCs w:val="28"/>
        </w:rPr>
        <w:t>方完全理解询价文件中所有要求均为实质性响应条款，如有任何一条负偏离或者不满足将导致询价无效。由于我方提供资料不实或与需求书中所有条款不符而造成的责任和后果由我方承担。</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4</w:t>
      </w:r>
      <w:r>
        <w:rPr>
          <w:rFonts w:ascii="仿宋_GB2312" w:eastAsia="仿宋_GB2312" w:hAnsi="黑体" w:hint="eastAsia"/>
          <w:sz w:val="28"/>
          <w:szCs w:val="28"/>
        </w:rPr>
        <w:t>.</w:t>
      </w:r>
      <w:r>
        <w:rPr>
          <w:rFonts w:ascii="仿宋_GB2312" w:eastAsia="仿宋_GB2312" w:hAnsi="黑体"/>
          <w:sz w:val="28"/>
          <w:szCs w:val="28"/>
        </w:rPr>
        <w:t>我方承诺在</w:t>
      </w:r>
      <w:r>
        <w:rPr>
          <w:rFonts w:ascii="仿宋_GB2312" w:eastAsia="仿宋_GB2312" w:hAnsi="黑体" w:hint="eastAsia"/>
          <w:sz w:val="28"/>
          <w:szCs w:val="28"/>
        </w:rPr>
        <w:t>采购</w:t>
      </w:r>
      <w:r>
        <w:rPr>
          <w:rFonts w:ascii="仿宋_GB2312" w:eastAsia="仿宋_GB2312" w:hAnsi="黑体"/>
          <w:sz w:val="28"/>
          <w:szCs w:val="28"/>
        </w:rPr>
        <w:t>文件有效期内不撤销响应文件。</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5</w:t>
      </w:r>
      <w:r>
        <w:rPr>
          <w:rFonts w:ascii="仿宋_GB2312" w:eastAsia="仿宋_GB2312" w:hAnsi="黑体" w:hint="eastAsia"/>
          <w:sz w:val="28"/>
          <w:szCs w:val="28"/>
        </w:rPr>
        <w:t>.</w:t>
      </w:r>
      <w:r>
        <w:rPr>
          <w:rFonts w:ascii="仿宋_GB2312" w:eastAsia="仿宋_GB2312" w:hAnsi="黑体"/>
          <w:sz w:val="28"/>
          <w:szCs w:val="28"/>
        </w:rPr>
        <w:t>如我方</w:t>
      </w:r>
      <w:r>
        <w:rPr>
          <w:rFonts w:ascii="仿宋_GB2312" w:eastAsia="仿宋_GB2312" w:hAnsi="黑体" w:hint="eastAsia"/>
          <w:sz w:val="28"/>
          <w:szCs w:val="28"/>
        </w:rPr>
        <w:t>成交</w:t>
      </w:r>
      <w:r>
        <w:rPr>
          <w:rFonts w:ascii="仿宋_GB2312" w:eastAsia="仿宋_GB2312" w:hAnsi="黑体"/>
          <w:sz w:val="28"/>
          <w:szCs w:val="28"/>
        </w:rPr>
        <w:t>，我方承诺：</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1）在收到成交通知书后，在成交通知书规定的期限内与你方签订</w:t>
      </w:r>
      <w:r>
        <w:rPr>
          <w:rFonts w:ascii="仿宋_GB2312" w:eastAsia="仿宋_GB2312" w:hAnsi="黑体"/>
          <w:sz w:val="28"/>
          <w:szCs w:val="28"/>
        </w:rPr>
        <w:lastRenderedPageBreak/>
        <w:t>合同；</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2）在签订合同时不向你方提出附加条件；</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3）按照采购文件要求提交履约保证金；</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hint="eastAsia"/>
          <w:sz w:val="28"/>
          <w:szCs w:val="28"/>
        </w:rPr>
        <w:t>（</w:t>
      </w:r>
      <w:r>
        <w:rPr>
          <w:rFonts w:ascii="仿宋_GB2312" w:eastAsia="仿宋_GB2312" w:hAnsi="黑体"/>
          <w:sz w:val="28"/>
          <w:szCs w:val="28"/>
        </w:rPr>
        <w:t>4）在合同约定的期限内完成合同规定的全部义务。</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6</w:t>
      </w:r>
      <w:r>
        <w:rPr>
          <w:rFonts w:ascii="仿宋_GB2312" w:eastAsia="仿宋_GB2312" w:hAnsi="黑体" w:hint="eastAsia"/>
          <w:sz w:val="28"/>
          <w:szCs w:val="28"/>
        </w:rPr>
        <w:t>.我方在此声明，所递交的响应文件及有关资料内容完整、真实和准确，且不存在采购公告中供应商不得存在的情形。</w:t>
      </w:r>
    </w:p>
    <w:p w:rsidR="008369C1" w:rsidRDefault="00FA749F">
      <w:pPr>
        <w:spacing w:line="360" w:lineRule="auto"/>
        <w:ind w:firstLineChars="200" w:firstLine="560"/>
        <w:rPr>
          <w:rFonts w:ascii="仿宋_GB2312" w:eastAsia="仿宋_GB2312" w:hAnsi="黑体"/>
          <w:sz w:val="28"/>
          <w:szCs w:val="28"/>
        </w:rPr>
      </w:pPr>
      <w:r>
        <w:rPr>
          <w:rFonts w:ascii="仿宋_GB2312" w:eastAsia="仿宋_GB2312" w:hAnsi="黑体"/>
          <w:sz w:val="28"/>
          <w:szCs w:val="28"/>
        </w:rPr>
        <w:t>7</w:t>
      </w:r>
      <w:r>
        <w:rPr>
          <w:rFonts w:ascii="仿宋_GB2312" w:eastAsia="仿宋_GB2312" w:hAnsi="黑体" w:hint="eastAsia"/>
          <w:sz w:val="28"/>
          <w:szCs w:val="28"/>
        </w:rPr>
        <w:t>.</w:t>
      </w:r>
      <w:r>
        <w:rPr>
          <w:rFonts w:ascii="仿宋_GB2312" w:eastAsia="仿宋_GB2312" w:hAnsi="黑体" w:hint="eastAsia"/>
          <w:sz w:val="28"/>
          <w:szCs w:val="28"/>
          <w:u w:val="single"/>
        </w:rPr>
        <w:t xml:space="preserve">       （其他补充说明）</w:t>
      </w:r>
      <w:r>
        <w:rPr>
          <w:rFonts w:ascii="仿宋_GB2312" w:eastAsia="仿宋_GB2312" w:hAnsi="黑体" w:hint="eastAsia"/>
          <w:sz w:val="28"/>
          <w:szCs w:val="28"/>
        </w:rPr>
        <w:t>。</w:t>
      </w:r>
    </w:p>
    <w:p w:rsidR="008369C1" w:rsidRDefault="008369C1" w:rsidP="00C81E54">
      <w:pPr>
        <w:adjustRightInd w:val="0"/>
        <w:snapToGrid w:val="0"/>
        <w:spacing w:line="600" w:lineRule="exact"/>
        <w:ind w:left="1" w:firstLineChars="197" w:firstLine="552"/>
        <w:jc w:val="left"/>
        <w:rPr>
          <w:rFonts w:ascii="仿宋_GB2312" w:eastAsia="仿宋_GB2312" w:hAnsiTheme="minorEastAsia"/>
          <w:sz w:val="28"/>
          <w:szCs w:val="28"/>
        </w:rPr>
      </w:pPr>
    </w:p>
    <w:p w:rsidR="008369C1" w:rsidRDefault="008369C1" w:rsidP="00C81E54">
      <w:pPr>
        <w:adjustRightInd w:val="0"/>
        <w:snapToGrid w:val="0"/>
        <w:spacing w:line="600" w:lineRule="exact"/>
        <w:ind w:left="1" w:firstLineChars="197" w:firstLine="552"/>
        <w:jc w:val="left"/>
        <w:rPr>
          <w:rFonts w:ascii="仿宋_GB2312" w:eastAsia="仿宋_GB2312" w:hAnsiTheme="minorEastAsia"/>
          <w:sz w:val="28"/>
          <w:szCs w:val="28"/>
        </w:rPr>
      </w:pPr>
    </w:p>
    <w:p w:rsidR="008369C1" w:rsidRDefault="00FA749F" w:rsidP="00C81E54">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供应商：（单位公章）</w:t>
      </w:r>
    </w:p>
    <w:p w:rsidR="008369C1" w:rsidRDefault="00FA749F" w:rsidP="00C81E54">
      <w:pPr>
        <w:adjustRightInd w:val="0"/>
        <w:snapToGrid w:val="0"/>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法定代表人或委托代理人：（签字或盖章）</w:t>
      </w:r>
    </w:p>
    <w:p w:rsidR="008369C1" w:rsidRDefault="00FA749F" w:rsidP="00C81E54">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地址：</w:t>
      </w:r>
    </w:p>
    <w:p w:rsidR="008369C1" w:rsidRDefault="00FA749F" w:rsidP="00C81E54">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电子邮箱：</w:t>
      </w:r>
    </w:p>
    <w:p w:rsidR="008369C1" w:rsidRDefault="00FA749F" w:rsidP="00C81E54">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电话：</w:t>
      </w:r>
    </w:p>
    <w:p w:rsidR="008369C1" w:rsidRDefault="00FA749F" w:rsidP="00C81E54">
      <w:pPr>
        <w:adjustRightInd w:val="0"/>
        <w:snapToGrid w:val="0"/>
        <w:spacing w:line="600" w:lineRule="exact"/>
        <w:ind w:left="1" w:firstLineChars="1347" w:firstLine="3772"/>
        <w:jc w:val="left"/>
        <w:rPr>
          <w:rFonts w:ascii="仿宋_GB2312" w:eastAsia="仿宋_GB2312" w:hAnsiTheme="minorEastAsia"/>
          <w:sz w:val="28"/>
          <w:szCs w:val="28"/>
        </w:rPr>
      </w:pPr>
      <w:r>
        <w:rPr>
          <w:rFonts w:ascii="仿宋_GB2312" w:eastAsia="仿宋_GB2312" w:hAnsiTheme="minorEastAsia" w:hint="eastAsia"/>
          <w:sz w:val="28"/>
          <w:szCs w:val="28"/>
        </w:rPr>
        <w:t>传真：</w:t>
      </w:r>
    </w:p>
    <w:p w:rsidR="008369C1" w:rsidRDefault="00FA749F" w:rsidP="00C81E54">
      <w:pPr>
        <w:spacing w:line="600" w:lineRule="exact"/>
        <w:ind w:left="1" w:firstLineChars="197" w:firstLine="552"/>
        <w:jc w:val="right"/>
        <w:rPr>
          <w:rFonts w:ascii="仿宋_GB2312" w:eastAsia="仿宋_GB2312" w:hAnsiTheme="minorEastAsia"/>
          <w:sz w:val="28"/>
          <w:szCs w:val="28"/>
        </w:rPr>
      </w:pPr>
      <w:r>
        <w:rPr>
          <w:rFonts w:ascii="仿宋_GB2312" w:eastAsia="仿宋_GB2312" w:hAnsiTheme="minorEastAsia" w:hint="eastAsia"/>
          <w:sz w:val="28"/>
          <w:szCs w:val="28"/>
        </w:rPr>
        <w:t>年</w:t>
      </w:r>
      <w:r w:rsidR="00DF6F94">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月</w:t>
      </w:r>
      <w:r w:rsidR="00DF6F94">
        <w:rPr>
          <w:rFonts w:ascii="仿宋_GB2312" w:eastAsia="仿宋_GB2312" w:hAnsiTheme="minorEastAsia" w:hint="eastAsia"/>
          <w:sz w:val="28"/>
          <w:szCs w:val="28"/>
        </w:rPr>
        <w:t xml:space="preserve">   </w:t>
      </w:r>
      <w:r>
        <w:rPr>
          <w:rFonts w:ascii="仿宋_GB2312" w:eastAsia="仿宋_GB2312" w:hAnsiTheme="minorEastAsia" w:hint="eastAsia"/>
          <w:sz w:val="28"/>
          <w:szCs w:val="28"/>
        </w:rPr>
        <w:t>日</w:t>
      </w:r>
    </w:p>
    <w:p w:rsidR="008369C1" w:rsidRDefault="008369C1" w:rsidP="00C81E54">
      <w:pPr>
        <w:adjustRightInd w:val="0"/>
        <w:snapToGrid w:val="0"/>
        <w:spacing w:line="600" w:lineRule="exact"/>
        <w:ind w:left="1" w:firstLineChars="197" w:firstLine="552"/>
        <w:jc w:val="right"/>
        <w:rPr>
          <w:rFonts w:asciiTheme="minorEastAsia" w:hAnsiTheme="minorEastAsia"/>
          <w:sz w:val="28"/>
          <w:szCs w:val="28"/>
        </w:rPr>
      </w:pPr>
      <w:bookmarkStart w:id="134" w:name="_Toc29833"/>
      <w:bookmarkStart w:id="135" w:name="_Toc87616395"/>
      <w:bookmarkStart w:id="136" w:name="_Toc22527"/>
      <w:bookmarkStart w:id="137" w:name="_Toc88209958"/>
    </w:p>
    <w:p w:rsidR="008369C1" w:rsidRDefault="00FA749F">
      <w:pPr>
        <w:pStyle w:val="3"/>
        <w:rPr>
          <w:rFonts w:asciiTheme="minorEastAsia" w:eastAsiaTheme="minorEastAsia" w:hAnsiTheme="minorEastAsia"/>
          <w:sz w:val="28"/>
          <w:szCs w:val="28"/>
        </w:rPr>
      </w:pPr>
      <w:r>
        <w:rPr>
          <w:rFonts w:asciiTheme="minorEastAsia" w:eastAsiaTheme="minorEastAsia" w:hAnsiTheme="minorEastAsia" w:hint="eastAsia"/>
          <w:sz w:val="28"/>
          <w:szCs w:val="28"/>
        </w:rPr>
        <w:t>2.法定代表人证明或授权委托书</w:t>
      </w:r>
      <w:bookmarkEnd w:id="134"/>
      <w:bookmarkEnd w:id="135"/>
      <w:bookmarkEnd w:id="136"/>
      <w:bookmarkEnd w:id="137"/>
    </w:p>
    <w:p w:rsidR="008369C1" w:rsidRDefault="00FA749F">
      <w:pPr>
        <w:spacing w:line="360" w:lineRule="auto"/>
      </w:pPr>
      <w:r>
        <w:rPr>
          <w:rFonts w:ascii="仿宋_GB2312" w:eastAsia="仿宋_GB2312" w:hAnsi="黑体" w:hint="eastAsia"/>
          <w:sz w:val="28"/>
          <w:szCs w:val="28"/>
        </w:rPr>
        <w:t>2.1法定代表人证明格式</w:t>
      </w:r>
    </w:p>
    <w:p w:rsidR="008369C1" w:rsidRDefault="00FA749F" w:rsidP="00B9492E">
      <w:pPr>
        <w:widowControl/>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lastRenderedPageBreak/>
        <w:t>法定代表人证明书</w:t>
      </w:r>
    </w:p>
    <w:p w:rsidR="008369C1" w:rsidRDefault="00FA749F">
      <w:pPr>
        <w:pStyle w:val="CM91"/>
        <w:snapToGrid w:val="0"/>
        <w:spacing w:after="0" w:line="600" w:lineRule="exact"/>
        <w:jc w:val="both"/>
        <w:rPr>
          <w:rFonts w:ascii="仿宋_GB2312" w:eastAsia="仿宋_GB2312" w:hAnsi="宋体" w:cs="Times New Roman"/>
          <w:color w:val="000000"/>
          <w:sz w:val="30"/>
          <w:szCs w:val="30"/>
          <w:u w:val="single"/>
        </w:rPr>
      </w:pPr>
      <w:r>
        <w:rPr>
          <w:rFonts w:ascii="仿宋_GB2312" w:eastAsia="仿宋_GB2312" w:hAnsi="宋体" w:cs="Times New Roman" w:hint="eastAsia"/>
          <w:color w:val="000000"/>
          <w:sz w:val="30"/>
          <w:szCs w:val="30"/>
        </w:rPr>
        <w:t>供应商名称：</w:t>
      </w:r>
    </w:p>
    <w:p w:rsidR="008369C1" w:rsidRDefault="00FA749F">
      <w:pPr>
        <w:pStyle w:val="Default"/>
        <w:snapToGrid w:val="0"/>
        <w:spacing w:line="600" w:lineRule="exact"/>
        <w:rPr>
          <w:rFonts w:ascii="仿宋_GB2312" w:eastAsia="仿宋_GB2312" w:hAnsi="宋体" w:cs="Times New Roman"/>
          <w:sz w:val="30"/>
          <w:szCs w:val="30"/>
          <w:u w:val="single"/>
        </w:rPr>
      </w:pPr>
      <w:r>
        <w:rPr>
          <w:rFonts w:ascii="仿宋_GB2312" w:eastAsia="仿宋_GB2312" w:hAnsi="宋体" w:cs="Times New Roman" w:hint="eastAsia"/>
          <w:sz w:val="30"/>
          <w:szCs w:val="30"/>
        </w:rPr>
        <w:t xml:space="preserve">     单位性质：</w:t>
      </w:r>
    </w:p>
    <w:p w:rsidR="008369C1" w:rsidRDefault="00FA749F">
      <w:pPr>
        <w:pStyle w:val="CM97"/>
        <w:snapToGrid w:val="0"/>
        <w:spacing w:after="0" w:line="600" w:lineRule="exact"/>
        <w:ind w:firstLineChars="250" w:firstLine="750"/>
        <w:rPr>
          <w:rFonts w:ascii="仿宋_GB2312" w:eastAsia="仿宋_GB2312" w:hAnsi="宋体" w:cs="Times New Roman"/>
          <w:color w:val="000000"/>
          <w:sz w:val="30"/>
          <w:szCs w:val="30"/>
          <w:u w:val="single"/>
        </w:rPr>
      </w:pPr>
      <w:r>
        <w:rPr>
          <w:rFonts w:ascii="仿宋_GB2312" w:eastAsia="仿宋_GB2312" w:hAnsi="宋体" w:cs="Times New Roman" w:hint="eastAsia"/>
          <w:color w:val="000000"/>
          <w:sz w:val="30"/>
          <w:szCs w:val="30"/>
        </w:rPr>
        <w:t>地    址：</w:t>
      </w:r>
    </w:p>
    <w:p w:rsidR="008369C1" w:rsidRDefault="00FA749F">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成立时间：</w:t>
      </w:r>
      <w:r w:rsidR="005A2E86">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年</w:t>
      </w:r>
      <w:r w:rsidR="005A2E86">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月</w:t>
      </w:r>
      <w:r w:rsidR="005A2E86">
        <w:rPr>
          <w:rFonts w:ascii="仿宋_GB2312" w:eastAsia="仿宋_GB2312" w:hAnsi="宋体" w:cs="Times New Roman" w:hint="eastAsia"/>
          <w:sz w:val="30"/>
          <w:szCs w:val="30"/>
        </w:rPr>
        <w:t xml:space="preserve">  </w:t>
      </w:r>
      <w:r>
        <w:rPr>
          <w:rFonts w:ascii="仿宋_GB2312" w:eastAsia="仿宋_GB2312" w:hAnsi="宋体" w:cs="Times New Roman" w:hint="eastAsia"/>
          <w:sz w:val="30"/>
          <w:szCs w:val="30"/>
        </w:rPr>
        <w:t>日</w:t>
      </w:r>
    </w:p>
    <w:p w:rsidR="008369C1" w:rsidRDefault="00FA749F">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经营期限：</w:t>
      </w:r>
    </w:p>
    <w:p w:rsidR="008369C1" w:rsidRDefault="00FA749F">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姓名： 性别： 年龄： 身份证号码：</w:t>
      </w:r>
    </w:p>
    <w:p w:rsidR="008369C1" w:rsidRDefault="00FA749F">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职务：系</w:t>
      </w:r>
      <w:r>
        <w:rPr>
          <w:rFonts w:ascii="仿宋_GB2312" w:eastAsia="仿宋_GB2312" w:hAnsi="宋体" w:cs="Times New Roman" w:hint="eastAsia"/>
          <w:sz w:val="30"/>
          <w:szCs w:val="30"/>
          <w:u w:val="single"/>
        </w:rPr>
        <w:t xml:space="preserve">     (供应商名称)       </w:t>
      </w:r>
      <w:r>
        <w:rPr>
          <w:rFonts w:ascii="仿宋_GB2312" w:eastAsia="仿宋_GB2312" w:hAnsi="宋体" w:cs="Times New Roman" w:hint="eastAsia"/>
          <w:sz w:val="30"/>
          <w:szCs w:val="30"/>
        </w:rPr>
        <w:t xml:space="preserve"> 的法定代表人。</w:t>
      </w:r>
    </w:p>
    <w:p w:rsidR="008369C1" w:rsidRDefault="00FA749F">
      <w:pPr>
        <w:pStyle w:val="Default"/>
        <w:snapToGrid w:val="0"/>
        <w:spacing w:line="600" w:lineRule="exact"/>
        <w:ind w:firstLineChars="257" w:firstLine="771"/>
        <w:rPr>
          <w:rFonts w:ascii="仿宋_GB2312" w:eastAsia="仿宋_GB2312" w:hAnsi="宋体" w:cs="Times New Roman"/>
          <w:sz w:val="30"/>
          <w:szCs w:val="30"/>
        </w:rPr>
      </w:pPr>
      <w:r>
        <w:rPr>
          <w:rFonts w:ascii="仿宋_GB2312" w:eastAsia="仿宋_GB2312" w:hAnsi="宋体" w:cs="Times New Roman" w:hint="eastAsia"/>
          <w:sz w:val="30"/>
          <w:szCs w:val="30"/>
        </w:rPr>
        <w:t>特此证明。</w:t>
      </w:r>
    </w:p>
    <w:p w:rsidR="008369C1" w:rsidRDefault="00FA749F">
      <w:pPr>
        <w:adjustRightInd w:val="0"/>
        <w:snapToGrid w:val="0"/>
        <w:spacing w:line="600" w:lineRule="exact"/>
        <w:ind w:firstLineChars="234" w:firstLine="702"/>
        <w:rPr>
          <w:rFonts w:ascii="仿宋_GB2312" w:eastAsia="仿宋_GB2312" w:hAnsi="宋体"/>
          <w:color w:val="000000"/>
          <w:sz w:val="30"/>
          <w:szCs w:val="30"/>
        </w:rPr>
      </w:pPr>
      <w:r>
        <w:rPr>
          <w:rFonts w:ascii="仿宋_GB2312" w:eastAsia="仿宋_GB2312" w:hAnsi="宋体" w:hint="eastAsia"/>
          <w:color w:val="000000"/>
          <w:sz w:val="30"/>
          <w:szCs w:val="30"/>
        </w:rPr>
        <w:t>附：法定代表人身份证(正反两面)复印件</w:t>
      </w:r>
    </w:p>
    <w:p w:rsidR="008369C1" w:rsidRDefault="008369C1">
      <w:pPr>
        <w:pStyle w:val="Default"/>
        <w:snapToGrid w:val="0"/>
        <w:spacing w:line="600" w:lineRule="exact"/>
        <w:ind w:firstLineChars="1221" w:firstLine="3907"/>
        <w:rPr>
          <w:rFonts w:ascii="仿宋_GB2312" w:eastAsia="仿宋_GB2312" w:hAnsi="宋体" w:cs="Times New Roman"/>
          <w:sz w:val="32"/>
          <w:szCs w:val="32"/>
        </w:rPr>
      </w:pPr>
    </w:p>
    <w:p w:rsidR="008369C1" w:rsidRDefault="00FA749F">
      <w:pPr>
        <w:pStyle w:val="Default"/>
        <w:snapToGrid w:val="0"/>
        <w:spacing w:line="600" w:lineRule="exact"/>
        <w:ind w:firstLineChars="1221" w:firstLine="3663"/>
        <w:rPr>
          <w:rFonts w:ascii="仿宋_GB2312" w:eastAsia="仿宋_GB2312" w:hAnsi="宋体" w:cs="Times New Roman"/>
          <w:sz w:val="30"/>
          <w:szCs w:val="30"/>
        </w:rPr>
      </w:pPr>
      <w:r>
        <w:rPr>
          <w:rFonts w:ascii="仿宋_GB2312" w:eastAsia="仿宋_GB2312" w:hAnsi="宋体" w:cs="Times New Roman" w:hint="eastAsia"/>
          <w:sz w:val="30"/>
          <w:szCs w:val="30"/>
        </w:rPr>
        <w:t>供应商：</w:t>
      </w:r>
      <w:r>
        <w:rPr>
          <w:rFonts w:ascii="仿宋_GB2312" w:eastAsia="仿宋_GB2312" w:hAnsi="宋体" w:cs="Times New Roman" w:hint="eastAsia"/>
          <w:sz w:val="30"/>
          <w:szCs w:val="30"/>
          <w:u w:val="single"/>
        </w:rPr>
        <w:t xml:space="preserve">       (盖单位章)      </w:t>
      </w:r>
    </w:p>
    <w:p w:rsidR="008369C1" w:rsidRDefault="00FA749F">
      <w:pPr>
        <w:widowControl/>
        <w:adjustRightInd w:val="0"/>
        <w:snapToGrid w:val="0"/>
        <w:spacing w:line="600" w:lineRule="exact"/>
        <w:jc w:val="right"/>
        <w:rPr>
          <w:rFonts w:ascii="仿宋_GB2312" w:eastAsia="仿宋_GB2312" w:hAnsi="宋体"/>
          <w:color w:val="000000"/>
          <w:sz w:val="30"/>
          <w:szCs w:val="30"/>
        </w:rPr>
      </w:pPr>
      <w:r>
        <w:rPr>
          <w:rFonts w:ascii="仿宋_GB2312" w:eastAsia="仿宋_GB2312" w:hAnsi="宋体" w:hint="eastAsia"/>
          <w:color w:val="000000"/>
          <w:sz w:val="30"/>
          <w:szCs w:val="30"/>
        </w:rPr>
        <w:t>日  期：</w:t>
      </w:r>
      <w:r w:rsidR="005A2E86">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年</w:t>
      </w:r>
      <w:r w:rsidR="005A2E86">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月</w:t>
      </w:r>
      <w:r w:rsidR="005A2E86">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日</w:t>
      </w:r>
    </w:p>
    <w:p w:rsidR="008369C1" w:rsidRDefault="00BA6C9F">
      <w:pPr>
        <w:widowControl/>
        <w:adjustRightInd w:val="0"/>
        <w:snapToGrid w:val="0"/>
        <w:spacing w:line="600" w:lineRule="exact"/>
        <w:jc w:val="left"/>
        <w:rPr>
          <w:rFonts w:ascii="仿宋_GB2312" w:eastAsia="仿宋_GB2312" w:hAnsi="宋体" w:cs="宋体"/>
          <w:color w:val="000000"/>
          <w:kern w:val="0"/>
          <w:sz w:val="28"/>
          <w:szCs w:val="28"/>
        </w:rPr>
      </w:pPr>
      <w:r>
        <w:rPr>
          <w:rFonts w:ascii="仿宋_GB2312" w:eastAsia="仿宋_GB2312" w:hAnsi="宋体" w:cs="宋体"/>
          <w:color w:val="000000"/>
          <w:kern w:val="0"/>
          <w:sz w:val="28"/>
          <w:szCs w:val="28"/>
        </w:rPr>
        <w:pict>
          <v:shapetype id="_x0000_t202" coordsize="21600,21600" o:spt="202" path="m,l,21600r21600,l21600,xe">
            <v:stroke joinstyle="miter"/>
            <v:path gradientshapeok="t" o:connecttype="rect"/>
          </v:shapetype>
          <v:shape id="文本框 2" o:spid="_x0000_s1036" type="#_x0000_t202" style="position:absolute;margin-left:32pt;margin-top:14.8pt;width:297pt;height:101.4pt;z-index:251670528"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textbox>
              <w:txbxContent>
                <w:p w:rsidR="0028083E" w:rsidRDefault="0028083E">
                  <w:pPr>
                    <w:jc w:val="center"/>
                    <w:rPr>
                      <w:sz w:val="24"/>
                    </w:rPr>
                  </w:pPr>
                </w:p>
                <w:p w:rsidR="0028083E" w:rsidRDefault="0028083E">
                  <w:pPr>
                    <w:jc w:val="center"/>
                    <w:rPr>
                      <w:color w:val="FF0000"/>
                      <w:sz w:val="24"/>
                    </w:rPr>
                  </w:pPr>
                </w:p>
                <w:p w:rsidR="0028083E" w:rsidRDefault="0028083E">
                  <w:pPr>
                    <w:jc w:val="center"/>
                    <w:rPr>
                      <w:sz w:val="24"/>
                    </w:rPr>
                  </w:pPr>
                  <w:r>
                    <w:rPr>
                      <w:rFonts w:hint="eastAsia"/>
                      <w:sz w:val="24"/>
                    </w:rPr>
                    <w:t>身份证复印件（含正反面）</w:t>
                  </w:r>
                </w:p>
              </w:txbxContent>
            </v:textbox>
            <w10:wrap type="square"/>
          </v:shape>
        </w:pict>
      </w:r>
    </w:p>
    <w:p w:rsidR="008369C1" w:rsidRDefault="008369C1">
      <w:pPr>
        <w:widowControl/>
        <w:adjustRightInd w:val="0"/>
        <w:snapToGrid w:val="0"/>
        <w:spacing w:line="600" w:lineRule="exact"/>
        <w:jc w:val="left"/>
        <w:rPr>
          <w:rFonts w:ascii="仿宋_GB2312" w:eastAsia="仿宋_GB2312" w:hAnsi="宋体" w:cs="宋体"/>
          <w:color w:val="000000"/>
          <w:kern w:val="0"/>
          <w:sz w:val="28"/>
          <w:szCs w:val="28"/>
        </w:rPr>
      </w:pPr>
    </w:p>
    <w:p w:rsidR="008369C1" w:rsidRDefault="008369C1">
      <w:pPr>
        <w:widowControl/>
        <w:adjustRightInd w:val="0"/>
        <w:snapToGrid w:val="0"/>
        <w:spacing w:line="600" w:lineRule="exact"/>
        <w:jc w:val="left"/>
        <w:rPr>
          <w:rFonts w:ascii="仿宋_GB2312" w:eastAsia="仿宋_GB2312" w:hAnsi="宋体" w:cs="宋体"/>
          <w:color w:val="000000"/>
          <w:kern w:val="0"/>
          <w:sz w:val="28"/>
          <w:szCs w:val="28"/>
        </w:rPr>
      </w:pPr>
    </w:p>
    <w:p w:rsidR="008369C1" w:rsidRDefault="008369C1">
      <w:pPr>
        <w:widowControl/>
        <w:adjustRightInd w:val="0"/>
        <w:snapToGrid w:val="0"/>
        <w:spacing w:line="600" w:lineRule="exact"/>
        <w:jc w:val="left"/>
        <w:rPr>
          <w:rFonts w:ascii="仿宋_GB2312" w:eastAsia="仿宋_GB2312" w:hAnsi="宋体" w:cs="宋体"/>
          <w:color w:val="000000"/>
          <w:kern w:val="0"/>
          <w:sz w:val="28"/>
          <w:szCs w:val="28"/>
        </w:rPr>
      </w:pPr>
    </w:p>
    <w:p w:rsidR="008369C1" w:rsidRDefault="00FA749F">
      <w:pPr>
        <w:adjustRightInd w:val="0"/>
        <w:snapToGrid w:val="0"/>
        <w:spacing w:line="600" w:lineRule="exact"/>
        <w:ind w:firstLine="480"/>
        <w:rPr>
          <w:rFonts w:ascii="仿宋_GB2312" w:eastAsia="仿宋_GB2312"/>
        </w:rPr>
      </w:pPr>
      <w:r>
        <w:rPr>
          <w:rFonts w:ascii="仿宋_GB2312" w:eastAsia="仿宋_GB2312" w:hAnsi="宋体" w:hint="eastAsia"/>
          <w:kern w:val="0"/>
          <w:szCs w:val="21"/>
        </w:rPr>
        <w:t>注：法定代表人证明书亦可采用工商行政管理局统一制订的格式。</w:t>
      </w:r>
    </w:p>
    <w:p w:rsidR="008369C1" w:rsidRDefault="00FA749F">
      <w:pPr>
        <w:spacing w:line="360" w:lineRule="auto"/>
      </w:pPr>
      <w:r>
        <w:rPr>
          <w:rFonts w:ascii="宋体" w:hAnsi="宋体" w:cs="宋体" w:hint="eastAsia"/>
          <w:color w:val="000000"/>
          <w:kern w:val="0"/>
          <w:sz w:val="28"/>
          <w:szCs w:val="28"/>
        </w:rPr>
        <w:br w:type="page"/>
      </w:r>
      <w:r>
        <w:rPr>
          <w:rFonts w:ascii="仿宋_GB2312" w:eastAsia="仿宋_GB2312" w:hAnsi="黑体" w:hint="eastAsia"/>
          <w:sz w:val="28"/>
          <w:szCs w:val="28"/>
        </w:rPr>
        <w:lastRenderedPageBreak/>
        <w:t>2.2法人授权委托书</w:t>
      </w:r>
    </w:p>
    <w:p w:rsidR="008369C1" w:rsidRDefault="00FA749F" w:rsidP="00B9492E">
      <w:pPr>
        <w:adjustRightInd w:val="0"/>
        <w:snapToGrid w:val="0"/>
        <w:spacing w:beforeLines="50" w:before="156" w:afterLines="50" w:after="156" w:line="600" w:lineRule="exact"/>
        <w:jc w:val="center"/>
        <w:rPr>
          <w:rFonts w:ascii="方正小标宋简体" w:eastAsia="方正小标宋简体" w:hAnsi="Times New Roman" w:cs="Tahoma"/>
          <w:kern w:val="0"/>
          <w:sz w:val="44"/>
          <w:szCs w:val="44"/>
        </w:rPr>
      </w:pPr>
      <w:r>
        <w:rPr>
          <w:rFonts w:ascii="方正小标宋简体" w:eastAsia="方正小标宋简体" w:hAnsi="Times New Roman" w:cs="Tahoma" w:hint="eastAsia"/>
          <w:kern w:val="0"/>
          <w:sz w:val="44"/>
          <w:szCs w:val="44"/>
        </w:rPr>
        <w:t>法定代表人授权委托书</w:t>
      </w:r>
    </w:p>
    <w:p w:rsidR="008369C1" w:rsidRDefault="00FA749F">
      <w:pPr>
        <w:adjustRightInd w:val="0"/>
        <w:snapToGrid w:val="0"/>
        <w:spacing w:line="60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本人</w:t>
      </w:r>
      <w:r>
        <w:rPr>
          <w:rFonts w:ascii="仿宋_GB2312" w:eastAsia="仿宋_GB2312" w:hAnsi="宋体" w:hint="eastAsia"/>
          <w:color w:val="000000"/>
          <w:sz w:val="30"/>
          <w:szCs w:val="30"/>
          <w:u w:val="single"/>
        </w:rPr>
        <w:t xml:space="preserve">   (姓名)    </w:t>
      </w:r>
      <w:r>
        <w:rPr>
          <w:rFonts w:ascii="仿宋_GB2312" w:eastAsia="仿宋_GB2312" w:hAnsi="宋体" w:hint="eastAsia"/>
          <w:color w:val="000000"/>
          <w:sz w:val="30"/>
          <w:szCs w:val="30"/>
        </w:rPr>
        <w:t>系</w:t>
      </w:r>
      <w:r>
        <w:rPr>
          <w:rFonts w:ascii="仿宋_GB2312" w:eastAsia="仿宋_GB2312" w:hAnsi="宋体" w:hint="eastAsia"/>
          <w:color w:val="000000"/>
          <w:sz w:val="30"/>
          <w:szCs w:val="30"/>
          <w:u w:val="single"/>
        </w:rPr>
        <w:t xml:space="preserve">        (供应商名称)          </w:t>
      </w:r>
      <w:r>
        <w:rPr>
          <w:rFonts w:ascii="仿宋_GB2312" w:eastAsia="仿宋_GB2312" w:hAnsi="宋体" w:hint="eastAsia"/>
          <w:color w:val="000000"/>
          <w:sz w:val="30"/>
          <w:szCs w:val="30"/>
        </w:rPr>
        <w:t>的法定代表人，现授权</w:t>
      </w:r>
      <w:r>
        <w:rPr>
          <w:rFonts w:ascii="仿宋_GB2312" w:eastAsia="仿宋_GB2312" w:hAnsi="宋体" w:hint="eastAsia"/>
          <w:color w:val="000000"/>
          <w:sz w:val="30"/>
          <w:szCs w:val="30"/>
          <w:u w:val="single"/>
        </w:rPr>
        <w:t xml:space="preserve">   (姓名)   </w:t>
      </w:r>
      <w:r>
        <w:rPr>
          <w:rFonts w:ascii="仿宋_GB2312" w:eastAsia="仿宋_GB2312" w:hAnsi="宋体" w:hint="eastAsia"/>
          <w:color w:val="000000"/>
          <w:sz w:val="30"/>
          <w:szCs w:val="30"/>
        </w:rPr>
        <w:t>为我方代理人。代理人根据授权，以我方名义签署、澄清、说明、提交、撤回、修改</w:t>
      </w:r>
      <w:r>
        <w:rPr>
          <w:rFonts w:ascii="仿宋_GB2312" w:eastAsia="仿宋_GB2312" w:hAnsi="宋体" w:hint="eastAsia"/>
          <w:color w:val="000000"/>
          <w:sz w:val="30"/>
          <w:szCs w:val="30"/>
          <w:u w:val="single"/>
        </w:rPr>
        <w:t xml:space="preserve"> （项目名称、项目编号、标段/标包号）  </w:t>
      </w:r>
      <w:r>
        <w:rPr>
          <w:rFonts w:ascii="仿宋_GB2312" w:eastAsia="仿宋_GB2312" w:hAnsi="宋体" w:hint="eastAsia"/>
          <w:color w:val="000000"/>
          <w:sz w:val="30"/>
          <w:szCs w:val="30"/>
        </w:rPr>
        <w:t>的响应文件、签订合同和处理有关事宜，其法律后果由我方承担。</w:t>
      </w:r>
    </w:p>
    <w:p w:rsidR="008369C1" w:rsidRDefault="00FA749F">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委托期限：。</w:t>
      </w:r>
    </w:p>
    <w:p w:rsidR="008369C1" w:rsidRDefault="00FA749F">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代理人无转委托权。</w:t>
      </w:r>
    </w:p>
    <w:p w:rsidR="008369C1" w:rsidRDefault="00FA749F">
      <w:pPr>
        <w:adjustRightInd w:val="0"/>
        <w:snapToGrid w:val="0"/>
        <w:spacing w:line="600" w:lineRule="exact"/>
        <w:ind w:firstLine="590"/>
        <w:rPr>
          <w:rFonts w:ascii="仿宋_GB2312" w:eastAsia="仿宋_GB2312" w:hAnsi="宋体"/>
          <w:color w:val="000000"/>
          <w:sz w:val="30"/>
          <w:szCs w:val="30"/>
        </w:rPr>
      </w:pPr>
      <w:r>
        <w:rPr>
          <w:rFonts w:ascii="仿宋_GB2312" w:eastAsia="仿宋_GB2312" w:hAnsi="宋体" w:hint="eastAsia"/>
          <w:color w:val="000000"/>
          <w:sz w:val="30"/>
          <w:szCs w:val="30"/>
        </w:rPr>
        <w:t>附：1.委托代理人身份证(正反两面)复印件</w:t>
      </w:r>
    </w:p>
    <w:p w:rsidR="008369C1" w:rsidRDefault="00FA749F">
      <w:pPr>
        <w:pStyle w:val="af4"/>
        <w:ind w:firstLineChars="400" w:firstLine="1200"/>
        <w:rPr>
          <w:rFonts w:ascii="仿宋_GB2312" w:eastAsia="仿宋_GB2312" w:hAnsi="宋体"/>
          <w:color w:val="000000"/>
          <w:sz w:val="30"/>
          <w:szCs w:val="30"/>
        </w:rPr>
      </w:pPr>
      <w:r>
        <w:rPr>
          <w:rFonts w:ascii="仿宋_GB2312" w:eastAsia="仿宋_GB2312" w:hAnsi="宋体" w:hint="eastAsia"/>
          <w:color w:val="000000"/>
          <w:sz w:val="30"/>
          <w:szCs w:val="30"/>
        </w:rPr>
        <w:t>2.提供授权委托人在本单位近三个月社保记录（以加盖社会保险基金管理中心印章的《缴费历史明细表》或《社会保险参保人员证明》为准），否则为无效代理人，询价响应文件无效。</w:t>
      </w:r>
    </w:p>
    <w:p w:rsidR="008369C1" w:rsidRDefault="00FA749F">
      <w:pPr>
        <w:pStyle w:val="Default"/>
        <w:snapToGrid w:val="0"/>
        <w:spacing w:line="600" w:lineRule="exact"/>
        <w:ind w:firstLineChars="1005" w:firstLine="3618"/>
        <w:rPr>
          <w:rFonts w:ascii="仿宋_GB2312" w:eastAsia="仿宋_GB2312" w:hAnsi="宋体" w:cs="Times New Roman"/>
          <w:sz w:val="30"/>
          <w:szCs w:val="30"/>
        </w:rPr>
      </w:pPr>
      <w:r>
        <w:rPr>
          <w:rFonts w:ascii="仿宋_GB2312" w:eastAsia="仿宋_GB2312" w:hAnsi="宋体" w:cs="Times New Roman" w:hint="eastAsia"/>
          <w:spacing w:val="30"/>
          <w:sz w:val="30"/>
          <w:szCs w:val="30"/>
        </w:rPr>
        <w:t>供应商</w:t>
      </w:r>
      <w:r>
        <w:rPr>
          <w:rFonts w:ascii="仿宋_GB2312" w:eastAsia="仿宋_GB2312" w:hAnsi="宋体" w:cs="Times New Roman" w:hint="eastAsia"/>
          <w:sz w:val="30"/>
          <w:szCs w:val="30"/>
        </w:rPr>
        <w:t>：</w:t>
      </w:r>
      <w:r>
        <w:rPr>
          <w:rFonts w:ascii="仿宋_GB2312" w:eastAsia="仿宋_GB2312" w:hAnsi="宋体" w:cs="Times New Roman" w:hint="eastAsia"/>
          <w:sz w:val="30"/>
          <w:szCs w:val="30"/>
          <w:u w:val="single"/>
        </w:rPr>
        <w:t xml:space="preserve">      (单位公章)         </w:t>
      </w:r>
    </w:p>
    <w:p w:rsidR="008369C1" w:rsidRDefault="00FA749F">
      <w:pPr>
        <w:pStyle w:val="Default"/>
        <w:snapToGrid w:val="0"/>
        <w:spacing w:line="600" w:lineRule="exact"/>
        <w:ind w:firstLineChars="1200" w:firstLine="3600"/>
        <w:rPr>
          <w:rFonts w:ascii="仿宋_GB2312" w:eastAsia="仿宋_GB2312" w:hAnsi="宋体" w:cs="Times New Roman"/>
          <w:sz w:val="30"/>
          <w:szCs w:val="30"/>
        </w:rPr>
      </w:pPr>
      <w:r>
        <w:rPr>
          <w:rFonts w:ascii="仿宋_GB2312" w:eastAsia="仿宋_GB2312" w:hAnsi="宋体" w:cs="Times New Roman" w:hint="eastAsia"/>
          <w:sz w:val="30"/>
          <w:szCs w:val="30"/>
        </w:rPr>
        <w:t>法定代表人：</w:t>
      </w:r>
      <w:r>
        <w:rPr>
          <w:rFonts w:ascii="仿宋_GB2312" w:eastAsia="仿宋_GB2312" w:hAnsi="宋体" w:cs="Times New Roman" w:hint="eastAsia"/>
          <w:sz w:val="30"/>
          <w:szCs w:val="30"/>
          <w:u w:val="single"/>
        </w:rPr>
        <w:t xml:space="preserve">       (签字)            </w:t>
      </w:r>
    </w:p>
    <w:p w:rsidR="008369C1" w:rsidRDefault="00FA749F">
      <w:pPr>
        <w:pStyle w:val="Default"/>
        <w:snapToGrid w:val="0"/>
        <w:spacing w:line="600" w:lineRule="exact"/>
        <w:ind w:firstLineChars="1200" w:firstLine="3600"/>
        <w:rPr>
          <w:rFonts w:ascii="仿宋_GB2312" w:eastAsia="仿宋_GB2312" w:hAnsi="宋体" w:cs="Times New Roman"/>
          <w:sz w:val="30"/>
          <w:szCs w:val="30"/>
        </w:rPr>
      </w:pPr>
      <w:r>
        <w:rPr>
          <w:rFonts w:ascii="仿宋_GB2312" w:eastAsia="仿宋_GB2312" w:hAnsi="宋体" w:cs="Times New Roman" w:hint="eastAsia"/>
          <w:sz w:val="30"/>
          <w:szCs w:val="30"/>
        </w:rPr>
        <w:t>委托代理人：</w:t>
      </w:r>
      <w:r>
        <w:rPr>
          <w:rFonts w:ascii="仿宋_GB2312" w:eastAsia="仿宋_GB2312" w:hAnsi="宋体" w:cs="Times New Roman" w:hint="eastAsia"/>
          <w:sz w:val="30"/>
          <w:szCs w:val="30"/>
          <w:u w:val="single"/>
        </w:rPr>
        <w:t xml:space="preserve">       (签字)            </w:t>
      </w:r>
    </w:p>
    <w:p w:rsidR="008369C1" w:rsidRDefault="00FA749F">
      <w:pPr>
        <w:widowControl/>
        <w:adjustRightInd w:val="0"/>
        <w:snapToGrid w:val="0"/>
        <w:spacing w:line="60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日    期：年月日</w:t>
      </w:r>
    </w:p>
    <w:p w:rsidR="008369C1" w:rsidRDefault="008369C1">
      <w:pPr>
        <w:pStyle w:val="2"/>
        <w:rPr>
          <w:rFonts w:ascii="仿宋_GB2312" w:eastAsia="仿宋_GB2312"/>
          <w:sz w:val="30"/>
          <w:szCs w:val="30"/>
        </w:rPr>
      </w:pPr>
    </w:p>
    <w:p w:rsidR="008369C1" w:rsidRDefault="008369C1">
      <w:pPr>
        <w:pStyle w:val="2"/>
        <w:rPr>
          <w:rFonts w:ascii="仿宋_GB2312" w:eastAsia="仿宋_GB2312"/>
          <w:sz w:val="30"/>
          <w:szCs w:val="30"/>
        </w:rPr>
      </w:pPr>
    </w:p>
    <w:p w:rsidR="008369C1" w:rsidRDefault="008369C1">
      <w:pPr>
        <w:pStyle w:val="2"/>
        <w:rPr>
          <w:rFonts w:ascii="仿宋_GB2312" w:eastAsia="仿宋_GB2312"/>
          <w:sz w:val="30"/>
          <w:szCs w:val="30"/>
        </w:rPr>
      </w:pPr>
    </w:p>
    <w:p w:rsidR="008369C1" w:rsidRDefault="008369C1">
      <w:pPr>
        <w:pStyle w:val="2"/>
        <w:rPr>
          <w:rFonts w:ascii="仿宋_GB2312" w:eastAsia="仿宋_GB2312"/>
          <w:sz w:val="30"/>
          <w:szCs w:val="30"/>
        </w:rPr>
      </w:pPr>
    </w:p>
    <w:p w:rsidR="008369C1" w:rsidRDefault="00BA6C9F">
      <w:pPr>
        <w:pStyle w:val="a4"/>
        <w:spacing w:after="0" w:line="600" w:lineRule="exact"/>
        <w:rPr>
          <w:rFonts w:ascii="仿宋_GB2312" w:eastAsia="仿宋_GB2312"/>
        </w:rPr>
      </w:pPr>
      <w:r>
        <w:rPr>
          <w:rFonts w:ascii="仿宋_GB2312" w:eastAsia="仿宋_GB2312"/>
          <w:color w:val="000000"/>
          <w:sz w:val="44"/>
          <w:szCs w:val="44"/>
          <w:u w:val="single"/>
        </w:rPr>
        <w:lastRenderedPageBreak/>
        <w:pict>
          <v:shape id="_x0000_s1037" type="#_x0000_t202" style="position:absolute;left:0;text-align:left;margin-left:48.5pt;margin-top:15.75pt;width:297pt;height:101.4pt;z-index:251671552"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textbox>
              <w:txbxContent>
                <w:p w:rsidR="0028083E" w:rsidRDefault="0028083E">
                  <w:pPr>
                    <w:jc w:val="center"/>
                    <w:rPr>
                      <w:sz w:val="24"/>
                    </w:rPr>
                  </w:pPr>
                </w:p>
                <w:p w:rsidR="0028083E" w:rsidRDefault="0028083E">
                  <w:pPr>
                    <w:jc w:val="center"/>
                    <w:rPr>
                      <w:color w:val="FF0000"/>
                      <w:sz w:val="24"/>
                    </w:rPr>
                  </w:pPr>
                </w:p>
                <w:p w:rsidR="0028083E" w:rsidRDefault="0028083E">
                  <w:pPr>
                    <w:jc w:val="center"/>
                    <w:rPr>
                      <w:sz w:val="24"/>
                    </w:rPr>
                  </w:pPr>
                  <w:r>
                    <w:rPr>
                      <w:rFonts w:hint="eastAsia"/>
                      <w:sz w:val="24"/>
                    </w:rPr>
                    <w:t>身份证复印件（含正反面）</w:t>
                  </w:r>
                </w:p>
              </w:txbxContent>
            </v:textbox>
            <w10:wrap type="square"/>
          </v:shape>
        </w:pict>
      </w:r>
    </w:p>
    <w:p w:rsidR="008369C1" w:rsidRDefault="008369C1">
      <w:pPr>
        <w:pStyle w:val="a4"/>
        <w:spacing w:after="0" w:line="600" w:lineRule="exact"/>
        <w:rPr>
          <w:rFonts w:ascii="仿宋_GB2312" w:eastAsia="仿宋_GB2312"/>
        </w:rPr>
      </w:pPr>
    </w:p>
    <w:p w:rsidR="008369C1" w:rsidRDefault="008369C1">
      <w:pPr>
        <w:pStyle w:val="a4"/>
        <w:spacing w:after="0" w:line="600" w:lineRule="exact"/>
        <w:rPr>
          <w:rFonts w:ascii="仿宋_GB2312" w:eastAsia="仿宋_GB2312"/>
        </w:rPr>
      </w:pPr>
    </w:p>
    <w:p w:rsidR="008369C1" w:rsidRDefault="008369C1">
      <w:pPr>
        <w:pStyle w:val="a4"/>
        <w:spacing w:after="0" w:line="600" w:lineRule="exact"/>
        <w:ind w:firstLine="0"/>
        <w:rPr>
          <w:rFonts w:ascii="仿宋_GB2312" w:eastAsia="仿宋_GB2312"/>
        </w:rPr>
      </w:pPr>
    </w:p>
    <w:p w:rsidR="008369C1" w:rsidRDefault="008369C1">
      <w:pPr>
        <w:pStyle w:val="a4"/>
        <w:spacing w:after="0" w:line="600" w:lineRule="exact"/>
        <w:rPr>
          <w:rFonts w:ascii="仿宋_GB2312" w:eastAsia="仿宋_GB2312"/>
        </w:rPr>
      </w:pPr>
    </w:p>
    <w:p w:rsidR="008369C1" w:rsidRDefault="00FA749F">
      <w:pPr>
        <w:adjustRightInd w:val="0"/>
        <w:snapToGrid w:val="0"/>
        <w:spacing w:line="600" w:lineRule="exact"/>
        <w:ind w:firstLine="480"/>
        <w:rPr>
          <w:rFonts w:ascii="仿宋_GB2312" w:eastAsia="仿宋_GB2312" w:hAnsi="宋体"/>
          <w:kern w:val="0"/>
          <w:szCs w:val="21"/>
        </w:rPr>
      </w:pPr>
      <w:r>
        <w:rPr>
          <w:rFonts w:ascii="仿宋_GB2312" w:eastAsia="仿宋_GB2312" w:hAnsi="宋体" w:hint="eastAsia"/>
          <w:kern w:val="0"/>
          <w:szCs w:val="21"/>
        </w:rPr>
        <w:t>注：法人授权委托书亦可采用工商行政管理局统一制订的格式。</w:t>
      </w:r>
    </w:p>
    <w:tbl>
      <w:tblPr>
        <w:tblStyle w:val="af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8369C1">
        <w:trPr>
          <w:trHeight w:val="6146"/>
        </w:trPr>
        <w:tc>
          <w:tcPr>
            <w:tcW w:w="9608" w:type="dxa"/>
            <w:noWrap/>
          </w:tcPr>
          <w:p w:rsidR="008369C1" w:rsidRDefault="008369C1">
            <w:pPr>
              <w:spacing w:line="360" w:lineRule="auto"/>
              <w:rPr>
                <w:rFonts w:ascii="宋体" w:eastAsia="宋体" w:hAnsi="宋体" w:cs="Times New Roman"/>
                <w:sz w:val="24"/>
                <w:szCs w:val="24"/>
              </w:rPr>
            </w:pPr>
          </w:p>
          <w:p w:rsidR="008369C1" w:rsidRDefault="008369C1">
            <w:pPr>
              <w:spacing w:line="360" w:lineRule="auto"/>
              <w:jc w:val="center"/>
              <w:rPr>
                <w:rFonts w:ascii="宋体" w:eastAsia="宋体" w:hAnsi="宋体" w:cs="Times New Roman"/>
                <w:sz w:val="24"/>
                <w:szCs w:val="24"/>
              </w:rPr>
            </w:pPr>
          </w:p>
          <w:p w:rsidR="008369C1" w:rsidRDefault="00FA749F">
            <w:pPr>
              <w:spacing w:line="360" w:lineRule="auto"/>
              <w:jc w:val="center"/>
              <w:rPr>
                <w:rFonts w:ascii="宋体" w:hAnsi="宋体"/>
                <w:sz w:val="24"/>
                <w:szCs w:val="24"/>
              </w:rPr>
            </w:pPr>
            <w:r>
              <w:rPr>
                <w:rFonts w:ascii="宋体" w:hAnsi="宋体" w:cs="Times New Roman" w:hint="eastAsia"/>
                <w:sz w:val="24"/>
                <w:szCs w:val="24"/>
              </w:rPr>
              <w:t>授权代理人在本单位近三个月社保记录，（以加盖社会保险基金管理中心印章的《缴费历史明细表》或《社会保险参保人员证明》为准，加</w:t>
            </w:r>
            <w:r>
              <w:rPr>
                <w:rFonts w:ascii="宋体" w:hAnsi="宋体" w:hint="eastAsia"/>
                <w:sz w:val="24"/>
                <w:szCs w:val="24"/>
              </w:rPr>
              <w:t>盖单位公章</w:t>
            </w:r>
          </w:p>
          <w:p w:rsidR="008369C1" w:rsidRDefault="008369C1">
            <w:pPr>
              <w:spacing w:line="360" w:lineRule="auto"/>
              <w:jc w:val="center"/>
              <w:rPr>
                <w:rFonts w:ascii="宋体" w:hAnsi="宋体"/>
                <w:sz w:val="24"/>
                <w:szCs w:val="24"/>
              </w:rPr>
            </w:pPr>
          </w:p>
          <w:p w:rsidR="008369C1" w:rsidRDefault="008369C1">
            <w:pPr>
              <w:spacing w:line="360" w:lineRule="auto"/>
              <w:jc w:val="left"/>
              <w:rPr>
                <w:rFonts w:ascii="宋体" w:hAnsi="宋体"/>
                <w:sz w:val="24"/>
                <w:szCs w:val="24"/>
              </w:rPr>
            </w:pPr>
          </w:p>
          <w:p w:rsidR="008369C1" w:rsidRDefault="008369C1">
            <w:pPr>
              <w:spacing w:line="360" w:lineRule="auto"/>
              <w:jc w:val="left"/>
              <w:rPr>
                <w:rFonts w:ascii="宋体" w:hAnsi="宋体"/>
                <w:sz w:val="24"/>
                <w:szCs w:val="24"/>
              </w:rPr>
            </w:pPr>
          </w:p>
        </w:tc>
      </w:tr>
    </w:tbl>
    <w:p w:rsidR="008369C1" w:rsidRDefault="008369C1" w:rsidP="00C81E54">
      <w:pPr>
        <w:spacing w:line="440" w:lineRule="exact"/>
        <w:ind w:firstLineChars="307" w:firstLine="860"/>
        <w:rPr>
          <w:rFonts w:ascii="仿宋" w:eastAsia="仿宋" w:hAnsi="仿宋" w:cs="仿宋_GB2312"/>
          <w:sz w:val="28"/>
          <w:szCs w:val="28"/>
        </w:rPr>
      </w:pPr>
    </w:p>
    <w:p w:rsidR="008369C1" w:rsidRDefault="008369C1">
      <w:pPr>
        <w:spacing w:line="480" w:lineRule="exact"/>
        <w:ind w:firstLineChars="300" w:firstLine="843"/>
        <w:rPr>
          <w:rFonts w:ascii="仿宋" w:eastAsia="仿宋" w:hAnsi="仿宋" w:cs="仿宋_GB2312"/>
          <w:b/>
          <w:sz w:val="28"/>
          <w:szCs w:val="28"/>
        </w:rPr>
      </w:pPr>
    </w:p>
    <w:p w:rsidR="008369C1" w:rsidRDefault="008369C1">
      <w:pPr>
        <w:pStyle w:val="2"/>
      </w:pPr>
    </w:p>
    <w:p w:rsidR="008369C1" w:rsidRDefault="008369C1">
      <w:pPr>
        <w:pStyle w:val="2"/>
      </w:pPr>
    </w:p>
    <w:p w:rsidR="008369C1" w:rsidRDefault="008369C1">
      <w:pPr>
        <w:pStyle w:val="2"/>
      </w:pPr>
    </w:p>
    <w:p w:rsidR="008369C1" w:rsidRDefault="008369C1">
      <w:pPr>
        <w:pStyle w:val="2"/>
      </w:pPr>
    </w:p>
    <w:p w:rsidR="008369C1" w:rsidRDefault="00FA749F">
      <w:pPr>
        <w:pStyle w:val="3"/>
        <w:rPr>
          <w:rFonts w:asciiTheme="minorEastAsia" w:eastAsiaTheme="minorEastAsia" w:hAnsiTheme="minorEastAsia"/>
          <w:sz w:val="28"/>
          <w:szCs w:val="28"/>
        </w:rPr>
      </w:pPr>
      <w:bookmarkStart w:id="138" w:name="_Toc19830"/>
      <w:bookmarkStart w:id="139" w:name="_Toc8086"/>
      <w:bookmarkStart w:id="140" w:name="_Toc88209963"/>
      <w:bookmarkStart w:id="141" w:name="_Toc87616400"/>
      <w:r>
        <w:rPr>
          <w:rFonts w:ascii="仿宋_GB2312" w:eastAsia="仿宋_GB2312" w:hAnsiTheme="minorEastAsia" w:hint="eastAsia"/>
          <w:sz w:val="28"/>
          <w:szCs w:val="28"/>
        </w:rPr>
        <w:lastRenderedPageBreak/>
        <w:t>3</w:t>
      </w:r>
      <w:r>
        <w:rPr>
          <w:rFonts w:asciiTheme="minorEastAsia" w:eastAsiaTheme="minorEastAsia" w:hAnsiTheme="minorEastAsia" w:hint="eastAsia"/>
          <w:sz w:val="28"/>
          <w:szCs w:val="28"/>
        </w:rPr>
        <w:t>.资格审查资料</w:t>
      </w:r>
      <w:bookmarkEnd w:id="138"/>
      <w:bookmarkEnd w:id="139"/>
      <w:bookmarkEnd w:id="140"/>
      <w:bookmarkEnd w:id="141"/>
    </w:p>
    <w:p w:rsidR="008369C1" w:rsidRDefault="00FA749F">
      <w:pPr>
        <w:spacing w:line="360" w:lineRule="auto"/>
        <w:rPr>
          <w:rFonts w:ascii="仿宋_GB2312" w:eastAsia="仿宋_GB2312" w:hAnsi="黑体"/>
          <w:sz w:val="28"/>
          <w:szCs w:val="28"/>
        </w:rPr>
      </w:pPr>
      <w:r>
        <w:rPr>
          <w:rFonts w:ascii="仿宋_GB2312" w:eastAsia="仿宋_GB2312" w:hAnsi="黑体" w:hint="eastAsia"/>
          <w:sz w:val="28"/>
          <w:szCs w:val="28"/>
        </w:rPr>
        <w:t>3.1供应商基本情况表</w:t>
      </w:r>
    </w:p>
    <w:tbl>
      <w:tblPr>
        <w:tblStyle w:val="af0"/>
        <w:tblW w:w="9264" w:type="dxa"/>
        <w:tblInd w:w="-204" w:type="dxa"/>
        <w:tblLook w:val="04A0" w:firstRow="1" w:lastRow="0" w:firstColumn="1" w:lastColumn="0" w:noHBand="0" w:noVBand="1"/>
      </w:tblPr>
      <w:tblGrid>
        <w:gridCol w:w="1986"/>
        <w:gridCol w:w="1134"/>
        <w:gridCol w:w="966"/>
        <w:gridCol w:w="1018"/>
        <w:gridCol w:w="142"/>
        <w:gridCol w:w="283"/>
        <w:gridCol w:w="1145"/>
        <w:gridCol w:w="840"/>
        <w:gridCol w:w="455"/>
        <w:gridCol w:w="1295"/>
      </w:tblGrid>
      <w:tr w:rsidR="008369C1">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供应商名称</w:t>
            </w:r>
          </w:p>
        </w:tc>
        <w:tc>
          <w:tcPr>
            <w:tcW w:w="7278" w:type="dxa"/>
            <w:gridSpan w:val="9"/>
          </w:tcPr>
          <w:p w:rsidR="008369C1" w:rsidRDefault="008369C1">
            <w:pPr>
              <w:adjustRightInd w:val="0"/>
              <w:snapToGrid w:val="0"/>
              <w:spacing w:line="600" w:lineRule="exact"/>
              <w:rPr>
                <w:rFonts w:ascii="仿宋_GB2312" w:eastAsia="仿宋_GB2312" w:hAnsiTheme="minorEastAsia"/>
                <w:sz w:val="28"/>
                <w:szCs w:val="28"/>
              </w:rPr>
            </w:pPr>
          </w:p>
        </w:tc>
      </w:tr>
      <w:tr w:rsidR="008369C1">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注册地址</w:t>
            </w:r>
          </w:p>
        </w:tc>
        <w:tc>
          <w:tcPr>
            <w:tcW w:w="3118" w:type="dxa"/>
            <w:gridSpan w:val="3"/>
          </w:tcPr>
          <w:p w:rsidR="008369C1" w:rsidRDefault="008369C1">
            <w:pPr>
              <w:adjustRightInd w:val="0"/>
              <w:snapToGrid w:val="0"/>
              <w:spacing w:line="600" w:lineRule="exact"/>
              <w:rPr>
                <w:rFonts w:ascii="仿宋_GB2312" w:eastAsia="仿宋_GB2312" w:hAnsiTheme="minorEastAsia"/>
                <w:sz w:val="28"/>
                <w:szCs w:val="28"/>
              </w:rPr>
            </w:pPr>
          </w:p>
        </w:tc>
        <w:tc>
          <w:tcPr>
            <w:tcW w:w="1570" w:type="dxa"/>
            <w:gridSpan w:val="3"/>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邮政编码</w:t>
            </w:r>
          </w:p>
        </w:tc>
        <w:tc>
          <w:tcPr>
            <w:tcW w:w="2590" w:type="dxa"/>
            <w:gridSpan w:val="3"/>
          </w:tcPr>
          <w:p w:rsidR="008369C1" w:rsidRDefault="008369C1">
            <w:pPr>
              <w:adjustRightInd w:val="0"/>
              <w:snapToGrid w:val="0"/>
              <w:spacing w:line="600" w:lineRule="exact"/>
              <w:rPr>
                <w:rFonts w:ascii="仿宋_GB2312" w:eastAsia="仿宋_GB2312" w:hAnsiTheme="minorEastAsia"/>
                <w:sz w:val="28"/>
                <w:szCs w:val="28"/>
              </w:rPr>
            </w:pPr>
          </w:p>
        </w:tc>
      </w:tr>
      <w:tr w:rsidR="008369C1">
        <w:tc>
          <w:tcPr>
            <w:tcW w:w="1986" w:type="dxa"/>
            <w:vMerge w:val="restart"/>
            <w:vAlign w:val="center"/>
          </w:tcPr>
          <w:p w:rsidR="008369C1" w:rsidRDefault="00FA749F">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联系方式</w:t>
            </w:r>
          </w:p>
        </w:tc>
        <w:tc>
          <w:tcPr>
            <w:tcW w:w="1134" w:type="dxa"/>
            <w:vAlign w:val="center"/>
          </w:tcPr>
          <w:p w:rsidR="008369C1" w:rsidRDefault="00FA749F">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联系人</w:t>
            </w:r>
          </w:p>
        </w:tc>
        <w:tc>
          <w:tcPr>
            <w:tcW w:w="1984" w:type="dxa"/>
            <w:gridSpan w:val="2"/>
            <w:vAlign w:val="center"/>
          </w:tcPr>
          <w:p w:rsidR="008369C1" w:rsidRDefault="008369C1">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8369C1" w:rsidRDefault="00FA749F">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2590" w:type="dxa"/>
            <w:gridSpan w:val="3"/>
          </w:tcPr>
          <w:p w:rsidR="008369C1" w:rsidRDefault="008369C1">
            <w:pPr>
              <w:adjustRightInd w:val="0"/>
              <w:snapToGrid w:val="0"/>
              <w:spacing w:line="600" w:lineRule="exact"/>
              <w:rPr>
                <w:rFonts w:ascii="仿宋_GB2312" w:eastAsia="仿宋_GB2312" w:hAnsiTheme="minorEastAsia"/>
                <w:sz w:val="28"/>
                <w:szCs w:val="28"/>
              </w:rPr>
            </w:pPr>
          </w:p>
        </w:tc>
      </w:tr>
      <w:tr w:rsidR="008369C1">
        <w:tc>
          <w:tcPr>
            <w:tcW w:w="1986" w:type="dxa"/>
            <w:vMerge/>
            <w:vAlign w:val="center"/>
          </w:tcPr>
          <w:p w:rsidR="008369C1" w:rsidRDefault="008369C1">
            <w:pPr>
              <w:adjustRightInd w:val="0"/>
              <w:snapToGrid w:val="0"/>
              <w:spacing w:line="600" w:lineRule="exact"/>
              <w:jc w:val="center"/>
              <w:rPr>
                <w:rFonts w:ascii="仿宋_GB2312" w:eastAsia="仿宋_GB2312" w:hAnsiTheme="minorEastAsia"/>
                <w:sz w:val="28"/>
                <w:szCs w:val="28"/>
              </w:rPr>
            </w:pPr>
          </w:p>
        </w:tc>
        <w:tc>
          <w:tcPr>
            <w:tcW w:w="1134" w:type="dxa"/>
            <w:vAlign w:val="center"/>
          </w:tcPr>
          <w:p w:rsidR="008369C1" w:rsidRDefault="00FA749F">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传真</w:t>
            </w:r>
          </w:p>
        </w:tc>
        <w:tc>
          <w:tcPr>
            <w:tcW w:w="1984" w:type="dxa"/>
            <w:gridSpan w:val="2"/>
            <w:vAlign w:val="center"/>
          </w:tcPr>
          <w:p w:rsidR="008369C1" w:rsidRDefault="008369C1">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rsidR="008369C1" w:rsidRDefault="00FA749F">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网址</w:t>
            </w:r>
          </w:p>
        </w:tc>
        <w:tc>
          <w:tcPr>
            <w:tcW w:w="2590" w:type="dxa"/>
            <w:gridSpan w:val="3"/>
          </w:tcPr>
          <w:p w:rsidR="008369C1" w:rsidRDefault="008369C1">
            <w:pPr>
              <w:adjustRightInd w:val="0"/>
              <w:snapToGrid w:val="0"/>
              <w:spacing w:line="600" w:lineRule="exact"/>
              <w:rPr>
                <w:rFonts w:ascii="仿宋_GB2312" w:eastAsia="仿宋_GB2312" w:hAnsiTheme="minorEastAsia"/>
                <w:sz w:val="28"/>
                <w:szCs w:val="28"/>
              </w:rPr>
            </w:pPr>
          </w:p>
        </w:tc>
      </w:tr>
      <w:tr w:rsidR="008369C1">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组织结构</w:t>
            </w:r>
          </w:p>
        </w:tc>
        <w:tc>
          <w:tcPr>
            <w:tcW w:w="7278" w:type="dxa"/>
            <w:gridSpan w:val="9"/>
          </w:tcPr>
          <w:p w:rsidR="008369C1" w:rsidRDefault="008369C1">
            <w:pPr>
              <w:adjustRightInd w:val="0"/>
              <w:snapToGrid w:val="0"/>
              <w:spacing w:line="600" w:lineRule="exact"/>
              <w:rPr>
                <w:rFonts w:ascii="仿宋_GB2312" w:eastAsia="仿宋_GB2312" w:hAnsiTheme="minorEastAsia"/>
                <w:sz w:val="28"/>
                <w:szCs w:val="28"/>
              </w:rPr>
            </w:pPr>
          </w:p>
        </w:tc>
      </w:tr>
      <w:tr w:rsidR="008369C1">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法定代表人</w:t>
            </w:r>
          </w:p>
        </w:tc>
        <w:tc>
          <w:tcPr>
            <w:tcW w:w="1134"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8369C1" w:rsidRDefault="008369C1">
            <w:pPr>
              <w:adjustRightInd w:val="0"/>
              <w:snapToGrid w:val="0"/>
              <w:spacing w:line="600" w:lineRule="exact"/>
              <w:rPr>
                <w:rFonts w:ascii="仿宋_GB2312" w:eastAsia="仿宋_GB2312" w:hAnsiTheme="minorEastAsia"/>
                <w:sz w:val="28"/>
                <w:szCs w:val="28"/>
              </w:rPr>
            </w:pPr>
          </w:p>
        </w:tc>
        <w:tc>
          <w:tcPr>
            <w:tcW w:w="1443" w:type="dxa"/>
            <w:gridSpan w:val="3"/>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8369C1" w:rsidRDefault="008369C1">
            <w:pPr>
              <w:adjustRightInd w:val="0"/>
              <w:snapToGrid w:val="0"/>
              <w:spacing w:line="600" w:lineRule="exact"/>
              <w:rPr>
                <w:rFonts w:ascii="仿宋_GB2312" w:eastAsia="仿宋_GB2312" w:hAnsiTheme="minorEastAsia"/>
                <w:sz w:val="28"/>
                <w:szCs w:val="28"/>
              </w:rPr>
            </w:pPr>
          </w:p>
        </w:tc>
        <w:tc>
          <w:tcPr>
            <w:tcW w:w="1295" w:type="dxa"/>
            <w:gridSpan w:val="2"/>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8369C1" w:rsidRDefault="008369C1">
            <w:pPr>
              <w:adjustRightInd w:val="0"/>
              <w:snapToGrid w:val="0"/>
              <w:spacing w:line="600" w:lineRule="exact"/>
              <w:rPr>
                <w:rFonts w:ascii="仿宋_GB2312" w:eastAsia="仿宋_GB2312" w:hAnsiTheme="minorEastAsia"/>
                <w:sz w:val="28"/>
                <w:szCs w:val="28"/>
              </w:rPr>
            </w:pPr>
          </w:p>
        </w:tc>
      </w:tr>
      <w:tr w:rsidR="008369C1">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技术负责人</w:t>
            </w:r>
          </w:p>
        </w:tc>
        <w:tc>
          <w:tcPr>
            <w:tcW w:w="1134"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姓名</w:t>
            </w:r>
          </w:p>
        </w:tc>
        <w:tc>
          <w:tcPr>
            <w:tcW w:w="966" w:type="dxa"/>
          </w:tcPr>
          <w:p w:rsidR="008369C1" w:rsidRDefault="008369C1">
            <w:pPr>
              <w:adjustRightInd w:val="0"/>
              <w:snapToGrid w:val="0"/>
              <w:spacing w:line="600" w:lineRule="exact"/>
              <w:rPr>
                <w:rFonts w:ascii="仿宋_GB2312" w:eastAsia="仿宋_GB2312" w:hAnsiTheme="minorEastAsia"/>
                <w:sz w:val="28"/>
                <w:szCs w:val="28"/>
              </w:rPr>
            </w:pPr>
          </w:p>
        </w:tc>
        <w:tc>
          <w:tcPr>
            <w:tcW w:w="1443" w:type="dxa"/>
            <w:gridSpan w:val="3"/>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技术职称</w:t>
            </w:r>
          </w:p>
        </w:tc>
        <w:tc>
          <w:tcPr>
            <w:tcW w:w="1145" w:type="dxa"/>
          </w:tcPr>
          <w:p w:rsidR="008369C1" w:rsidRDefault="008369C1">
            <w:pPr>
              <w:adjustRightInd w:val="0"/>
              <w:snapToGrid w:val="0"/>
              <w:spacing w:line="600" w:lineRule="exact"/>
              <w:rPr>
                <w:rFonts w:ascii="仿宋_GB2312" w:eastAsia="仿宋_GB2312" w:hAnsiTheme="minorEastAsia"/>
                <w:sz w:val="28"/>
                <w:szCs w:val="28"/>
              </w:rPr>
            </w:pPr>
          </w:p>
        </w:tc>
        <w:tc>
          <w:tcPr>
            <w:tcW w:w="1295" w:type="dxa"/>
            <w:gridSpan w:val="2"/>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电话</w:t>
            </w:r>
          </w:p>
        </w:tc>
        <w:tc>
          <w:tcPr>
            <w:tcW w:w="1295" w:type="dxa"/>
          </w:tcPr>
          <w:p w:rsidR="008369C1" w:rsidRDefault="008369C1">
            <w:pPr>
              <w:adjustRightInd w:val="0"/>
              <w:snapToGrid w:val="0"/>
              <w:spacing w:line="600" w:lineRule="exact"/>
              <w:rPr>
                <w:rFonts w:ascii="仿宋_GB2312" w:eastAsia="仿宋_GB2312" w:hAnsiTheme="minorEastAsia"/>
                <w:sz w:val="28"/>
                <w:szCs w:val="28"/>
              </w:rPr>
            </w:pPr>
          </w:p>
        </w:tc>
      </w:tr>
      <w:tr w:rsidR="008369C1">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成立时间</w:t>
            </w:r>
          </w:p>
        </w:tc>
        <w:tc>
          <w:tcPr>
            <w:tcW w:w="2100" w:type="dxa"/>
            <w:gridSpan w:val="2"/>
          </w:tcPr>
          <w:p w:rsidR="008369C1" w:rsidRDefault="008369C1">
            <w:pPr>
              <w:adjustRightInd w:val="0"/>
              <w:snapToGrid w:val="0"/>
              <w:spacing w:line="600" w:lineRule="exact"/>
              <w:rPr>
                <w:rFonts w:ascii="仿宋_GB2312" w:eastAsia="仿宋_GB2312" w:hAnsiTheme="minorEastAsia"/>
                <w:sz w:val="28"/>
                <w:szCs w:val="28"/>
              </w:rPr>
            </w:pPr>
          </w:p>
        </w:tc>
        <w:tc>
          <w:tcPr>
            <w:tcW w:w="5178" w:type="dxa"/>
            <w:gridSpan w:val="7"/>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□员工总人数：</w:t>
            </w:r>
          </w:p>
        </w:tc>
      </w:tr>
      <w:tr w:rsidR="008369C1">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企业资质等级</w:t>
            </w:r>
          </w:p>
        </w:tc>
        <w:tc>
          <w:tcPr>
            <w:tcW w:w="2100" w:type="dxa"/>
            <w:gridSpan w:val="2"/>
          </w:tcPr>
          <w:p w:rsidR="008369C1" w:rsidRDefault="008369C1">
            <w:pPr>
              <w:adjustRightInd w:val="0"/>
              <w:snapToGrid w:val="0"/>
              <w:spacing w:line="600" w:lineRule="exact"/>
              <w:rPr>
                <w:rFonts w:ascii="仿宋_GB2312" w:eastAsia="仿宋_GB2312" w:hAnsiTheme="minorEastAsia"/>
                <w:sz w:val="28"/>
                <w:szCs w:val="28"/>
              </w:rPr>
            </w:pPr>
          </w:p>
        </w:tc>
        <w:tc>
          <w:tcPr>
            <w:tcW w:w="1160" w:type="dxa"/>
            <w:gridSpan w:val="2"/>
            <w:vMerge w:val="restart"/>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其中</w:t>
            </w:r>
          </w:p>
        </w:tc>
        <w:tc>
          <w:tcPr>
            <w:tcW w:w="2268" w:type="dxa"/>
            <w:gridSpan w:val="3"/>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项目负责人</w:t>
            </w:r>
          </w:p>
        </w:tc>
        <w:tc>
          <w:tcPr>
            <w:tcW w:w="1750" w:type="dxa"/>
            <w:gridSpan w:val="2"/>
          </w:tcPr>
          <w:p w:rsidR="008369C1" w:rsidRDefault="008369C1">
            <w:pPr>
              <w:adjustRightInd w:val="0"/>
              <w:snapToGrid w:val="0"/>
              <w:spacing w:line="600" w:lineRule="exact"/>
              <w:rPr>
                <w:rFonts w:ascii="仿宋_GB2312" w:eastAsia="仿宋_GB2312" w:hAnsiTheme="minorEastAsia"/>
                <w:sz w:val="28"/>
                <w:szCs w:val="28"/>
              </w:rPr>
            </w:pPr>
          </w:p>
        </w:tc>
      </w:tr>
      <w:tr w:rsidR="008369C1">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营业执照号</w:t>
            </w:r>
          </w:p>
        </w:tc>
        <w:tc>
          <w:tcPr>
            <w:tcW w:w="2100" w:type="dxa"/>
            <w:gridSpan w:val="2"/>
          </w:tcPr>
          <w:p w:rsidR="008369C1" w:rsidRDefault="008369C1">
            <w:pPr>
              <w:adjustRightInd w:val="0"/>
              <w:snapToGrid w:val="0"/>
              <w:spacing w:line="600" w:lineRule="exact"/>
              <w:rPr>
                <w:rFonts w:ascii="仿宋_GB2312" w:eastAsia="仿宋_GB2312" w:hAnsiTheme="minorEastAsia"/>
                <w:sz w:val="28"/>
                <w:szCs w:val="28"/>
              </w:rPr>
            </w:pPr>
          </w:p>
        </w:tc>
        <w:tc>
          <w:tcPr>
            <w:tcW w:w="1160" w:type="dxa"/>
            <w:gridSpan w:val="2"/>
            <w:vMerge/>
          </w:tcPr>
          <w:p w:rsidR="008369C1" w:rsidRDefault="008369C1">
            <w:pPr>
              <w:adjustRightInd w:val="0"/>
              <w:snapToGrid w:val="0"/>
              <w:spacing w:line="600" w:lineRule="exact"/>
              <w:rPr>
                <w:rFonts w:ascii="仿宋_GB2312" w:eastAsia="仿宋_GB2312" w:hAnsiTheme="minorEastAsia"/>
                <w:sz w:val="28"/>
                <w:szCs w:val="28"/>
              </w:rPr>
            </w:pPr>
          </w:p>
        </w:tc>
        <w:tc>
          <w:tcPr>
            <w:tcW w:w="2268" w:type="dxa"/>
            <w:gridSpan w:val="3"/>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□高级职称人员</w:t>
            </w:r>
          </w:p>
        </w:tc>
        <w:tc>
          <w:tcPr>
            <w:tcW w:w="1750" w:type="dxa"/>
            <w:gridSpan w:val="2"/>
          </w:tcPr>
          <w:p w:rsidR="008369C1" w:rsidRDefault="008369C1">
            <w:pPr>
              <w:adjustRightInd w:val="0"/>
              <w:snapToGrid w:val="0"/>
              <w:spacing w:line="600" w:lineRule="exact"/>
              <w:rPr>
                <w:rFonts w:ascii="仿宋_GB2312" w:eastAsia="仿宋_GB2312" w:hAnsiTheme="minorEastAsia"/>
                <w:sz w:val="28"/>
                <w:szCs w:val="28"/>
              </w:rPr>
            </w:pPr>
          </w:p>
        </w:tc>
      </w:tr>
      <w:tr w:rsidR="008369C1">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注册资金</w:t>
            </w:r>
          </w:p>
        </w:tc>
        <w:tc>
          <w:tcPr>
            <w:tcW w:w="2100" w:type="dxa"/>
            <w:gridSpan w:val="2"/>
          </w:tcPr>
          <w:p w:rsidR="008369C1" w:rsidRDefault="008369C1">
            <w:pPr>
              <w:adjustRightInd w:val="0"/>
              <w:snapToGrid w:val="0"/>
              <w:spacing w:line="600" w:lineRule="exact"/>
              <w:rPr>
                <w:rFonts w:ascii="仿宋_GB2312" w:eastAsia="仿宋_GB2312" w:hAnsiTheme="minorEastAsia"/>
                <w:sz w:val="28"/>
                <w:szCs w:val="28"/>
              </w:rPr>
            </w:pPr>
          </w:p>
        </w:tc>
        <w:tc>
          <w:tcPr>
            <w:tcW w:w="1160" w:type="dxa"/>
            <w:gridSpan w:val="2"/>
            <w:vMerge/>
          </w:tcPr>
          <w:p w:rsidR="008369C1" w:rsidRDefault="008369C1">
            <w:pPr>
              <w:adjustRightInd w:val="0"/>
              <w:snapToGrid w:val="0"/>
              <w:spacing w:line="600" w:lineRule="exact"/>
              <w:rPr>
                <w:rFonts w:ascii="仿宋_GB2312" w:eastAsia="仿宋_GB2312" w:hAnsiTheme="minorEastAsia"/>
                <w:sz w:val="28"/>
                <w:szCs w:val="28"/>
              </w:rPr>
            </w:pPr>
          </w:p>
        </w:tc>
        <w:tc>
          <w:tcPr>
            <w:tcW w:w="2268" w:type="dxa"/>
            <w:gridSpan w:val="3"/>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□中级职称人员</w:t>
            </w:r>
          </w:p>
        </w:tc>
        <w:tc>
          <w:tcPr>
            <w:tcW w:w="1750" w:type="dxa"/>
            <w:gridSpan w:val="2"/>
          </w:tcPr>
          <w:p w:rsidR="008369C1" w:rsidRDefault="008369C1">
            <w:pPr>
              <w:adjustRightInd w:val="0"/>
              <w:snapToGrid w:val="0"/>
              <w:spacing w:line="600" w:lineRule="exact"/>
              <w:rPr>
                <w:rFonts w:ascii="仿宋_GB2312" w:eastAsia="仿宋_GB2312" w:hAnsiTheme="minorEastAsia"/>
                <w:sz w:val="28"/>
                <w:szCs w:val="28"/>
              </w:rPr>
            </w:pPr>
          </w:p>
        </w:tc>
      </w:tr>
      <w:tr w:rsidR="008369C1">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开户银行</w:t>
            </w:r>
          </w:p>
        </w:tc>
        <w:tc>
          <w:tcPr>
            <w:tcW w:w="2100" w:type="dxa"/>
            <w:gridSpan w:val="2"/>
          </w:tcPr>
          <w:p w:rsidR="008369C1" w:rsidRDefault="008369C1">
            <w:pPr>
              <w:adjustRightInd w:val="0"/>
              <w:snapToGrid w:val="0"/>
              <w:spacing w:line="600" w:lineRule="exact"/>
              <w:rPr>
                <w:rFonts w:ascii="仿宋_GB2312" w:eastAsia="仿宋_GB2312" w:hAnsiTheme="minorEastAsia"/>
                <w:sz w:val="28"/>
                <w:szCs w:val="28"/>
              </w:rPr>
            </w:pPr>
          </w:p>
        </w:tc>
        <w:tc>
          <w:tcPr>
            <w:tcW w:w="1160" w:type="dxa"/>
            <w:gridSpan w:val="2"/>
            <w:vMerge/>
          </w:tcPr>
          <w:p w:rsidR="008369C1" w:rsidRDefault="008369C1">
            <w:pPr>
              <w:adjustRightInd w:val="0"/>
              <w:snapToGrid w:val="0"/>
              <w:spacing w:line="600" w:lineRule="exact"/>
              <w:rPr>
                <w:rFonts w:ascii="仿宋_GB2312" w:eastAsia="仿宋_GB2312" w:hAnsiTheme="minorEastAsia"/>
                <w:sz w:val="28"/>
                <w:szCs w:val="28"/>
              </w:rPr>
            </w:pPr>
          </w:p>
        </w:tc>
        <w:tc>
          <w:tcPr>
            <w:tcW w:w="2268" w:type="dxa"/>
            <w:gridSpan w:val="3"/>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□初级职称人员</w:t>
            </w:r>
          </w:p>
        </w:tc>
        <w:tc>
          <w:tcPr>
            <w:tcW w:w="1750" w:type="dxa"/>
            <w:gridSpan w:val="2"/>
          </w:tcPr>
          <w:p w:rsidR="008369C1" w:rsidRDefault="008369C1">
            <w:pPr>
              <w:adjustRightInd w:val="0"/>
              <w:snapToGrid w:val="0"/>
              <w:spacing w:line="600" w:lineRule="exact"/>
              <w:rPr>
                <w:rFonts w:ascii="仿宋_GB2312" w:eastAsia="仿宋_GB2312" w:hAnsiTheme="minorEastAsia"/>
                <w:sz w:val="28"/>
                <w:szCs w:val="28"/>
              </w:rPr>
            </w:pPr>
          </w:p>
        </w:tc>
      </w:tr>
      <w:tr w:rsidR="008369C1">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账户</w:t>
            </w:r>
          </w:p>
        </w:tc>
        <w:tc>
          <w:tcPr>
            <w:tcW w:w="2100" w:type="dxa"/>
            <w:gridSpan w:val="2"/>
          </w:tcPr>
          <w:p w:rsidR="008369C1" w:rsidRDefault="008369C1">
            <w:pPr>
              <w:adjustRightInd w:val="0"/>
              <w:snapToGrid w:val="0"/>
              <w:spacing w:line="600" w:lineRule="exact"/>
              <w:rPr>
                <w:rFonts w:ascii="仿宋_GB2312" w:eastAsia="仿宋_GB2312" w:hAnsiTheme="minorEastAsia"/>
                <w:sz w:val="28"/>
                <w:szCs w:val="28"/>
              </w:rPr>
            </w:pPr>
          </w:p>
        </w:tc>
        <w:tc>
          <w:tcPr>
            <w:tcW w:w="1160" w:type="dxa"/>
            <w:gridSpan w:val="2"/>
            <w:vMerge/>
          </w:tcPr>
          <w:p w:rsidR="008369C1" w:rsidRDefault="008369C1">
            <w:pPr>
              <w:adjustRightInd w:val="0"/>
              <w:snapToGrid w:val="0"/>
              <w:spacing w:line="600" w:lineRule="exact"/>
              <w:rPr>
                <w:rFonts w:ascii="仿宋_GB2312" w:eastAsia="仿宋_GB2312" w:hAnsiTheme="minorEastAsia"/>
                <w:sz w:val="28"/>
                <w:szCs w:val="28"/>
              </w:rPr>
            </w:pPr>
          </w:p>
        </w:tc>
        <w:tc>
          <w:tcPr>
            <w:tcW w:w="2268" w:type="dxa"/>
            <w:gridSpan w:val="3"/>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□技工</w:t>
            </w:r>
          </w:p>
        </w:tc>
        <w:tc>
          <w:tcPr>
            <w:tcW w:w="1750" w:type="dxa"/>
            <w:gridSpan w:val="2"/>
          </w:tcPr>
          <w:p w:rsidR="008369C1" w:rsidRDefault="008369C1">
            <w:pPr>
              <w:adjustRightInd w:val="0"/>
              <w:snapToGrid w:val="0"/>
              <w:spacing w:line="600" w:lineRule="exact"/>
              <w:rPr>
                <w:rFonts w:ascii="仿宋_GB2312" w:eastAsia="仿宋_GB2312" w:hAnsiTheme="minorEastAsia"/>
                <w:sz w:val="28"/>
                <w:szCs w:val="28"/>
              </w:rPr>
            </w:pPr>
          </w:p>
        </w:tc>
      </w:tr>
      <w:tr w:rsidR="008369C1">
        <w:trPr>
          <w:trHeight w:val="1186"/>
        </w:trPr>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经营范围</w:t>
            </w:r>
          </w:p>
        </w:tc>
        <w:tc>
          <w:tcPr>
            <w:tcW w:w="7278" w:type="dxa"/>
            <w:gridSpan w:val="9"/>
          </w:tcPr>
          <w:p w:rsidR="008369C1" w:rsidRDefault="008369C1">
            <w:pPr>
              <w:adjustRightInd w:val="0"/>
              <w:snapToGrid w:val="0"/>
              <w:spacing w:line="600" w:lineRule="exact"/>
              <w:rPr>
                <w:rFonts w:ascii="仿宋_GB2312" w:eastAsia="仿宋_GB2312" w:hAnsiTheme="minorEastAsia"/>
                <w:sz w:val="28"/>
                <w:szCs w:val="28"/>
              </w:rPr>
            </w:pPr>
          </w:p>
        </w:tc>
      </w:tr>
      <w:tr w:rsidR="008369C1">
        <w:trPr>
          <w:trHeight w:val="712"/>
        </w:trPr>
        <w:tc>
          <w:tcPr>
            <w:tcW w:w="1986" w:type="dxa"/>
          </w:tcPr>
          <w:p w:rsidR="008369C1" w:rsidRDefault="00FA749F">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备注</w:t>
            </w:r>
          </w:p>
        </w:tc>
        <w:tc>
          <w:tcPr>
            <w:tcW w:w="7278" w:type="dxa"/>
            <w:gridSpan w:val="9"/>
          </w:tcPr>
          <w:p w:rsidR="008369C1" w:rsidRDefault="008369C1">
            <w:pPr>
              <w:adjustRightInd w:val="0"/>
              <w:snapToGrid w:val="0"/>
              <w:spacing w:line="600" w:lineRule="exact"/>
              <w:rPr>
                <w:rFonts w:ascii="仿宋_GB2312" w:eastAsia="仿宋_GB2312" w:hAnsiTheme="minorEastAsia"/>
                <w:sz w:val="28"/>
                <w:szCs w:val="28"/>
              </w:rPr>
            </w:pPr>
          </w:p>
        </w:tc>
      </w:tr>
    </w:tbl>
    <w:p w:rsidR="008369C1" w:rsidRDefault="00FA749F">
      <w:pPr>
        <w:adjustRightInd w:val="0"/>
        <w:snapToGrid w:val="0"/>
        <w:ind w:firstLine="573"/>
        <w:rPr>
          <w:rFonts w:asciiTheme="minorEastAsia" w:hAnsiTheme="minorEastAsia" w:cs="Times New Roman"/>
          <w:b/>
          <w:bCs/>
          <w:sz w:val="28"/>
          <w:szCs w:val="28"/>
        </w:rPr>
      </w:pPr>
      <w:r>
        <w:rPr>
          <w:rFonts w:ascii="仿宋_GB2312" w:eastAsia="仿宋_GB2312" w:hAnsiTheme="minorEastAsia"/>
          <w:sz w:val="28"/>
          <w:szCs w:val="28"/>
        </w:rPr>
        <w:t>注</w:t>
      </w:r>
      <w:r>
        <w:rPr>
          <w:rFonts w:ascii="仿宋_GB2312" w:eastAsia="仿宋_GB2312" w:hAnsiTheme="minorEastAsia" w:hint="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ascii="仿宋_GB2312" w:eastAsia="仿宋_GB2312" w:hAnsiTheme="minorEastAsia" w:hint="eastAsia"/>
          <w:sz w:val="28"/>
          <w:szCs w:val="28"/>
        </w:rPr>
        <w:t>。</w:t>
      </w:r>
      <w:r>
        <w:rPr>
          <w:rFonts w:asciiTheme="minorEastAsia" w:hAnsiTheme="minorEastAsia" w:cs="Times New Roman" w:hint="eastAsia"/>
          <w:b/>
          <w:bCs/>
          <w:sz w:val="28"/>
          <w:szCs w:val="28"/>
        </w:rPr>
        <w:t>（相关证明文件附后）</w:t>
      </w:r>
    </w:p>
    <w:p w:rsidR="008369C1" w:rsidRDefault="008369C1">
      <w:pPr>
        <w:adjustRightInd w:val="0"/>
        <w:snapToGrid w:val="0"/>
        <w:spacing w:line="360" w:lineRule="auto"/>
        <w:jc w:val="left"/>
        <w:rPr>
          <w:rFonts w:asciiTheme="minorEastAsia" w:hAnsiTheme="minorEastAsia" w:cs="Times New Roman"/>
          <w:b/>
          <w:bCs/>
          <w:sz w:val="28"/>
          <w:szCs w:val="28"/>
        </w:rPr>
      </w:pPr>
      <w:bookmarkStart w:id="142" w:name="_Hlk59025866"/>
    </w:p>
    <w:p w:rsidR="008369C1" w:rsidRDefault="00FA749F">
      <w:pPr>
        <w:adjustRightInd w:val="0"/>
        <w:snapToGrid w:val="0"/>
        <w:spacing w:line="360" w:lineRule="auto"/>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3.2不得存在情形承诺函</w:t>
      </w:r>
    </w:p>
    <w:bookmarkEnd w:id="142"/>
    <w:p w:rsidR="008369C1" w:rsidRDefault="008369C1">
      <w:pPr>
        <w:adjustRightInd w:val="0"/>
        <w:snapToGrid w:val="0"/>
        <w:spacing w:line="360" w:lineRule="auto"/>
        <w:rPr>
          <w:rFonts w:ascii="宋体" w:eastAsia="宋体" w:hAnsi="宋体" w:cs="宋体"/>
          <w:sz w:val="24"/>
          <w:szCs w:val="24"/>
          <w:lang w:val="en-GB"/>
        </w:rPr>
      </w:pPr>
    </w:p>
    <w:p w:rsidR="008369C1" w:rsidRDefault="00FA749F">
      <w:pPr>
        <w:adjustRightInd w:val="0"/>
        <w:snapToGrid w:val="0"/>
        <w:spacing w:line="360" w:lineRule="auto"/>
        <w:rPr>
          <w:rFonts w:ascii="宋体" w:eastAsia="宋体" w:hAnsi="宋体" w:cs="宋体"/>
          <w:sz w:val="24"/>
          <w:szCs w:val="24"/>
          <w:lang w:val="en-GB"/>
        </w:rPr>
      </w:pPr>
      <w:r>
        <w:rPr>
          <w:rFonts w:ascii="宋体" w:eastAsia="宋体" w:hAnsi="宋体" w:cs="宋体" w:hint="eastAsia"/>
          <w:sz w:val="24"/>
          <w:szCs w:val="24"/>
          <w:lang w:val="en-GB"/>
        </w:rPr>
        <w:t>致：</w:t>
      </w:r>
      <w:r w:rsidRPr="00611ACF">
        <w:rPr>
          <w:rFonts w:ascii="宋体" w:eastAsia="宋体" w:hAnsi="宋体" w:cs="宋体" w:hint="eastAsia"/>
          <w:sz w:val="24"/>
          <w:szCs w:val="24"/>
          <w:lang w:val="en-GB"/>
        </w:rPr>
        <w:t>广州</w:t>
      </w:r>
      <w:r w:rsidR="00422376" w:rsidRPr="00611ACF">
        <w:rPr>
          <w:rFonts w:ascii="宋体" w:eastAsia="宋体" w:hAnsi="宋体" w:cs="宋体" w:hint="eastAsia"/>
          <w:sz w:val="24"/>
          <w:szCs w:val="24"/>
          <w:lang w:val="en-GB"/>
        </w:rPr>
        <w:t>从化</w:t>
      </w:r>
      <w:r w:rsidRPr="00611ACF">
        <w:rPr>
          <w:rFonts w:ascii="宋体" w:eastAsia="宋体" w:hAnsi="宋体" w:cs="宋体" w:hint="eastAsia"/>
          <w:sz w:val="24"/>
          <w:szCs w:val="24"/>
          <w:lang w:val="en-GB"/>
        </w:rPr>
        <w:t>净水有限公司</w:t>
      </w:r>
    </w:p>
    <w:p w:rsidR="008369C1" w:rsidRDefault="00FA749F">
      <w:pPr>
        <w:adjustRightInd w:val="0"/>
        <w:snapToGrid w:val="0"/>
        <w:spacing w:line="360" w:lineRule="auto"/>
        <w:ind w:firstLineChars="200" w:firstLine="480"/>
        <w:rPr>
          <w:rFonts w:ascii="仿宋_GB2312" w:eastAsia="仿宋_GB2312"/>
          <w:sz w:val="28"/>
          <w:szCs w:val="28"/>
        </w:rPr>
      </w:pPr>
      <w:r>
        <w:rPr>
          <w:rFonts w:ascii="宋体" w:eastAsia="宋体" w:hAnsi="宋体" w:cs="宋体" w:hint="eastAsia"/>
          <w:sz w:val="24"/>
          <w:szCs w:val="24"/>
          <w:lang w:val="en-GB"/>
        </w:rPr>
        <w:t>我方郑重承诺，在参与</w:t>
      </w:r>
      <w:r w:rsidR="00A976C2" w:rsidRPr="00071239">
        <w:rPr>
          <w:rFonts w:ascii="宋体" w:eastAsia="宋体" w:hAnsi="宋体" w:cs="宋体" w:hint="eastAsia"/>
          <w:sz w:val="24"/>
          <w:szCs w:val="24"/>
          <w:u w:val="single"/>
          <w:lang w:val="en-GB"/>
        </w:rPr>
        <w:t>广州从化净水有限公司中心厂推流器、中心厂潜污泵及太平厂推流器采购项目</w:t>
      </w:r>
      <w:r>
        <w:rPr>
          <w:rFonts w:ascii="宋体" w:eastAsia="宋体" w:hAnsi="宋体" w:cs="宋体" w:hint="eastAsia"/>
          <w:sz w:val="24"/>
          <w:szCs w:val="24"/>
          <w:u w:val="single"/>
          <w:lang w:val="en-GB"/>
        </w:rPr>
        <w:t>（项目编号：</w:t>
      </w:r>
      <w:r w:rsidR="00A976C2" w:rsidRPr="008E4DFE">
        <w:rPr>
          <w:rFonts w:ascii="宋体" w:eastAsia="宋体" w:hAnsi="宋体" w:cs="宋体" w:hint="eastAsia"/>
          <w:sz w:val="24"/>
          <w:szCs w:val="24"/>
          <w:u w:val="single"/>
          <w:lang w:val="en-GB"/>
        </w:rPr>
        <w:t>穗从化净水询[2022] 042601号</w:t>
      </w:r>
      <w:r>
        <w:rPr>
          <w:rFonts w:ascii="宋体" w:eastAsia="宋体" w:hAnsi="宋体" w:cs="宋体" w:hint="eastAsia"/>
          <w:sz w:val="24"/>
          <w:szCs w:val="24"/>
          <w:u w:val="single"/>
          <w:lang w:val="en-GB"/>
        </w:rPr>
        <w:t>）</w:t>
      </w:r>
      <w:r>
        <w:rPr>
          <w:rFonts w:ascii="宋体" w:eastAsia="宋体" w:hAnsi="宋体" w:cs="宋体" w:hint="eastAsia"/>
          <w:sz w:val="24"/>
          <w:szCs w:val="24"/>
          <w:lang w:val="en-GB"/>
        </w:rPr>
        <w:t>采购期间，未被</w:t>
      </w:r>
      <w:r w:rsidRPr="00611ACF">
        <w:rPr>
          <w:rFonts w:ascii="宋体" w:eastAsia="宋体" w:hAnsi="宋体" w:cs="宋体" w:hint="eastAsia"/>
          <w:sz w:val="24"/>
          <w:szCs w:val="24"/>
          <w:lang w:val="en-GB"/>
        </w:rPr>
        <w:t>列入下列情形之一：</w:t>
      </w:r>
    </w:p>
    <w:p w:rsidR="008369C1" w:rsidRDefault="00FA749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（1）与本项目其他供应商的单位负责人为同一人。</w:t>
      </w:r>
    </w:p>
    <w:p w:rsidR="008369C1" w:rsidRDefault="00FA749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（2）与本项目其他供应商存在控股关系。</w:t>
      </w:r>
    </w:p>
    <w:p w:rsidR="008369C1" w:rsidRDefault="00FA749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（3）与本项目其他供应商存在管理关系。</w:t>
      </w:r>
    </w:p>
    <w:p w:rsidR="008369C1" w:rsidRDefault="00FA749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（4）被本项目所在地省级以上行业主管部门依法暂停、取消投标或禁止参加采购活动且处于有效期内的。</w:t>
      </w:r>
    </w:p>
    <w:p w:rsidR="008369C1" w:rsidRDefault="00FA749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（5）处于被责令停产停业、暂扣或者吊销执照、暂扣或者吊销许可证、吊销资质证书状态。</w:t>
      </w:r>
    </w:p>
    <w:p w:rsidR="008369C1" w:rsidRDefault="00FA749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（6）进入清算程序，或被宣告破产，或其他丧失履约能力情形的。</w:t>
      </w:r>
    </w:p>
    <w:p w:rsidR="008369C1" w:rsidRDefault="00FA749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（7）近三年内因发生质量或安全生产事故等受到行政处罚且在处罚期内的。</w:t>
      </w:r>
    </w:p>
    <w:p w:rsidR="008369C1" w:rsidRDefault="00FA749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（8）被最高人民法院在“信用中国”网站（www.creditchina.gov.cn）或各级信用信息共享平台中列入失信被执行人名单。</w:t>
      </w:r>
    </w:p>
    <w:p w:rsidR="008369C1" w:rsidRDefault="00FA749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（9）被“信用广州”网站纳入失信被执行人名单（失信黑名单）。</w:t>
      </w:r>
    </w:p>
    <w:p w:rsidR="008369C1" w:rsidRDefault="00FA749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（10）被纳入本项目采购人（包括市水投集团及相关所属企业）书面限制参与采购活动且处于有效期内的。</w:t>
      </w:r>
    </w:p>
    <w:p w:rsidR="008369C1" w:rsidRDefault="00FA749F">
      <w:pPr>
        <w:adjustRightInd w:val="0"/>
        <w:snapToGrid w:val="0"/>
        <w:spacing w:line="360" w:lineRule="auto"/>
        <w:ind w:firstLineChars="200" w:firstLine="480"/>
        <w:rPr>
          <w:rFonts w:ascii="宋体" w:hAnsi="宋体" w:cs="宋体"/>
          <w:sz w:val="24"/>
          <w:szCs w:val="24"/>
          <w:lang w:val="en-GB"/>
        </w:rPr>
      </w:pPr>
      <w:r>
        <w:rPr>
          <w:rFonts w:ascii="宋体" w:hAnsi="宋体" w:cs="宋体" w:hint="eastAsia"/>
          <w:sz w:val="24"/>
          <w:szCs w:val="24"/>
          <w:lang w:val="en-GB"/>
        </w:rPr>
        <w:t>（11）其他违法违纪行为，经审查认为不宜被邀请参加采购活动的。</w:t>
      </w:r>
    </w:p>
    <w:p w:rsidR="008369C1" w:rsidRDefault="00FA749F">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注：附件：网页截图</w:t>
      </w:r>
    </w:p>
    <w:p w:rsidR="008369C1" w:rsidRDefault="00FA749F">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1、网站截图为“信用中国”网站（www.creditchina.gov.cn）首页“信用信息”搜索一栏输入企业全称后得出的查询结果页面。信用记录承诺必须附网站截图。</w:t>
      </w:r>
    </w:p>
    <w:p w:rsidR="008369C1" w:rsidRDefault="00FA749F">
      <w:pPr>
        <w:adjustRightInd w:val="0"/>
        <w:snapToGrid w:val="0"/>
        <w:spacing w:line="360" w:lineRule="auto"/>
        <w:rPr>
          <w:rFonts w:ascii="宋体" w:eastAsia="宋体" w:hAnsi="宋体" w:cs="宋体"/>
          <w:b/>
          <w:sz w:val="24"/>
          <w:szCs w:val="24"/>
        </w:rPr>
      </w:pPr>
      <w:r>
        <w:rPr>
          <w:rFonts w:ascii="宋体" w:eastAsia="宋体" w:hAnsi="宋体" w:cs="宋体" w:hint="eastAsia"/>
          <w:b/>
          <w:sz w:val="24"/>
          <w:szCs w:val="24"/>
        </w:rPr>
        <w:t xml:space="preserve">2、截图中应显示网站域名，页面信息必须明确显示参与本项目的企业全称 </w:t>
      </w:r>
    </w:p>
    <w:p w:rsidR="008369C1" w:rsidRDefault="00FA749F">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 xml:space="preserve">供应商名称（加盖公章）： </w:t>
      </w:r>
    </w:p>
    <w:p w:rsidR="008369C1" w:rsidRDefault="00FA749F">
      <w:pPr>
        <w:adjustRightInd w:val="0"/>
        <w:snapToGrid w:val="0"/>
        <w:spacing w:line="360" w:lineRule="auto"/>
        <w:jc w:val="right"/>
        <w:rPr>
          <w:rFonts w:ascii="宋体" w:eastAsia="宋体" w:hAnsi="宋体" w:cs="宋体"/>
          <w:sz w:val="24"/>
          <w:szCs w:val="24"/>
          <w:lang w:val="en-GB"/>
        </w:rPr>
      </w:pPr>
      <w:r>
        <w:rPr>
          <w:rFonts w:ascii="宋体" w:eastAsia="宋体" w:hAnsi="宋体" w:cs="宋体" w:hint="eastAsia"/>
          <w:sz w:val="24"/>
          <w:szCs w:val="24"/>
          <w:lang w:val="en-GB"/>
        </w:rPr>
        <w:t>年  月  日</w:t>
      </w:r>
    </w:p>
    <w:p w:rsidR="008369C1" w:rsidRDefault="00FA749F">
      <w:pPr>
        <w:jc w:val="left"/>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4.拟投入本项目的项目负责人情况表</w:t>
      </w:r>
    </w:p>
    <w:p w:rsidR="008369C1" w:rsidRDefault="008369C1">
      <w:pPr>
        <w:pStyle w:val="2"/>
        <w:rPr>
          <w:rFonts w:ascii="仿宋_GB2312" w:eastAsia="仿宋_GB2312" w:hAnsiTheme="minorEastAsia"/>
          <w:sz w:val="28"/>
          <w:szCs w:val="28"/>
        </w:rPr>
      </w:pPr>
    </w:p>
    <w:p w:rsidR="008369C1" w:rsidRDefault="00FA749F">
      <w:pPr>
        <w:jc w:val="center"/>
        <w:rPr>
          <w:rFonts w:ascii="仿宋" w:eastAsia="仿宋" w:hAnsi="仿宋" w:cs="仿宋_GB2312"/>
          <w:b/>
          <w:sz w:val="28"/>
          <w:szCs w:val="28"/>
        </w:rPr>
      </w:pPr>
      <w:r>
        <w:rPr>
          <w:rFonts w:ascii="仿宋" w:eastAsia="仿宋" w:hAnsi="仿宋" w:cs="仿宋_GB2312" w:hint="eastAsia"/>
          <w:b/>
          <w:sz w:val="28"/>
          <w:szCs w:val="28"/>
        </w:rPr>
        <w:t xml:space="preserve"> 拟投入本项目的项目负责人情况表</w:t>
      </w:r>
    </w:p>
    <w:tbl>
      <w:tblPr>
        <w:tblW w:w="9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1"/>
        <w:gridCol w:w="332"/>
        <w:gridCol w:w="1165"/>
        <w:gridCol w:w="828"/>
        <w:gridCol w:w="785"/>
        <w:gridCol w:w="1208"/>
        <w:gridCol w:w="129"/>
        <w:gridCol w:w="1864"/>
        <w:gridCol w:w="334"/>
        <w:gridCol w:w="1119"/>
      </w:tblGrid>
      <w:tr w:rsidR="008369C1">
        <w:tc>
          <w:tcPr>
            <w:tcW w:w="1661" w:type="dxa"/>
            <w:noWrap/>
          </w:tcPr>
          <w:p w:rsidR="008369C1" w:rsidRDefault="00FA749F">
            <w:pPr>
              <w:jc w:val="center"/>
              <w:rPr>
                <w:rFonts w:ascii="仿宋" w:eastAsia="仿宋" w:hAnsi="仿宋" w:cs="仿宋_GB2312"/>
                <w:b/>
                <w:sz w:val="28"/>
                <w:szCs w:val="28"/>
              </w:rPr>
            </w:pPr>
            <w:r>
              <w:rPr>
                <w:rFonts w:ascii="仿宋" w:eastAsia="仿宋" w:hAnsi="仿宋" w:cs="仿宋_GB2312" w:hint="eastAsia"/>
                <w:b/>
                <w:sz w:val="28"/>
                <w:szCs w:val="28"/>
              </w:rPr>
              <w:t>姓名</w:t>
            </w:r>
          </w:p>
        </w:tc>
        <w:tc>
          <w:tcPr>
            <w:tcW w:w="1497" w:type="dxa"/>
            <w:gridSpan w:val="2"/>
            <w:noWrap/>
          </w:tcPr>
          <w:p w:rsidR="008369C1" w:rsidRDefault="008369C1">
            <w:pPr>
              <w:jc w:val="center"/>
              <w:rPr>
                <w:rFonts w:ascii="仿宋" w:eastAsia="仿宋" w:hAnsi="仿宋" w:cs="仿宋_GB2312"/>
                <w:b/>
                <w:sz w:val="28"/>
                <w:szCs w:val="28"/>
              </w:rPr>
            </w:pPr>
          </w:p>
        </w:tc>
        <w:tc>
          <w:tcPr>
            <w:tcW w:w="1613" w:type="dxa"/>
            <w:gridSpan w:val="2"/>
            <w:noWrap/>
          </w:tcPr>
          <w:p w:rsidR="008369C1" w:rsidRDefault="00FA749F">
            <w:pPr>
              <w:jc w:val="center"/>
              <w:rPr>
                <w:rFonts w:ascii="仿宋" w:eastAsia="仿宋" w:hAnsi="仿宋" w:cs="仿宋_GB2312"/>
                <w:b/>
                <w:sz w:val="28"/>
                <w:szCs w:val="28"/>
              </w:rPr>
            </w:pPr>
            <w:r>
              <w:rPr>
                <w:rFonts w:ascii="仿宋" w:eastAsia="仿宋" w:hAnsi="仿宋" w:cs="仿宋_GB2312" w:hint="eastAsia"/>
                <w:b/>
                <w:sz w:val="28"/>
                <w:szCs w:val="28"/>
              </w:rPr>
              <w:t>出生年月</w:t>
            </w:r>
          </w:p>
        </w:tc>
        <w:tc>
          <w:tcPr>
            <w:tcW w:w="1337" w:type="dxa"/>
            <w:gridSpan w:val="2"/>
            <w:noWrap/>
          </w:tcPr>
          <w:p w:rsidR="008369C1" w:rsidRDefault="008369C1">
            <w:pPr>
              <w:jc w:val="center"/>
              <w:rPr>
                <w:rFonts w:ascii="仿宋" w:eastAsia="仿宋" w:hAnsi="仿宋" w:cs="仿宋_GB2312"/>
                <w:b/>
                <w:sz w:val="28"/>
                <w:szCs w:val="28"/>
              </w:rPr>
            </w:pPr>
          </w:p>
        </w:tc>
        <w:tc>
          <w:tcPr>
            <w:tcW w:w="2198" w:type="dxa"/>
            <w:gridSpan w:val="2"/>
            <w:noWrap/>
          </w:tcPr>
          <w:p w:rsidR="008369C1" w:rsidRDefault="00FA749F">
            <w:pPr>
              <w:jc w:val="center"/>
              <w:rPr>
                <w:rFonts w:ascii="仿宋" w:eastAsia="仿宋" w:hAnsi="仿宋" w:cs="仿宋_GB2312"/>
                <w:b/>
                <w:sz w:val="28"/>
                <w:szCs w:val="28"/>
              </w:rPr>
            </w:pPr>
            <w:r>
              <w:rPr>
                <w:rFonts w:ascii="仿宋" w:eastAsia="仿宋" w:hAnsi="仿宋" w:cs="仿宋_GB2312" w:hint="eastAsia"/>
                <w:b/>
                <w:sz w:val="28"/>
                <w:szCs w:val="28"/>
              </w:rPr>
              <w:t>学历</w:t>
            </w:r>
          </w:p>
        </w:tc>
        <w:tc>
          <w:tcPr>
            <w:tcW w:w="1119" w:type="dxa"/>
            <w:noWrap/>
          </w:tcPr>
          <w:p w:rsidR="008369C1" w:rsidRDefault="008369C1">
            <w:pPr>
              <w:jc w:val="center"/>
              <w:rPr>
                <w:rFonts w:ascii="仿宋" w:eastAsia="仿宋" w:hAnsi="仿宋" w:cs="仿宋_GB2312"/>
                <w:b/>
                <w:sz w:val="28"/>
                <w:szCs w:val="28"/>
              </w:rPr>
            </w:pPr>
          </w:p>
        </w:tc>
      </w:tr>
      <w:tr w:rsidR="008369C1">
        <w:tc>
          <w:tcPr>
            <w:tcW w:w="1661" w:type="dxa"/>
            <w:noWrap/>
          </w:tcPr>
          <w:p w:rsidR="008369C1" w:rsidRDefault="00FA749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职称</w:t>
            </w:r>
          </w:p>
        </w:tc>
        <w:tc>
          <w:tcPr>
            <w:tcW w:w="1497" w:type="dxa"/>
            <w:gridSpan w:val="2"/>
            <w:noWrap/>
          </w:tcPr>
          <w:p w:rsidR="008369C1" w:rsidRDefault="008369C1">
            <w:pPr>
              <w:spacing w:line="360" w:lineRule="exact"/>
              <w:jc w:val="center"/>
              <w:rPr>
                <w:rFonts w:ascii="仿宋" w:eastAsia="仿宋" w:hAnsi="仿宋" w:cs="仿宋_GB2312"/>
                <w:b/>
                <w:sz w:val="28"/>
                <w:szCs w:val="28"/>
              </w:rPr>
            </w:pPr>
          </w:p>
        </w:tc>
        <w:tc>
          <w:tcPr>
            <w:tcW w:w="1613" w:type="dxa"/>
            <w:gridSpan w:val="2"/>
            <w:noWrap/>
          </w:tcPr>
          <w:p w:rsidR="008369C1" w:rsidRDefault="00FA749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职务</w:t>
            </w:r>
          </w:p>
        </w:tc>
        <w:tc>
          <w:tcPr>
            <w:tcW w:w="1337" w:type="dxa"/>
            <w:gridSpan w:val="2"/>
            <w:noWrap/>
          </w:tcPr>
          <w:p w:rsidR="008369C1" w:rsidRDefault="008369C1">
            <w:pPr>
              <w:spacing w:line="360" w:lineRule="exact"/>
              <w:jc w:val="center"/>
              <w:rPr>
                <w:rFonts w:ascii="仿宋" w:eastAsia="仿宋" w:hAnsi="仿宋" w:cs="仿宋_GB2312"/>
                <w:b/>
                <w:sz w:val="28"/>
                <w:szCs w:val="28"/>
              </w:rPr>
            </w:pPr>
          </w:p>
        </w:tc>
        <w:tc>
          <w:tcPr>
            <w:tcW w:w="2198" w:type="dxa"/>
            <w:gridSpan w:val="2"/>
            <w:noWrap/>
          </w:tcPr>
          <w:p w:rsidR="008369C1" w:rsidRDefault="00FA749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从事本工作时间</w:t>
            </w:r>
          </w:p>
        </w:tc>
        <w:tc>
          <w:tcPr>
            <w:tcW w:w="1119" w:type="dxa"/>
            <w:noWrap/>
          </w:tcPr>
          <w:p w:rsidR="008369C1" w:rsidRDefault="008369C1">
            <w:pPr>
              <w:spacing w:line="360" w:lineRule="exact"/>
              <w:jc w:val="center"/>
              <w:rPr>
                <w:rFonts w:ascii="仿宋" w:eastAsia="仿宋" w:hAnsi="仿宋" w:cs="仿宋_GB2312"/>
                <w:b/>
                <w:sz w:val="28"/>
                <w:szCs w:val="28"/>
              </w:rPr>
            </w:pPr>
          </w:p>
        </w:tc>
      </w:tr>
      <w:tr w:rsidR="008369C1">
        <w:trPr>
          <w:trHeight w:val="595"/>
        </w:trPr>
        <w:tc>
          <w:tcPr>
            <w:tcW w:w="1661" w:type="dxa"/>
            <w:noWrap/>
          </w:tcPr>
          <w:p w:rsidR="008369C1" w:rsidRDefault="00FA749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毕业院校</w:t>
            </w:r>
          </w:p>
        </w:tc>
        <w:tc>
          <w:tcPr>
            <w:tcW w:w="1497" w:type="dxa"/>
            <w:gridSpan w:val="2"/>
            <w:noWrap/>
          </w:tcPr>
          <w:p w:rsidR="008369C1" w:rsidRDefault="008369C1">
            <w:pPr>
              <w:spacing w:line="360" w:lineRule="exact"/>
              <w:jc w:val="center"/>
              <w:rPr>
                <w:rFonts w:ascii="仿宋" w:eastAsia="仿宋" w:hAnsi="仿宋" w:cs="仿宋_GB2312"/>
                <w:b/>
                <w:sz w:val="28"/>
                <w:szCs w:val="28"/>
              </w:rPr>
            </w:pPr>
          </w:p>
        </w:tc>
        <w:tc>
          <w:tcPr>
            <w:tcW w:w="1613" w:type="dxa"/>
            <w:gridSpan w:val="2"/>
            <w:noWrap/>
          </w:tcPr>
          <w:p w:rsidR="008369C1" w:rsidRDefault="00FA749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毕业时间</w:t>
            </w:r>
          </w:p>
        </w:tc>
        <w:tc>
          <w:tcPr>
            <w:tcW w:w="1337" w:type="dxa"/>
            <w:gridSpan w:val="2"/>
            <w:noWrap/>
          </w:tcPr>
          <w:p w:rsidR="008369C1" w:rsidRDefault="008369C1">
            <w:pPr>
              <w:spacing w:line="360" w:lineRule="exact"/>
              <w:jc w:val="center"/>
              <w:rPr>
                <w:rFonts w:ascii="仿宋" w:eastAsia="仿宋" w:hAnsi="仿宋" w:cs="仿宋_GB2312"/>
                <w:b/>
                <w:sz w:val="28"/>
                <w:szCs w:val="28"/>
              </w:rPr>
            </w:pPr>
          </w:p>
        </w:tc>
        <w:tc>
          <w:tcPr>
            <w:tcW w:w="2198" w:type="dxa"/>
            <w:gridSpan w:val="2"/>
            <w:noWrap/>
          </w:tcPr>
          <w:p w:rsidR="008369C1" w:rsidRDefault="00FA749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专业</w:t>
            </w:r>
          </w:p>
        </w:tc>
        <w:tc>
          <w:tcPr>
            <w:tcW w:w="1119" w:type="dxa"/>
            <w:noWrap/>
          </w:tcPr>
          <w:p w:rsidR="008369C1" w:rsidRDefault="008369C1">
            <w:pPr>
              <w:spacing w:line="360" w:lineRule="exact"/>
              <w:jc w:val="center"/>
              <w:rPr>
                <w:rFonts w:ascii="仿宋" w:eastAsia="仿宋" w:hAnsi="仿宋" w:cs="仿宋_GB2312"/>
                <w:b/>
                <w:sz w:val="28"/>
                <w:szCs w:val="28"/>
              </w:rPr>
            </w:pPr>
          </w:p>
        </w:tc>
      </w:tr>
      <w:tr w:rsidR="008369C1">
        <w:tc>
          <w:tcPr>
            <w:tcW w:w="3158" w:type="dxa"/>
            <w:gridSpan w:val="3"/>
            <w:noWrap/>
          </w:tcPr>
          <w:p w:rsidR="008369C1" w:rsidRDefault="00FA749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注册证书等级</w:t>
            </w:r>
          </w:p>
          <w:p w:rsidR="008369C1" w:rsidRDefault="00FA749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和专业</w:t>
            </w:r>
          </w:p>
        </w:tc>
        <w:tc>
          <w:tcPr>
            <w:tcW w:w="2950" w:type="dxa"/>
            <w:gridSpan w:val="4"/>
            <w:noWrap/>
          </w:tcPr>
          <w:p w:rsidR="008369C1" w:rsidRDefault="008369C1">
            <w:pPr>
              <w:spacing w:line="360" w:lineRule="exact"/>
              <w:jc w:val="center"/>
              <w:rPr>
                <w:rFonts w:ascii="仿宋" w:eastAsia="仿宋" w:hAnsi="仿宋" w:cs="仿宋_GB2312"/>
                <w:b/>
                <w:sz w:val="28"/>
                <w:szCs w:val="28"/>
              </w:rPr>
            </w:pPr>
          </w:p>
        </w:tc>
        <w:tc>
          <w:tcPr>
            <w:tcW w:w="2198" w:type="dxa"/>
            <w:gridSpan w:val="2"/>
            <w:noWrap/>
          </w:tcPr>
          <w:p w:rsidR="008369C1" w:rsidRDefault="00FA749F">
            <w:pPr>
              <w:spacing w:line="360" w:lineRule="exact"/>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noWrap/>
          </w:tcPr>
          <w:p w:rsidR="008369C1" w:rsidRDefault="008369C1">
            <w:pPr>
              <w:spacing w:line="360" w:lineRule="exact"/>
              <w:jc w:val="center"/>
              <w:rPr>
                <w:rFonts w:ascii="仿宋" w:eastAsia="仿宋" w:hAnsi="仿宋" w:cs="仿宋_GB2312"/>
                <w:b/>
                <w:sz w:val="28"/>
                <w:szCs w:val="28"/>
              </w:rPr>
            </w:pPr>
          </w:p>
        </w:tc>
      </w:tr>
      <w:tr w:rsidR="008369C1">
        <w:tc>
          <w:tcPr>
            <w:tcW w:w="3158" w:type="dxa"/>
            <w:gridSpan w:val="3"/>
            <w:noWrap/>
          </w:tcPr>
          <w:p w:rsidR="008369C1" w:rsidRDefault="00FA749F">
            <w:pPr>
              <w:jc w:val="center"/>
              <w:rPr>
                <w:rFonts w:ascii="仿宋" w:eastAsia="仿宋" w:hAnsi="仿宋" w:cs="仿宋_GB2312"/>
                <w:b/>
                <w:sz w:val="28"/>
                <w:szCs w:val="28"/>
              </w:rPr>
            </w:pPr>
            <w:r>
              <w:rPr>
                <w:rFonts w:ascii="仿宋" w:eastAsia="仿宋" w:hAnsi="仿宋" w:cs="仿宋_GB2312" w:hint="eastAsia"/>
                <w:b/>
                <w:sz w:val="28"/>
                <w:szCs w:val="28"/>
              </w:rPr>
              <w:t>职称证专业</w:t>
            </w:r>
          </w:p>
        </w:tc>
        <w:tc>
          <w:tcPr>
            <w:tcW w:w="2950" w:type="dxa"/>
            <w:gridSpan w:val="4"/>
            <w:noWrap/>
          </w:tcPr>
          <w:p w:rsidR="008369C1" w:rsidRDefault="008369C1">
            <w:pPr>
              <w:jc w:val="center"/>
              <w:rPr>
                <w:rFonts w:ascii="仿宋" w:eastAsia="仿宋" w:hAnsi="仿宋" w:cs="仿宋_GB2312"/>
                <w:b/>
                <w:sz w:val="28"/>
                <w:szCs w:val="28"/>
              </w:rPr>
            </w:pPr>
          </w:p>
        </w:tc>
        <w:tc>
          <w:tcPr>
            <w:tcW w:w="2198" w:type="dxa"/>
            <w:gridSpan w:val="2"/>
            <w:noWrap/>
          </w:tcPr>
          <w:p w:rsidR="008369C1" w:rsidRDefault="00FA749F">
            <w:pPr>
              <w:jc w:val="center"/>
              <w:rPr>
                <w:rFonts w:ascii="仿宋" w:eastAsia="仿宋" w:hAnsi="仿宋" w:cs="仿宋_GB2312"/>
                <w:b/>
                <w:sz w:val="28"/>
                <w:szCs w:val="28"/>
              </w:rPr>
            </w:pPr>
            <w:r>
              <w:rPr>
                <w:rFonts w:ascii="仿宋" w:eastAsia="仿宋" w:hAnsi="仿宋" w:cs="仿宋_GB2312" w:hint="eastAsia"/>
                <w:b/>
                <w:sz w:val="28"/>
                <w:szCs w:val="28"/>
              </w:rPr>
              <w:t>证书编号</w:t>
            </w:r>
          </w:p>
        </w:tc>
        <w:tc>
          <w:tcPr>
            <w:tcW w:w="1119" w:type="dxa"/>
            <w:noWrap/>
          </w:tcPr>
          <w:p w:rsidR="008369C1" w:rsidRDefault="008369C1">
            <w:pPr>
              <w:jc w:val="center"/>
              <w:rPr>
                <w:rFonts w:ascii="仿宋" w:eastAsia="仿宋" w:hAnsi="仿宋" w:cs="仿宋_GB2312"/>
                <w:b/>
                <w:sz w:val="28"/>
                <w:szCs w:val="28"/>
              </w:rPr>
            </w:pPr>
          </w:p>
        </w:tc>
      </w:tr>
      <w:tr w:rsidR="008369C1">
        <w:tc>
          <w:tcPr>
            <w:tcW w:w="9425" w:type="dxa"/>
            <w:gridSpan w:val="10"/>
            <w:noWrap/>
          </w:tcPr>
          <w:p w:rsidR="008369C1" w:rsidRDefault="00FA749F">
            <w:pPr>
              <w:jc w:val="center"/>
              <w:rPr>
                <w:rFonts w:ascii="仿宋" w:eastAsia="仿宋" w:hAnsi="仿宋" w:cs="仿宋_GB2312"/>
                <w:b/>
                <w:sz w:val="28"/>
                <w:szCs w:val="28"/>
              </w:rPr>
            </w:pPr>
            <w:r>
              <w:rPr>
                <w:rFonts w:ascii="仿宋" w:eastAsia="仿宋" w:hAnsi="仿宋" w:cs="仿宋_GB2312" w:hint="eastAsia"/>
                <w:b/>
                <w:sz w:val="28"/>
                <w:szCs w:val="28"/>
              </w:rPr>
              <w:t>参加过的项目情况</w:t>
            </w:r>
          </w:p>
        </w:tc>
      </w:tr>
      <w:tr w:rsidR="008369C1">
        <w:tc>
          <w:tcPr>
            <w:tcW w:w="1993" w:type="dxa"/>
            <w:gridSpan w:val="2"/>
            <w:noWrap/>
          </w:tcPr>
          <w:p w:rsidR="008369C1" w:rsidRDefault="00FA749F">
            <w:pPr>
              <w:jc w:val="center"/>
              <w:rPr>
                <w:rFonts w:ascii="仿宋" w:eastAsia="仿宋" w:hAnsi="仿宋" w:cs="仿宋_GB2312"/>
                <w:b/>
                <w:sz w:val="28"/>
                <w:szCs w:val="28"/>
              </w:rPr>
            </w:pPr>
            <w:r>
              <w:rPr>
                <w:rFonts w:ascii="仿宋" w:eastAsia="仿宋" w:hAnsi="仿宋" w:cs="仿宋_GB2312" w:hint="eastAsia"/>
                <w:b/>
                <w:sz w:val="28"/>
                <w:szCs w:val="28"/>
              </w:rPr>
              <w:t>项目名称</w:t>
            </w:r>
          </w:p>
        </w:tc>
        <w:tc>
          <w:tcPr>
            <w:tcW w:w="1993" w:type="dxa"/>
            <w:gridSpan w:val="2"/>
            <w:noWrap/>
          </w:tcPr>
          <w:p w:rsidR="008369C1" w:rsidRDefault="00FA749F">
            <w:pPr>
              <w:jc w:val="center"/>
              <w:rPr>
                <w:rFonts w:ascii="仿宋" w:eastAsia="仿宋" w:hAnsi="仿宋" w:cs="仿宋_GB2312"/>
                <w:b/>
                <w:sz w:val="28"/>
                <w:szCs w:val="28"/>
              </w:rPr>
            </w:pPr>
            <w:r>
              <w:rPr>
                <w:rFonts w:ascii="仿宋" w:eastAsia="仿宋" w:hAnsi="仿宋" w:cs="仿宋_GB2312" w:hint="eastAsia"/>
                <w:b/>
                <w:sz w:val="28"/>
                <w:szCs w:val="28"/>
              </w:rPr>
              <w:t>合同金额</w:t>
            </w:r>
          </w:p>
        </w:tc>
        <w:tc>
          <w:tcPr>
            <w:tcW w:w="1993" w:type="dxa"/>
            <w:gridSpan w:val="2"/>
            <w:noWrap/>
          </w:tcPr>
          <w:p w:rsidR="008369C1" w:rsidRDefault="00FA749F">
            <w:pPr>
              <w:jc w:val="center"/>
              <w:rPr>
                <w:rFonts w:ascii="仿宋" w:eastAsia="仿宋" w:hAnsi="仿宋" w:cs="仿宋_GB2312"/>
                <w:b/>
                <w:sz w:val="28"/>
                <w:szCs w:val="28"/>
              </w:rPr>
            </w:pPr>
            <w:r>
              <w:rPr>
                <w:rFonts w:ascii="仿宋" w:eastAsia="仿宋" w:hAnsi="仿宋" w:cs="仿宋_GB2312" w:hint="eastAsia"/>
                <w:b/>
                <w:sz w:val="28"/>
                <w:szCs w:val="28"/>
              </w:rPr>
              <w:t>开、竣工时间</w:t>
            </w:r>
          </w:p>
        </w:tc>
        <w:tc>
          <w:tcPr>
            <w:tcW w:w="1993" w:type="dxa"/>
            <w:gridSpan w:val="2"/>
            <w:noWrap/>
          </w:tcPr>
          <w:p w:rsidR="008369C1" w:rsidRDefault="00FA749F">
            <w:pPr>
              <w:jc w:val="center"/>
              <w:rPr>
                <w:rFonts w:ascii="仿宋" w:eastAsia="仿宋" w:hAnsi="仿宋" w:cs="仿宋_GB2312"/>
                <w:b/>
                <w:sz w:val="28"/>
                <w:szCs w:val="28"/>
              </w:rPr>
            </w:pPr>
            <w:r>
              <w:rPr>
                <w:rFonts w:ascii="仿宋" w:eastAsia="仿宋" w:hAnsi="仿宋" w:cs="仿宋_GB2312" w:hint="eastAsia"/>
                <w:b/>
                <w:sz w:val="28"/>
                <w:szCs w:val="28"/>
              </w:rPr>
              <w:t>担任职务</w:t>
            </w:r>
          </w:p>
        </w:tc>
        <w:tc>
          <w:tcPr>
            <w:tcW w:w="1453" w:type="dxa"/>
            <w:gridSpan w:val="2"/>
            <w:noWrap/>
          </w:tcPr>
          <w:p w:rsidR="008369C1" w:rsidRDefault="00FA749F">
            <w:pPr>
              <w:jc w:val="center"/>
              <w:rPr>
                <w:rFonts w:ascii="仿宋" w:eastAsia="仿宋" w:hAnsi="仿宋" w:cs="仿宋_GB2312"/>
                <w:b/>
                <w:sz w:val="28"/>
                <w:szCs w:val="28"/>
              </w:rPr>
            </w:pPr>
            <w:r>
              <w:rPr>
                <w:rFonts w:ascii="仿宋" w:eastAsia="仿宋" w:hAnsi="仿宋" w:cs="仿宋_GB2312" w:hint="eastAsia"/>
                <w:b/>
                <w:sz w:val="28"/>
                <w:szCs w:val="28"/>
              </w:rPr>
              <w:t>发包人及联系电话</w:t>
            </w:r>
          </w:p>
        </w:tc>
      </w:tr>
      <w:tr w:rsidR="008369C1">
        <w:tc>
          <w:tcPr>
            <w:tcW w:w="1993" w:type="dxa"/>
            <w:gridSpan w:val="2"/>
            <w:noWrap/>
          </w:tcPr>
          <w:p w:rsidR="008369C1" w:rsidRDefault="008369C1">
            <w:pPr>
              <w:jc w:val="center"/>
              <w:rPr>
                <w:rFonts w:ascii="仿宋" w:eastAsia="仿宋" w:hAnsi="仿宋" w:cs="仿宋_GB2312"/>
                <w:b/>
                <w:sz w:val="28"/>
                <w:szCs w:val="28"/>
              </w:rPr>
            </w:pPr>
          </w:p>
        </w:tc>
        <w:tc>
          <w:tcPr>
            <w:tcW w:w="1993" w:type="dxa"/>
            <w:gridSpan w:val="2"/>
            <w:noWrap/>
          </w:tcPr>
          <w:p w:rsidR="008369C1" w:rsidRDefault="008369C1">
            <w:pPr>
              <w:jc w:val="center"/>
              <w:rPr>
                <w:rFonts w:ascii="仿宋" w:eastAsia="仿宋" w:hAnsi="仿宋" w:cs="仿宋_GB2312"/>
                <w:b/>
                <w:sz w:val="28"/>
                <w:szCs w:val="28"/>
              </w:rPr>
            </w:pPr>
          </w:p>
        </w:tc>
        <w:tc>
          <w:tcPr>
            <w:tcW w:w="1993" w:type="dxa"/>
            <w:gridSpan w:val="2"/>
            <w:noWrap/>
          </w:tcPr>
          <w:p w:rsidR="008369C1" w:rsidRDefault="008369C1">
            <w:pPr>
              <w:jc w:val="center"/>
              <w:rPr>
                <w:rFonts w:ascii="仿宋" w:eastAsia="仿宋" w:hAnsi="仿宋" w:cs="仿宋_GB2312"/>
                <w:b/>
                <w:sz w:val="28"/>
                <w:szCs w:val="28"/>
              </w:rPr>
            </w:pPr>
          </w:p>
        </w:tc>
        <w:tc>
          <w:tcPr>
            <w:tcW w:w="1993" w:type="dxa"/>
            <w:gridSpan w:val="2"/>
            <w:noWrap/>
          </w:tcPr>
          <w:p w:rsidR="008369C1" w:rsidRDefault="008369C1">
            <w:pPr>
              <w:jc w:val="center"/>
              <w:rPr>
                <w:rFonts w:ascii="仿宋" w:eastAsia="仿宋" w:hAnsi="仿宋" w:cs="仿宋_GB2312"/>
                <w:b/>
                <w:sz w:val="28"/>
                <w:szCs w:val="28"/>
              </w:rPr>
            </w:pPr>
          </w:p>
        </w:tc>
        <w:tc>
          <w:tcPr>
            <w:tcW w:w="1453" w:type="dxa"/>
            <w:gridSpan w:val="2"/>
            <w:noWrap/>
          </w:tcPr>
          <w:p w:rsidR="008369C1" w:rsidRDefault="008369C1">
            <w:pPr>
              <w:jc w:val="center"/>
              <w:rPr>
                <w:rFonts w:ascii="仿宋" w:eastAsia="仿宋" w:hAnsi="仿宋" w:cs="仿宋_GB2312"/>
                <w:b/>
                <w:sz w:val="28"/>
                <w:szCs w:val="28"/>
              </w:rPr>
            </w:pPr>
          </w:p>
        </w:tc>
      </w:tr>
      <w:tr w:rsidR="008369C1">
        <w:tc>
          <w:tcPr>
            <w:tcW w:w="1993" w:type="dxa"/>
            <w:gridSpan w:val="2"/>
            <w:noWrap/>
          </w:tcPr>
          <w:p w:rsidR="008369C1" w:rsidRDefault="008369C1">
            <w:pPr>
              <w:jc w:val="center"/>
              <w:rPr>
                <w:rFonts w:ascii="仿宋" w:eastAsia="仿宋" w:hAnsi="仿宋" w:cs="仿宋_GB2312"/>
                <w:b/>
                <w:sz w:val="28"/>
                <w:szCs w:val="28"/>
              </w:rPr>
            </w:pPr>
          </w:p>
        </w:tc>
        <w:tc>
          <w:tcPr>
            <w:tcW w:w="1993" w:type="dxa"/>
            <w:gridSpan w:val="2"/>
            <w:noWrap/>
          </w:tcPr>
          <w:p w:rsidR="008369C1" w:rsidRDefault="008369C1">
            <w:pPr>
              <w:jc w:val="center"/>
              <w:rPr>
                <w:rFonts w:ascii="仿宋" w:eastAsia="仿宋" w:hAnsi="仿宋" w:cs="仿宋_GB2312"/>
                <w:b/>
                <w:sz w:val="28"/>
                <w:szCs w:val="28"/>
              </w:rPr>
            </w:pPr>
          </w:p>
        </w:tc>
        <w:tc>
          <w:tcPr>
            <w:tcW w:w="1993" w:type="dxa"/>
            <w:gridSpan w:val="2"/>
            <w:noWrap/>
          </w:tcPr>
          <w:p w:rsidR="008369C1" w:rsidRDefault="008369C1">
            <w:pPr>
              <w:jc w:val="center"/>
              <w:rPr>
                <w:rFonts w:ascii="仿宋" w:eastAsia="仿宋" w:hAnsi="仿宋" w:cs="仿宋_GB2312"/>
                <w:b/>
                <w:sz w:val="28"/>
                <w:szCs w:val="28"/>
              </w:rPr>
            </w:pPr>
          </w:p>
        </w:tc>
        <w:tc>
          <w:tcPr>
            <w:tcW w:w="1993" w:type="dxa"/>
            <w:gridSpan w:val="2"/>
            <w:noWrap/>
          </w:tcPr>
          <w:p w:rsidR="008369C1" w:rsidRDefault="008369C1">
            <w:pPr>
              <w:jc w:val="center"/>
              <w:rPr>
                <w:rFonts w:ascii="仿宋" w:eastAsia="仿宋" w:hAnsi="仿宋" w:cs="仿宋_GB2312"/>
                <w:b/>
                <w:sz w:val="28"/>
                <w:szCs w:val="28"/>
              </w:rPr>
            </w:pPr>
          </w:p>
        </w:tc>
        <w:tc>
          <w:tcPr>
            <w:tcW w:w="1453" w:type="dxa"/>
            <w:gridSpan w:val="2"/>
            <w:noWrap/>
          </w:tcPr>
          <w:p w:rsidR="008369C1" w:rsidRDefault="008369C1">
            <w:pPr>
              <w:jc w:val="center"/>
              <w:rPr>
                <w:rFonts w:ascii="仿宋" w:eastAsia="仿宋" w:hAnsi="仿宋" w:cs="仿宋_GB2312"/>
                <w:b/>
                <w:sz w:val="28"/>
                <w:szCs w:val="28"/>
              </w:rPr>
            </w:pPr>
          </w:p>
        </w:tc>
      </w:tr>
      <w:tr w:rsidR="008369C1">
        <w:tc>
          <w:tcPr>
            <w:tcW w:w="1993" w:type="dxa"/>
            <w:gridSpan w:val="2"/>
            <w:noWrap/>
          </w:tcPr>
          <w:p w:rsidR="008369C1" w:rsidRDefault="008369C1">
            <w:pPr>
              <w:jc w:val="center"/>
              <w:rPr>
                <w:rFonts w:ascii="仿宋" w:eastAsia="仿宋" w:hAnsi="仿宋" w:cs="仿宋_GB2312"/>
                <w:b/>
                <w:sz w:val="28"/>
                <w:szCs w:val="28"/>
              </w:rPr>
            </w:pPr>
          </w:p>
        </w:tc>
        <w:tc>
          <w:tcPr>
            <w:tcW w:w="1993" w:type="dxa"/>
            <w:gridSpan w:val="2"/>
            <w:noWrap/>
          </w:tcPr>
          <w:p w:rsidR="008369C1" w:rsidRDefault="008369C1">
            <w:pPr>
              <w:jc w:val="center"/>
              <w:rPr>
                <w:rFonts w:ascii="仿宋" w:eastAsia="仿宋" w:hAnsi="仿宋" w:cs="仿宋_GB2312"/>
                <w:b/>
                <w:sz w:val="28"/>
                <w:szCs w:val="28"/>
              </w:rPr>
            </w:pPr>
          </w:p>
        </w:tc>
        <w:tc>
          <w:tcPr>
            <w:tcW w:w="1993" w:type="dxa"/>
            <w:gridSpan w:val="2"/>
            <w:noWrap/>
          </w:tcPr>
          <w:p w:rsidR="008369C1" w:rsidRDefault="008369C1">
            <w:pPr>
              <w:jc w:val="center"/>
              <w:rPr>
                <w:rFonts w:ascii="仿宋" w:eastAsia="仿宋" w:hAnsi="仿宋" w:cs="仿宋_GB2312"/>
                <w:b/>
                <w:sz w:val="28"/>
                <w:szCs w:val="28"/>
              </w:rPr>
            </w:pPr>
          </w:p>
        </w:tc>
        <w:tc>
          <w:tcPr>
            <w:tcW w:w="1993" w:type="dxa"/>
            <w:gridSpan w:val="2"/>
            <w:noWrap/>
          </w:tcPr>
          <w:p w:rsidR="008369C1" w:rsidRDefault="008369C1">
            <w:pPr>
              <w:jc w:val="center"/>
              <w:rPr>
                <w:rFonts w:ascii="仿宋" w:eastAsia="仿宋" w:hAnsi="仿宋" w:cs="仿宋_GB2312"/>
                <w:b/>
                <w:sz w:val="28"/>
                <w:szCs w:val="28"/>
              </w:rPr>
            </w:pPr>
          </w:p>
        </w:tc>
        <w:tc>
          <w:tcPr>
            <w:tcW w:w="1453" w:type="dxa"/>
            <w:gridSpan w:val="2"/>
            <w:noWrap/>
          </w:tcPr>
          <w:p w:rsidR="008369C1" w:rsidRDefault="008369C1">
            <w:pPr>
              <w:jc w:val="center"/>
              <w:rPr>
                <w:rFonts w:ascii="仿宋" w:eastAsia="仿宋" w:hAnsi="仿宋" w:cs="仿宋_GB2312"/>
                <w:b/>
                <w:sz w:val="28"/>
                <w:szCs w:val="28"/>
              </w:rPr>
            </w:pPr>
          </w:p>
        </w:tc>
      </w:tr>
    </w:tbl>
    <w:p w:rsidR="008369C1" w:rsidRDefault="008369C1">
      <w:pPr>
        <w:pStyle w:val="2"/>
        <w:rPr>
          <w:rFonts w:ascii="仿宋_GB2312" w:eastAsia="仿宋_GB2312" w:hAnsiTheme="minorEastAsia"/>
          <w:sz w:val="28"/>
          <w:szCs w:val="28"/>
        </w:rPr>
      </w:pPr>
    </w:p>
    <w:p w:rsidR="006B3039" w:rsidRDefault="006B3039" w:rsidP="006B3039">
      <w:pPr>
        <w:adjustRightInd w:val="0"/>
        <w:snapToGrid w:val="0"/>
        <w:spacing w:line="300" w:lineRule="auto"/>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报价单位代表（签名或盖私章）：</w:t>
      </w:r>
      <w:r>
        <w:rPr>
          <w:rFonts w:ascii="仿宋_GB2312" w:eastAsia="仿宋_GB2312" w:hAnsi="仿宋_GB2312" w:cs="仿宋_GB2312" w:hint="eastAsia"/>
          <w:color w:val="000000"/>
          <w:sz w:val="28"/>
          <w:szCs w:val="28"/>
          <w:u w:val="single"/>
        </w:rPr>
        <w:t xml:space="preserve">                   </w:t>
      </w:r>
    </w:p>
    <w:p w:rsidR="006B3039" w:rsidRDefault="006B3039" w:rsidP="006B3039">
      <w:pPr>
        <w:adjustRightInd w:val="0"/>
        <w:snapToGrid w:val="0"/>
        <w:spacing w:line="300" w:lineRule="auto"/>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报价单位名称（盖单位公章）：</w:t>
      </w:r>
      <w:r>
        <w:rPr>
          <w:rFonts w:ascii="仿宋_GB2312" w:eastAsia="仿宋_GB2312" w:hAnsi="仿宋_GB2312" w:cs="仿宋_GB2312" w:hint="eastAsia"/>
          <w:color w:val="000000"/>
          <w:sz w:val="28"/>
          <w:szCs w:val="28"/>
          <w:u w:val="single"/>
        </w:rPr>
        <w:t xml:space="preserve">   </w:t>
      </w:r>
    </w:p>
    <w:p w:rsidR="006B3039" w:rsidRDefault="006B3039" w:rsidP="006B3039">
      <w:pPr>
        <w:spacing w:line="360" w:lineRule="auto"/>
        <w:rPr>
          <w:rFonts w:ascii="宋体" w:hAnsi="宋体"/>
          <w:color w:val="000000"/>
          <w:sz w:val="24"/>
        </w:rPr>
      </w:pPr>
      <w:r>
        <w:rPr>
          <w:rFonts w:ascii="仿宋_GB2312" w:eastAsia="仿宋_GB2312" w:hAnsi="仿宋_GB2312" w:cs="仿宋_GB2312" w:hint="eastAsia"/>
          <w:color w:val="000000"/>
          <w:sz w:val="28"/>
          <w:szCs w:val="28"/>
        </w:rPr>
        <w:t>日期：</w:t>
      </w:r>
      <w:r>
        <w:rPr>
          <w:rFonts w:ascii="仿宋_GB2312" w:eastAsia="仿宋_GB2312" w:hAnsi="仿宋_GB2312" w:cs="仿宋_GB2312" w:hint="eastAsia"/>
          <w:color w:val="000000"/>
          <w:sz w:val="28"/>
          <w:szCs w:val="28"/>
          <w:u w:val="single"/>
        </w:rPr>
        <w:t xml:space="preserve">               </w:t>
      </w:r>
    </w:p>
    <w:p w:rsidR="008369C1" w:rsidRDefault="008369C1">
      <w:pPr>
        <w:pStyle w:val="2"/>
        <w:rPr>
          <w:rFonts w:ascii="仿宋_GB2312" w:eastAsia="仿宋_GB2312" w:hAnsiTheme="minorEastAsia"/>
          <w:sz w:val="28"/>
          <w:szCs w:val="28"/>
        </w:rPr>
      </w:pPr>
    </w:p>
    <w:p w:rsidR="008369C1" w:rsidRDefault="008369C1">
      <w:pPr>
        <w:pStyle w:val="2"/>
        <w:rPr>
          <w:rFonts w:ascii="仿宋_GB2312" w:eastAsia="仿宋_GB2312" w:hAnsiTheme="minorEastAsia"/>
          <w:sz w:val="28"/>
          <w:szCs w:val="28"/>
        </w:rPr>
      </w:pPr>
    </w:p>
    <w:p w:rsidR="008369C1" w:rsidRDefault="008369C1">
      <w:pPr>
        <w:pStyle w:val="2"/>
        <w:rPr>
          <w:rFonts w:ascii="仿宋_GB2312" w:eastAsia="仿宋_GB2312" w:hAnsiTheme="minorEastAsia"/>
          <w:sz w:val="28"/>
          <w:szCs w:val="28"/>
        </w:rPr>
      </w:pPr>
    </w:p>
    <w:p w:rsidR="00562297" w:rsidRDefault="00562297">
      <w:pPr>
        <w:pStyle w:val="2"/>
        <w:rPr>
          <w:rFonts w:ascii="仿宋_GB2312" w:eastAsia="仿宋_GB2312" w:hAnsiTheme="minorEastAsia"/>
          <w:sz w:val="28"/>
          <w:szCs w:val="28"/>
        </w:rPr>
      </w:pPr>
    </w:p>
    <w:p w:rsidR="008369C1" w:rsidRDefault="00FA749F">
      <w:pPr>
        <w:pStyle w:val="3"/>
        <w:rPr>
          <w:rFonts w:asciiTheme="minorEastAsia" w:eastAsiaTheme="minorEastAsia" w:hAnsiTheme="minorEastAsia"/>
          <w:sz w:val="28"/>
          <w:szCs w:val="28"/>
        </w:rPr>
      </w:pPr>
      <w:bookmarkStart w:id="143" w:name="_Toc32430"/>
      <w:bookmarkStart w:id="144" w:name="_Toc19423"/>
      <w:r>
        <w:rPr>
          <w:rFonts w:ascii="仿宋_GB2312" w:eastAsia="仿宋_GB2312" w:hAnsiTheme="minorEastAsia" w:hint="eastAsia"/>
          <w:sz w:val="28"/>
          <w:szCs w:val="28"/>
        </w:rPr>
        <w:lastRenderedPageBreak/>
        <w:t>5</w:t>
      </w:r>
      <w:r>
        <w:rPr>
          <w:rFonts w:asciiTheme="minorEastAsia" w:eastAsiaTheme="minorEastAsia" w:hAnsiTheme="minorEastAsia" w:hint="eastAsia"/>
          <w:sz w:val="28"/>
          <w:szCs w:val="28"/>
        </w:rPr>
        <w:t>.报价表</w:t>
      </w:r>
      <w:bookmarkEnd w:id="143"/>
      <w:bookmarkEnd w:id="144"/>
    </w:p>
    <w:p w:rsidR="008369C1" w:rsidRDefault="00FA749F">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货物类</w:t>
      </w:r>
    </w:p>
    <w:p w:rsidR="008369C1" w:rsidRDefault="00FA749F">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（1）报价表说明</w:t>
      </w:r>
    </w:p>
    <w:p w:rsidR="00071239" w:rsidRPr="00071239" w:rsidRDefault="00071239" w:rsidP="00071239">
      <w:pPr>
        <w:pStyle w:val="2"/>
      </w:pPr>
    </w:p>
    <w:p w:rsidR="008369C1" w:rsidRDefault="00FA749F">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hint="eastAsia"/>
          <w:sz w:val="28"/>
          <w:szCs w:val="28"/>
        </w:rPr>
        <w:t>（2）报价表</w:t>
      </w:r>
    </w:p>
    <w:tbl>
      <w:tblPr>
        <w:tblStyle w:val="af0"/>
        <w:tblW w:w="9606" w:type="dxa"/>
        <w:tblLayout w:type="fixed"/>
        <w:tblLook w:val="04A0" w:firstRow="1" w:lastRow="0" w:firstColumn="1" w:lastColumn="0" w:noHBand="0" w:noVBand="1"/>
      </w:tblPr>
      <w:tblGrid>
        <w:gridCol w:w="505"/>
        <w:gridCol w:w="705"/>
        <w:gridCol w:w="883"/>
        <w:gridCol w:w="992"/>
        <w:gridCol w:w="596"/>
        <w:gridCol w:w="567"/>
        <w:gridCol w:w="880"/>
        <w:gridCol w:w="566"/>
        <w:gridCol w:w="982"/>
        <w:gridCol w:w="844"/>
        <w:gridCol w:w="566"/>
        <w:gridCol w:w="811"/>
        <w:gridCol w:w="709"/>
      </w:tblGrid>
      <w:tr w:rsidR="008369C1" w:rsidTr="00DE3DFA">
        <w:tc>
          <w:tcPr>
            <w:tcW w:w="505" w:type="dxa"/>
            <w:vMerge w:val="restart"/>
            <w:vAlign w:val="center"/>
          </w:tcPr>
          <w:p w:rsidR="008369C1" w:rsidRDefault="00FA749F">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序号</w:t>
            </w:r>
          </w:p>
        </w:tc>
        <w:tc>
          <w:tcPr>
            <w:tcW w:w="705" w:type="dxa"/>
            <w:vMerge w:val="restart"/>
            <w:vAlign w:val="center"/>
          </w:tcPr>
          <w:p w:rsidR="008369C1" w:rsidRDefault="00FA749F">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名称</w:t>
            </w:r>
          </w:p>
        </w:tc>
        <w:tc>
          <w:tcPr>
            <w:tcW w:w="883" w:type="dxa"/>
            <w:vMerge w:val="restart"/>
            <w:vAlign w:val="center"/>
          </w:tcPr>
          <w:p w:rsidR="008369C1" w:rsidRDefault="00FA749F">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规格型号</w:t>
            </w:r>
          </w:p>
        </w:tc>
        <w:tc>
          <w:tcPr>
            <w:tcW w:w="992" w:type="dxa"/>
            <w:vMerge w:val="restart"/>
            <w:tcBorders>
              <w:right w:val="single" w:sz="4" w:space="0" w:color="auto"/>
            </w:tcBorders>
            <w:vAlign w:val="center"/>
          </w:tcPr>
          <w:p w:rsidR="008369C1" w:rsidRDefault="00FA749F">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产地、品牌</w:t>
            </w:r>
          </w:p>
        </w:tc>
        <w:tc>
          <w:tcPr>
            <w:tcW w:w="596" w:type="dxa"/>
            <w:vMerge w:val="restart"/>
            <w:tcBorders>
              <w:right w:val="single" w:sz="4" w:space="0" w:color="auto"/>
            </w:tcBorders>
            <w:vAlign w:val="center"/>
          </w:tcPr>
          <w:p w:rsidR="008369C1" w:rsidRDefault="00FA749F">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数量</w:t>
            </w:r>
          </w:p>
        </w:tc>
        <w:tc>
          <w:tcPr>
            <w:tcW w:w="567" w:type="dxa"/>
            <w:vMerge w:val="restart"/>
            <w:tcBorders>
              <w:left w:val="single" w:sz="4" w:space="0" w:color="auto"/>
            </w:tcBorders>
            <w:vAlign w:val="center"/>
          </w:tcPr>
          <w:p w:rsidR="008369C1" w:rsidRDefault="00FA749F">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单位</w:t>
            </w:r>
          </w:p>
        </w:tc>
        <w:tc>
          <w:tcPr>
            <w:tcW w:w="2428" w:type="dxa"/>
            <w:gridSpan w:val="3"/>
            <w:tcBorders>
              <w:right w:val="single" w:sz="4" w:space="0" w:color="auto"/>
            </w:tcBorders>
            <w:vAlign w:val="center"/>
          </w:tcPr>
          <w:p w:rsidR="008369C1" w:rsidRDefault="00FA749F">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单价</w:t>
            </w:r>
          </w:p>
        </w:tc>
        <w:tc>
          <w:tcPr>
            <w:tcW w:w="2221" w:type="dxa"/>
            <w:gridSpan w:val="3"/>
            <w:tcBorders>
              <w:left w:val="single" w:sz="4" w:space="0" w:color="auto"/>
              <w:right w:val="single" w:sz="4" w:space="0" w:color="auto"/>
            </w:tcBorders>
            <w:vAlign w:val="center"/>
          </w:tcPr>
          <w:p w:rsidR="008369C1" w:rsidRDefault="00FA749F">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总价</w:t>
            </w:r>
          </w:p>
        </w:tc>
        <w:tc>
          <w:tcPr>
            <w:tcW w:w="709" w:type="dxa"/>
            <w:tcBorders>
              <w:left w:val="single" w:sz="4" w:space="0" w:color="auto"/>
            </w:tcBorders>
            <w:vAlign w:val="center"/>
          </w:tcPr>
          <w:p w:rsidR="008369C1" w:rsidRDefault="00FA749F">
            <w:pPr>
              <w:adjustRightInd w:val="0"/>
              <w:snapToGrid w:val="0"/>
              <w:jc w:val="center"/>
              <w:rPr>
                <w:rFonts w:ascii="仿宋_GB2312" w:eastAsia="仿宋_GB2312" w:hAnsiTheme="minorEastAsia"/>
                <w:sz w:val="28"/>
                <w:szCs w:val="28"/>
              </w:rPr>
            </w:pPr>
            <w:r>
              <w:rPr>
                <w:rFonts w:ascii="仿宋_GB2312" w:eastAsia="仿宋_GB2312" w:hAnsiTheme="minorEastAsia" w:hint="eastAsia"/>
                <w:sz w:val="28"/>
                <w:szCs w:val="28"/>
              </w:rPr>
              <w:t>备注</w:t>
            </w:r>
          </w:p>
        </w:tc>
      </w:tr>
      <w:tr w:rsidR="008369C1" w:rsidTr="00DE3DFA">
        <w:tc>
          <w:tcPr>
            <w:tcW w:w="505" w:type="dxa"/>
            <w:vMerge/>
          </w:tcPr>
          <w:p w:rsidR="008369C1" w:rsidRDefault="008369C1">
            <w:pPr>
              <w:adjustRightInd w:val="0"/>
              <w:snapToGrid w:val="0"/>
              <w:rPr>
                <w:rFonts w:ascii="仿宋_GB2312" w:eastAsia="仿宋_GB2312" w:hAnsiTheme="minorEastAsia"/>
                <w:sz w:val="28"/>
                <w:szCs w:val="28"/>
              </w:rPr>
            </w:pPr>
          </w:p>
        </w:tc>
        <w:tc>
          <w:tcPr>
            <w:tcW w:w="705" w:type="dxa"/>
            <w:vMerge/>
          </w:tcPr>
          <w:p w:rsidR="008369C1" w:rsidRDefault="008369C1">
            <w:pPr>
              <w:adjustRightInd w:val="0"/>
              <w:snapToGrid w:val="0"/>
              <w:rPr>
                <w:rFonts w:ascii="仿宋_GB2312" w:eastAsia="仿宋_GB2312" w:hAnsiTheme="minorEastAsia"/>
                <w:sz w:val="28"/>
                <w:szCs w:val="28"/>
              </w:rPr>
            </w:pPr>
          </w:p>
        </w:tc>
        <w:tc>
          <w:tcPr>
            <w:tcW w:w="883" w:type="dxa"/>
            <w:vMerge/>
          </w:tcPr>
          <w:p w:rsidR="008369C1" w:rsidRDefault="008369C1">
            <w:pPr>
              <w:adjustRightInd w:val="0"/>
              <w:snapToGrid w:val="0"/>
              <w:rPr>
                <w:rFonts w:ascii="仿宋_GB2312" w:eastAsia="仿宋_GB2312" w:hAnsiTheme="minorEastAsia"/>
                <w:sz w:val="28"/>
                <w:szCs w:val="28"/>
              </w:rPr>
            </w:pPr>
          </w:p>
        </w:tc>
        <w:tc>
          <w:tcPr>
            <w:tcW w:w="992" w:type="dxa"/>
            <w:vMerge/>
            <w:tcBorders>
              <w:right w:val="single" w:sz="4" w:space="0" w:color="auto"/>
            </w:tcBorders>
          </w:tcPr>
          <w:p w:rsidR="008369C1" w:rsidRDefault="008369C1">
            <w:pPr>
              <w:adjustRightInd w:val="0"/>
              <w:snapToGrid w:val="0"/>
              <w:rPr>
                <w:rFonts w:ascii="仿宋_GB2312" w:eastAsia="仿宋_GB2312" w:hAnsiTheme="minorEastAsia"/>
                <w:sz w:val="28"/>
                <w:szCs w:val="28"/>
              </w:rPr>
            </w:pPr>
          </w:p>
        </w:tc>
        <w:tc>
          <w:tcPr>
            <w:tcW w:w="596" w:type="dxa"/>
            <w:vMerge/>
            <w:tcBorders>
              <w:right w:val="single" w:sz="4" w:space="0" w:color="auto"/>
            </w:tcBorders>
          </w:tcPr>
          <w:p w:rsidR="008369C1" w:rsidRDefault="008369C1">
            <w:pPr>
              <w:adjustRightInd w:val="0"/>
              <w:snapToGrid w:val="0"/>
              <w:rPr>
                <w:rFonts w:ascii="仿宋_GB2312" w:eastAsia="仿宋_GB2312" w:hAnsiTheme="minorEastAsia"/>
                <w:sz w:val="28"/>
                <w:szCs w:val="28"/>
              </w:rPr>
            </w:pPr>
          </w:p>
        </w:tc>
        <w:tc>
          <w:tcPr>
            <w:tcW w:w="567" w:type="dxa"/>
            <w:vMerge/>
            <w:tcBorders>
              <w:left w:val="single" w:sz="4" w:space="0" w:color="auto"/>
            </w:tcBorders>
          </w:tcPr>
          <w:p w:rsidR="008369C1" w:rsidRDefault="008369C1">
            <w:pPr>
              <w:adjustRightInd w:val="0"/>
              <w:snapToGrid w:val="0"/>
              <w:rPr>
                <w:rFonts w:ascii="仿宋_GB2312" w:eastAsia="仿宋_GB2312" w:hAnsiTheme="minorEastAsia"/>
                <w:sz w:val="28"/>
                <w:szCs w:val="28"/>
              </w:rPr>
            </w:pPr>
          </w:p>
        </w:tc>
        <w:tc>
          <w:tcPr>
            <w:tcW w:w="880" w:type="dxa"/>
          </w:tcPr>
          <w:p w:rsidR="008369C1" w:rsidRDefault="00FA749F">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不含税金额</w:t>
            </w:r>
          </w:p>
        </w:tc>
        <w:tc>
          <w:tcPr>
            <w:tcW w:w="566" w:type="dxa"/>
            <w:tcBorders>
              <w:right w:val="single" w:sz="4" w:space="0" w:color="auto"/>
            </w:tcBorders>
          </w:tcPr>
          <w:p w:rsidR="008369C1" w:rsidRDefault="00FA749F">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税额</w:t>
            </w:r>
          </w:p>
        </w:tc>
        <w:tc>
          <w:tcPr>
            <w:tcW w:w="982" w:type="dxa"/>
            <w:tcBorders>
              <w:left w:val="single" w:sz="4" w:space="0" w:color="auto"/>
              <w:right w:val="single" w:sz="4" w:space="0" w:color="auto"/>
            </w:tcBorders>
          </w:tcPr>
          <w:p w:rsidR="008369C1" w:rsidRDefault="00FA749F">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价税合计</w:t>
            </w:r>
          </w:p>
        </w:tc>
        <w:tc>
          <w:tcPr>
            <w:tcW w:w="844" w:type="dxa"/>
            <w:tcBorders>
              <w:left w:val="single" w:sz="4" w:space="0" w:color="auto"/>
              <w:right w:val="single" w:sz="4" w:space="0" w:color="auto"/>
            </w:tcBorders>
          </w:tcPr>
          <w:p w:rsidR="008369C1" w:rsidRDefault="00FA749F">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不含税金额</w:t>
            </w:r>
          </w:p>
        </w:tc>
        <w:tc>
          <w:tcPr>
            <w:tcW w:w="566" w:type="dxa"/>
            <w:tcBorders>
              <w:left w:val="single" w:sz="4" w:space="0" w:color="auto"/>
            </w:tcBorders>
          </w:tcPr>
          <w:p w:rsidR="008369C1" w:rsidRDefault="00FA749F">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税额</w:t>
            </w:r>
          </w:p>
        </w:tc>
        <w:tc>
          <w:tcPr>
            <w:tcW w:w="811" w:type="dxa"/>
            <w:tcBorders>
              <w:right w:val="single" w:sz="4" w:space="0" w:color="auto"/>
            </w:tcBorders>
          </w:tcPr>
          <w:p w:rsidR="008369C1" w:rsidRDefault="00FA749F">
            <w:pPr>
              <w:adjustRightInd w:val="0"/>
              <w:snapToGrid w:val="0"/>
              <w:rPr>
                <w:rFonts w:ascii="仿宋_GB2312" w:eastAsia="仿宋_GB2312" w:hAnsiTheme="minorEastAsia"/>
                <w:sz w:val="28"/>
                <w:szCs w:val="28"/>
              </w:rPr>
            </w:pPr>
            <w:r>
              <w:rPr>
                <w:rFonts w:ascii="仿宋_GB2312" w:eastAsia="仿宋_GB2312" w:hAnsiTheme="minorEastAsia" w:hint="eastAsia"/>
                <w:sz w:val="28"/>
                <w:szCs w:val="28"/>
              </w:rPr>
              <w:t>价税合计</w:t>
            </w:r>
          </w:p>
        </w:tc>
        <w:tc>
          <w:tcPr>
            <w:tcW w:w="709" w:type="dxa"/>
            <w:tcBorders>
              <w:left w:val="single" w:sz="4" w:space="0" w:color="auto"/>
            </w:tcBorders>
          </w:tcPr>
          <w:p w:rsidR="008369C1" w:rsidRDefault="008369C1">
            <w:pPr>
              <w:adjustRightInd w:val="0"/>
              <w:snapToGrid w:val="0"/>
              <w:rPr>
                <w:rFonts w:ascii="仿宋_GB2312" w:eastAsia="仿宋_GB2312" w:hAnsiTheme="minorEastAsia"/>
                <w:sz w:val="28"/>
                <w:szCs w:val="28"/>
              </w:rPr>
            </w:pPr>
          </w:p>
        </w:tc>
      </w:tr>
      <w:tr w:rsidR="00562297" w:rsidTr="00DE3DFA">
        <w:tc>
          <w:tcPr>
            <w:tcW w:w="505" w:type="dxa"/>
          </w:tcPr>
          <w:p w:rsidR="00562297" w:rsidRDefault="0056229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1</w:t>
            </w:r>
          </w:p>
        </w:tc>
        <w:tc>
          <w:tcPr>
            <w:tcW w:w="705" w:type="dxa"/>
            <w:vAlign w:val="center"/>
          </w:tcPr>
          <w:p w:rsidR="00562297" w:rsidRPr="00311B5A" w:rsidRDefault="00562297" w:rsidP="00762653">
            <w:pPr>
              <w:spacing w:line="360" w:lineRule="auto"/>
              <w:jc w:val="center"/>
              <w:rPr>
                <w:sz w:val="24"/>
              </w:rPr>
            </w:pPr>
            <w:r>
              <w:rPr>
                <w:rFonts w:hint="eastAsia"/>
                <w:sz w:val="24"/>
              </w:rPr>
              <w:t>推流</w:t>
            </w:r>
            <w:r w:rsidRPr="009F5906">
              <w:rPr>
                <w:rFonts w:hint="eastAsia"/>
                <w:sz w:val="24"/>
              </w:rPr>
              <w:t>器</w:t>
            </w:r>
          </w:p>
        </w:tc>
        <w:tc>
          <w:tcPr>
            <w:tcW w:w="883" w:type="dxa"/>
            <w:vAlign w:val="center"/>
          </w:tcPr>
          <w:p w:rsidR="00562297" w:rsidRPr="00E8313E" w:rsidRDefault="0028083E" w:rsidP="00DE3DFA">
            <w:pPr>
              <w:widowControl/>
              <w:jc w:val="left"/>
              <w:textAlignment w:val="center"/>
              <w:rPr>
                <w:sz w:val="24"/>
              </w:rPr>
            </w:pPr>
            <w:r>
              <w:rPr>
                <w:rFonts w:hint="eastAsia"/>
                <w:sz w:val="24"/>
              </w:rPr>
              <w:t xml:space="preserve">  </w:t>
            </w:r>
            <w:r w:rsidR="00DE05C5">
              <w:rPr>
                <w:rFonts w:hint="eastAsia"/>
                <w:sz w:val="24"/>
              </w:rPr>
              <w:t xml:space="preserve"> </w:t>
            </w:r>
          </w:p>
        </w:tc>
        <w:tc>
          <w:tcPr>
            <w:tcW w:w="992"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596"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1</w:t>
            </w:r>
          </w:p>
        </w:tc>
        <w:tc>
          <w:tcPr>
            <w:tcW w:w="567" w:type="dxa"/>
            <w:tcBorders>
              <w:lef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sz w:val="28"/>
                <w:szCs w:val="28"/>
              </w:rPr>
              <w:t>台</w:t>
            </w:r>
          </w:p>
        </w:tc>
        <w:tc>
          <w:tcPr>
            <w:tcW w:w="880" w:type="dxa"/>
          </w:tcPr>
          <w:p w:rsidR="00562297" w:rsidRDefault="00562297">
            <w:pPr>
              <w:adjustRightInd w:val="0"/>
              <w:snapToGrid w:val="0"/>
              <w:spacing w:line="600" w:lineRule="exact"/>
              <w:rPr>
                <w:rFonts w:ascii="仿宋_GB2312" w:eastAsia="仿宋_GB2312" w:hAnsiTheme="minorEastAsia"/>
                <w:sz w:val="28"/>
                <w:szCs w:val="28"/>
              </w:rPr>
            </w:pPr>
          </w:p>
        </w:tc>
        <w:tc>
          <w:tcPr>
            <w:tcW w:w="566"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982" w:type="dxa"/>
            <w:tcBorders>
              <w:left w:val="single" w:sz="4" w:space="0" w:color="auto"/>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844" w:type="dxa"/>
            <w:tcBorders>
              <w:left w:val="single" w:sz="4" w:space="0" w:color="auto"/>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566" w:type="dxa"/>
            <w:tcBorders>
              <w:lef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811"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709" w:type="dxa"/>
            <w:tcBorders>
              <w:left w:val="single" w:sz="4" w:space="0" w:color="auto"/>
            </w:tcBorders>
          </w:tcPr>
          <w:p w:rsidR="00562297" w:rsidRDefault="00FC04AF">
            <w:pPr>
              <w:adjustRightInd w:val="0"/>
              <w:snapToGrid w:val="0"/>
              <w:spacing w:line="600" w:lineRule="exact"/>
              <w:rPr>
                <w:rFonts w:ascii="仿宋_GB2312" w:eastAsia="仿宋_GB2312" w:hAnsiTheme="minorEastAsia"/>
                <w:sz w:val="28"/>
                <w:szCs w:val="28"/>
              </w:rPr>
            </w:pPr>
            <w:r>
              <w:rPr>
                <w:rFonts w:ascii="仿宋" w:eastAsia="仿宋" w:hAnsi="仿宋" w:cs="仿宋" w:hint="eastAsia"/>
                <w:bCs/>
                <w:kern w:val="0"/>
                <w:sz w:val="24"/>
              </w:rPr>
              <w:t>4</w:t>
            </w:r>
            <w:r w:rsidR="00E63503" w:rsidRPr="008A5BF9">
              <w:rPr>
                <w:rFonts w:ascii="仿宋" w:eastAsia="仿宋" w:hAnsi="仿宋" w:cs="仿宋" w:hint="eastAsia"/>
                <w:bCs/>
                <w:kern w:val="0"/>
                <w:sz w:val="24"/>
              </w:rPr>
              <w:t>个月内</w:t>
            </w:r>
          </w:p>
        </w:tc>
      </w:tr>
      <w:tr w:rsidR="00562297" w:rsidTr="00DE3DFA">
        <w:tc>
          <w:tcPr>
            <w:tcW w:w="505" w:type="dxa"/>
          </w:tcPr>
          <w:p w:rsidR="00562297" w:rsidRDefault="0056229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2</w:t>
            </w:r>
          </w:p>
        </w:tc>
        <w:tc>
          <w:tcPr>
            <w:tcW w:w="705" w:type="dxa"/>
            <w:vAlign w:val="center"/>
          </w:tcPr>
          <w:p w:rsidR="00562297" w:rsidRPr="00311B5A" w:rsidRDefault="00562297" w:rsidP="00762653">
            <w:pPr>
              <w:spacing w:line="360" w:lineRule="auto"/>
              <w:jc w:val="center"/>
              <w:rPr>
                <w:sz w:val="24"/>
              </w:rPr>
            </w:pPr>
            <w:r>
              <w:rPr>
                <w:rFonts w:hint="eastAsia"/>
                <w:sz w:val="24"/>
              </w:rPr>
              <w:t>潜污</w:t>
            </w:r>
            <w:r w:rsidRPr="009F5906">
              <w:rPr>
                <w:rFonts w:hint="eastAsia"/>
                <w:sz w:val="24"/>
              </w:rPr>
              <w:t>泵</w:t>
            </w:r>
          </w:p>
        </w:tc>
        <w:tc>
          <w:tcPr>
            <w:tcW w:w="883" w:type="dxa"/>
            <w:vAlign w:val="center"/>
          </w:tcPr>
          <w:p w:rsidR="004E2A27" w:rsidRPr="00E83967" w:rsidRDefault="004E2A27" w:rsidP="00E83967">
            <w:pPr>
              <w:widowControl/>
              <w:jc w:val="left"/>
              <w:textAlignment w:val="center"/>
              <w:rPr>
                <w:sz w:val="24"/>
              </w:rPr>
            </w:pPr>
          </w:p>
        </w:tc>
        <w:tc>
          <w:tcPr>
            <w:tcW w:w="992"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596"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1</w:t>
            </w:r>
          </w:p>
        </w:tc>
        <w:tc>
          <w:tcPr>
            <w:tcW w:w="567" w:type="dxa"/>
            <w:tcBorders>
              <w:lef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sz w:val="28"/>
                <w:szCs w:val="28"/>
              </w:rPr>
              <w:t>台</w:t>
            </w:r>
          </w:p>
        </w:tc>
        <w:tc>
          <w:tcPr>
            <w:tcW w:w="880" w:type="dxa"/>
          </w:tcPr>
          <w:p w:rsidR="00562297" w:rsidRDefault="00562297">
            <w:pPr>
              <w:adjustRightInd w:val="0"/>
              <w:snapToGrid w:val="0"/>
              <w:spacing w:line="600" w:lineRule="exact"/>
              <w:rPr>
                <w:rFonts w:ascii="仿宋_GB2312" w:eastAsia="仿宋_GB2312" w:hAnsiTheme="minorEastAsia"/>
                <w:sz w:val="28"/>
                <w:szCs w:val="28"/>
              </w:rPr>
            </w:pPr>
          </w:p>
        </w:tc>
        <w:tc>
          <w:tcPr>
            <w:tcW w:w="566"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982" w:type="dxa"/>
            <w:tcBorders>
              <w:left w:val="single" w:sz="4" w:space="0" w:color="auto"/>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844" w:type="dxa"/>
            <w:tcBorders>
              <w:left w:val="single" w:sz="4" w:space="0" w:color="auto"/>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566" w:type="dxa"/>
            <w:tcBorders>
              <w:lef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811"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709" w:type="dxa"/>
            <w:tcBorders>
              <w:left w:val="single" w:sz="4" w:space="0" w:color="auto"/>
            </w:tcBorders>
          </w:tcPr>
          <w:p w:rsidR="00562297" w:rsidRDefault="00FC04AF">
            <w:pPr>
              <w:adjustRightInd w:val="0"/>
              <w:snapToGrid w:val="0"/>
              <w:spacing w:line="600" w:lineRule="exact"/>
              <w:rPr>
                <w:rFonts w:ascii="仿宋_GB2312" w:eastAsia="仿宋_GB2312" w:hAnsiTheme="minorEastAsia"/>
                <w:sz w:val="28"/>
                <w:szCs w:val="28"/>
              </w:rPr>
            </w:pPr>
            <w:r>
              <w:rPr>
                <w:rFonts w:ascii="仿宋" w:eastAsia="仿宋" w:hAnsi="仿宋" w:cs="仿宋" w:hint="eastAsia"/>
                <w:bCs/>
                <w:kern w:val="0"/>
                <w:sz w:val="24"/>
              </w:rPr>
              <w:t>4</w:t>
            </w:r>
            <w:r w:rsidR="00E63503" w:rsidRPr="008A5BF9">
              <w:rPr>
                <w:rFonts w:ascii="仿宋" w:eastAsia="仿宋" w:hAnsi="仿宋" w:cs="仿宋" w:hint="eastAsia"/>
                <w:bCs/>
                <w:kern w:val="0"/>
                <w:sz w:val="24"/>
              </w:rPr>
              <w:t>个月内</w:t>
            </w:r>
          </w:p>
        </w:tc>
      </w:tr>
      <w:tr w:rsidR="00562297" w:rsidTr="00DE3DFA">
        <w:tc>
          <w:tcPr>
            <w:tcW w:w="505" w:type="dxa"/>
          </w:tcPr>
          <w:p w:rsidR="00562297" w:rsidRDefault="0056229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3</w:t>
            </w:r>
          </w:p>
        </w:tc>
        <w:tc>
          <w:tcPr>
            <w:tcW w:w="705" w:type="dxa"/>
            <w:vAlign w:val="center"/>
          </w:tcPr>
          <w:p w:rsidR="00562297" w:rsidRDefault="00562297" w:rsidP="00762653">
            <w:pPr>
              <w:widowControl/>
              <w:jc w:val="center"/>
              <w:textAlignment w:val="center"/>
              <w:rPr>
                <w:sz w:val="24"/>
              </w:rPr>
            </w:pPr>
            <w:r>
              <w:rPr>
                <w:rFonts w:hint="eastAsia"/>
                <w:sz w:val="24"/>
              </w:rPr>
              <w:t>推流</w:t>
            </w:r>
            <w:r w:rsidRPr="009F5906">
              <w:rPr>
                <w:rFonts w:hint="eastAsia"/>
                <w:sz w:val="24"/>
              </w:rPr>
              <w:t>器</w:t>
            </w:r>
          </w:p>
        </w:tc>
        <w:tc>
          <w:tcPr>
            <w:tcW w:w="883" w:type="dxa"/>
            <w:vAlign w:val="center"/>
          </w:tcPr>
          <w:p w:rsidR="004E2A27" w:rsidRPr="005576C7" w:rsidRDefault="004E2A27" w:rsidP="005576C7">
            <w:pPr>
              <w:widowControl/>
              <w:jc w:val="left"/>
              <w:textAlignment w:val="center"/>
              <w:rPr>
                <w:sz w:val="24"/>
              </w:rPr>
            </w:pPr>
          </w:p>
        </w:tc>
        <w:tc>
          <w:tcPr>
            <w:tcW w:w="992"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596"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r>
              <w:rPr>
                <w:rFonts w:ascii="仿宋_GB2312" w:eastAsia="仿宋_GB2312" w:hAnsiTheme="minorEastAsia" w:hint="eastAsia"/>
                <w:sz w:val="28"/>
                <w:szCs w:val="28"/>
              </w:rPr>
              <w:t>1</w:t>
            </w:r>
          </w:p>
        </w:tc>
        <w:tc>
          <w:tcPr>
            <w:tcW w:w="567" w:type="dxa"/>
            <w:tcBorders>
              <w:left w:val="single" w:sz="4" w:space="0" w:color="auto"/>
            </w:tcBorders>
          </w:tcPr>
          <w:p w:rsidR="00562297" w:rsidRDefault="00E63503">
            <w:pPr>
              <w:adjustRightInd w:val="0"/>
              <w:snapToGrid w:val="0"/>
              <w:spacing w:line="600" w:lineRule="exact"/>
              <w:rPr>
                <w:rFonts w:ascii="仿宋_GB2312" w:eastAsia="仿宋_GB2312" w:hAnsiTheme="minorEastAsia"/>
                <w:sz w:val="28"/>
                <w:szCs w:val="28"/>
              </w:rPr>
            </w:pPr>
            <w:r>
              <w:rPr>
                <w:rFonts w:ascii="仿宋_GB2312" w:eastAsia="仿宋_GB2312" w:hAnsiTheme="minorEastAsia"/>
                <w:sz w:val="28"/>
                <w:szCs w:val="28"/>
              </w:rPr>
              <w:t>台</w:t>
            </w:r>
          </w:p>
        </w:tc>
        <w:tc>
          <w:tcPr>
            <w:tcW w:w="880" w:type="dxa"/>
          </w:tcPr>
          <w:p w:rsidR="00562297" w:rsidRDefault="00562297">
            <w:pPr>
              <w:adjustRightInd w:val="0"/>
              <w:snapToGrid w:val="0"/>
              <w:spacing w:line="600" w:lineRule="exact"/>
              <w:rPr>
                <w:rFonts w:ascii="仿宋_GB2312" w:eastAsia="仿宋_GB2312" w:hAnsiTheme="minorEastAsia"/>
                <w:sz w:val="28"/>
                <w:szCs w:val="28"/>
              </w:rPr>
            </w:pPr>
          </w:p>
        </w:tc>
        <w:tc>
          <w:tcPr>
            <w:tcW w:w="566"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982" w:type="dxa"/>
            <w:tcBorders>
              <w:left w:val="single" w:sz="4" w:space="0" w:color="auto"/>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844" w:type="dxa"/>
            <w:tcBorders>
              <w:left w:val="single" w:sz="4" w:space="0" w:color="auto"/>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566" w:type="dxa"/>
            <w:tcBorders>
              <w:lef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811"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709" w:type="dxa"/>
            <w:tcBorders>
              <w:left w:val="single" w:sz="4" w:space="0" w:color="auto"/>
            </w:tcBorders>
          </w:tcPr>
          <w:p w:rsidR="00562297" w:rsidRDefault="00FC04AF">
            <w:pPr>
              <w:adjustRightInd w:val="0"/>
              <w:snapToGrid w:val="0"/>
              <w:spacing w:line="600" w:lineRule="exact"/>
              <w:rPr>
                <w:rFonts w:ascii="仿宋_GB2312" w:eastAsia="仿宋_GB2312" w:hAnsiTheme="minorEastAsia"/>
                <w:sz w:val="28"/>
                <w:szCs w:val="28"/>
              </w:rPr>
            </w:pPr>
            <w:r>
              <w:rPr>
                <w:rFonts w:ascii="仿宋" w:eastAsia="仿宋" w:hAnsi="仿宋" w:cs="仿宋" w:hint="eastAsia"/>
                <w:bCs/>
                <w:kern w:val="0"/>
                <w:sz w:val="24"/>
              </w:rPr>
              <w:t>4</w:t>
            </w:r>
            <w:r w:rsidR="00E63503" w:rsidRPr="008A5BF9">
              <w:rPr>
                <w:rFonts w:ascii="仿宋" w:eastAsia="仿宋" w:hAnsi="仿宋" w:cs="仿宋" w:hint="eastAsia"/>
                <w:bCs/>
                <w:kern w:val="0"/>
                <w:sz w:val="24"/>
              </w:rPr>
              <w:t>个月内</w:t>
            </w:r>
          </w:p>
        </w:tc>
      </w:tr>
      <w:tr w:rsidR="00562297" w:rsidTr="00E83967">
        <w:tc>
          <w:tcPr>
            <w:tcW w:w="6676" w:type="dxa"/>
            <w:gridSpan w:val="9"/>
            <w:tcBorders>
              <w:right w:val="single" w:sz="4" w:space="0" w:color="auto"/>
            </w:tcBorders>
          </w:tcPr>
          <w:p w:rsidR="00562297" w:rsidRDefault="00562297">
            <w:pPr>
              <w:adjustRightInd w:val="0"/>
              <w:snapToGrid w:val="0"/>
              <w:spacing w:line="600" w:lineRule="exact"/>
              <w:jc w:val="center"/>
              <w:rPr>
                <w:rFonts w:ascii="仿宋_GB2312" w:eastAsia="仿宋_GB2312" w:hAnsiTheme="minorEastAsia"/>
                <w:sz w:val="28"/>
                <w:szCs w:val="28"/>
              </w:rPr>
            </w:pPr>
            <w:r>
              <w:rPr>
                <w:rFonts w:ascii="仿宋_GB2312" w:eastAsia="仿宋_GB2312" w:hAnsiTheme="minorEastAsia" w:hint="eastAsia"/>
                <w:sz w:val="28"/>
                <w:szCs w:val="28"/>
              </w:rPr>
              <w:t>合计报价</w:t>
            </w:r>
          </w:p>
        </w:tc>
        <w:tc>
          <w:tcPr>
            <w:tcW w:w="844" w:type="dxa"/>
            <w:tcBorders>
              <w:left w:val="single" w:sz="4" w:space="0" w:color="auto"/>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566" w:type="dxa"/>
            <w:tcBorders>
              <w:lef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811" w:type="dxa"/>
            <w:tcBorders>
              <w:righ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c>
          <w:tcPr>
            <w:tcW w:w="709" w:type="dxa"/>
            <w:tcBorders>
              <w:left w:val="single" w:sz="4" w:space="0" w:color="auto"/>
            </w:tcBorders>
          </w:tcPr>
          <w:p w:rsidR="00562297" w:rsidRDefault="00562297">
            <w:pPr>
              <w:adjustRightInd w:val="0"/>
              <w:snapToGrid w:val="0"/>
              <w:spacing w:line="600" w:lineRule="exact"/>
              <w:rPr>
                <w:rFonts w:ascii="仿宋_GB2312" w:eastAsia="仿宋_GB2312" w:hAnsiTheme="minorEastAsia"/>
                <w:sz w:val="28"/>
                <w:szCs w:val="28"/>
              </w:rPr>
            </w:pPr>
          </w:p>
        </w:tc>
      </w:tr>
    </w:tbl>
    <w:p w:rsidR="008369C1" w:rsidRDefault="008369C1">
      <w:pPr>
        <w:adjustRightInd w:val="0"/>
        <w:snapToGrid w:val="0"/>
        <w:spacing w:line="600" w:lineRule="exact"/>
        <w:rPr>
          <w:rFonts w:ascii="仿宋_GB2312" w:eastAsia="仿宋_GB2312" w:hAnsiTheme="minorEastAsia"/>
          <w:sz w:val="28"/>
          <w:szCs w:val="28"/>
        </w:rPr>
      </w:pPr>
    </w:p>
    <w:p w:rsidR="005946F4" w:rsidRDefault="005946F4" w:rsidP="005946F4">
      <w:pPr>
        <w:ind w:firstLineChars="100" w:firstLine="280"/>
        <w:jc w:val="left"/>
        <w:rPr>
          <w:rFonts w:ascii="仿宋_GB2312" w:eastAsia="仿宋_GB2312" w:hAnsi="仿宋_GB2312" w:cs="仿宋_GB2312"/>
          <w:color w:val="000000"/>
          <w:sz w:val="28"/>
          <w:szCs w:val="28"/>
          <w:u w:val="single"/>
        </w:rPr>
      </w:pPr>
      <w:r>
        <w:rPr>
          <w:rFonts w:ascii="仿宋_GB2312" w:eastAsia="仿宋_GB2312" w:hAnsi="仿宋_GB2312" w:cs="仿宋_GB2312" w:hint="eastAsia"/>
          <w:color w:val="000000"/>
          <w:sz w:val="28"/>
          <w:szCs w:val="28"/>
        </w:rPr>
        <w:t>报价单位名称（盖单位公章）：</w:t>
      </w:r>
      <w:r>
        <w:rPr>
          <w:rFonts w:ascii="仿宋_GB2312" w:eastAsia="仿宋_GB2312" w:hAnsi="仿宋_GB2312" w:cs="仿宋_GB2312" w:hint="eastAsia"/>
          <w:color w:val="000000"/>
          <w:sz w:val="28"/>
          <w:szCs w:val="28"/>
          <w:u w:val="single"/>
        </w:rPr>
        <w:t xml:space="preserve">          </w:t>
      </w:r>
    </w:p>
    <w:p w:rsidR="005946F4" w:rsidRDefault="005946F4" w:rsidP="005946F4">
      <w:pPr>
        <w:spacing w:line="360" w:lineRule="auto"/>
        <w:ind w:firstLineChars="100" w:firstLine="280"/>
        <w:rPr>
          <w:rFonts w:ascii="宋体" w:hAnsi="宋体"/>
          <w:color w:val="000000"/>
          <w:sz w:val="24"/>
        </w:rPr>
      </w:pPr>
      <w:r>
        <w:rPr>
          <w:rFonts w:ascii="仿宋_GB2312" w:eastAsia="仿宋_GB2312" w:hAnsi="仿宋_GB2312" w:cs="仿宋_GB2312" w:hint="eastAsia"/>
          <w:color w:val="000000"/>
          <w:sz w:val="28"/>
          <w:szCs w:val="28"/>
        </w:rPr>
        <w:t>日期：</w:t>
      </w:r>
      <w:r>
        <w:rPr>
          <w:rFonts w:ascii="仿宋_GB2312" w:eastAsia="仿宋_GB2312" w:hAnsi="仿宋_GB2312" w:cs="仿宋_GB2312" w:hint="eastAsia"/>
          <w:color w:val="000000"/>
          <w:sz w:val="28"/>
          <w:szCs w:val="28"/>
          <w:u w:val="single"/>
        </w:rPr>
        <w:t xml:space="preserve">               </w:t>
      </w:r>
    </w:p>
    <w:p w:rsidR="008369C1" w:rsidRDefault="008369C1">
      <w:pPr>
        <w:adjustRightInd w:val="0"/>
        <w:snapToGrid w:val="0"/>
        <w:spacing w:line="600" w:lineRule="exact"/>
        <w:ind w:firstLine="570"/>
        <w:rPr>
          <w:rFonts w:ascii="仿宋_GB2312" w:eastAsia="仿宋_GB2312" w:hAnsiTheme="minorEastAsia"/>
          <w:sz w:val="28"/>
          <w:szCs w:val="28"/>
        </w:rPr>
      </w:pPr>
    </w:p>
    <w:p w:rsidR="008369C1" w:rsidRDefault="00FA749F">
      <w:pPr>
        <w:pStyle w:val="3"/>
        <w:rPr>
          <w:rFonts w:asciiTheme="majorEastAsia" w:eastAsiaTheme="majorEastAsia" w:hAnsiTheme="majorEastAsia"/>
          <w:sz w:val="28"/>
          <w:szCs w:val="28"/>
        </w:rPr>
      </w:pPr>
      <w:bookmarkStart w:id="145" w:name="_Toc87616402"/>
      <w:bookmarkStart w:id="146" w:name="_Toc6058"/>
      <w:bookmarkStart w:id="147" w:name="_Toc16386"/>
      <w:bookmarkStart w:id="148" w:name="_Toc88209965"/>
      <w:r>
        <w:rPr>
          <w:rFonts w:eastAsiaTheme="majorEastAsia" w:hint="eastAsia"/>
        </w:rPr>
        <w:lastRenderedPageBreak/>
        <w:t>6</w:t>
      </w:r>
      <w:r>
        <w:rPr>
          <w:rFonts w:asciiTheme="majorEastAsia" w:eastAsiaTheme="majorEastAsia" w:hAnsiTheme="majorEastAsia" w:hint="eastAsia"/>
          <w:sz w:val="28"/>
          <w:szCs w:val="28"/>
        </w:rPr>
        <w:t>.</w:t>
      </w:r>
      <w:bookmarkEnd w:id="145"/>
      <w:bookmarkEnd w:id="146"/>
      <w:bookmarkEnd w:id="147"/>
      <w:bookmarkEnd w:id="148"/>
      <w:r w:rsidR="00B521A0" w:rsidRPr="00B521A0">
        <w:rPr>
          <w:rFonts w:ascii="仿宋_GB2312" w:eastAsia="仿宋_GB2312" w:hAnsi="仿宋_GB2312" w:cs="仿宋_GB2312" w:hint="eastAsia"/>
          <w:b w:val="0"/>
          <w:color w:val="000000"/>
          <w:sz w:val="28"/>
          <w:szCs w:val="28"/>
        </w:rPr>
        <w:t xml:space="preserve"> </w:t>
      </w:r>
      <w:r w:rsidR="00B521A0">
        <w:rPr>
          <w:rFonts w:ascii="仿宋_GB2312" w:eastAsia="仿宋_GB2312" w:hAnsi="仿宋_GB2312" w:cs="仿宋_GB2312" w:hint="eastAsia"/>
          <w:b w:val="0"/>
          <w:color w:val="000000"/>
          <w:sz w:val="28"/>
          <w:szCs w:val="28"/>
        </w:rPr>
        <w:t>承诺函</w:t>
      </w:r>
    </w:p>
    <w:p w:rsidR="00B521A0" w:rsidRDefault="00B521A0" w:rsidP="00B521A0">
      <w:pPr>
        <w:pStyle w:val="Default1"/>
        <w:ind w:firstLineChars="200" w:firstLine="560"/>
        <w:rPr>
          <w:rFonts w:hAnsi="宋体"/>
          <w:bCs/>
          <w:sz w:val="28"/>
          <w:szCs w:val="28"/>
        </w:rPr>
      </w:pPr>
      <w:r>
        <w:rPr>
          <w:rFonts w:hAnsi="宋体" w:hint="eastAsia"/>
          <w:bCs/>
          <w:sz w:val="28"/>
          <w:szCs w:val="28"/>
        </w:rPr>
        <w:t>广州从化净水有限公司：</w:t>
      </w:r>
    </w:p>
    <w:p w:rsidR="00B521A0" w:rsidRPr="008A5BF9" w:rsidRDefault="00B521A0" w:rsidP="00B521A0">
      <w:pPr>
        <w:pStyle w:val="a7"/>
        <w:adjustRightInd w:val="0"/>
        <w:snapToGrid w:val="0"/>
        <w:spacing w:line="300" w:lineRule="auto"/>
        <w:ind w:leftChars="266" w:left="559" w:firstLine="560"/>
        <w:rPr>
          <w:rFonts w:ascii="仿宋_GB2312" w:eastAsia="仿宋_GB2312" w:hAnsi="仿宋_GB2312" w:cs="仿宋_GB2312"/>
          <w:sz w:val="28"/>
          <w:szCs w:val="28"/>
        </w:rPr>
      </w:pPr>
      <w:r w:rsidRPr="008A5BF9">
        <w:rPr>
          <w:rFonts w:ascii="仿宋_GB2312" w:eastAsia="仿宋_GB2312" w:hAnsi="仿宋_GB2312" w:cs="仿宋_GB2312" w:hint="eastAsia"/>
          <w:sz w:val="28"/>
          <w:szCs w:val="28"/>
        </w:rPr>
        <w:t>我司承诺，我司所供货物皆为原装全新、质量合格的产品；并承诺货物自设备开箱/试运行验收合格之日起 1 年内免费提供维保服务。保修期内我司应免费对设备进行日常维护保养及质量缺陷修复。质保期如有质量问题，我司24小时内派技术人员免费到现场进行维修。</w:t>
      </w:r>
    </w:p>
    <w:p w:rsidR="00B521A0" w:rsidRPr="008A5BF9" w:rsidRDefault="00B521A0" w:rsidP="00B521A0">
      <w:pPr>
        <w:pStyle w:val="a7"/>
        <w:adjustRightInd w:val="0"/>
        <w:snapToGrid w:val="0"/>
        <w:spacing w:line="300" w:lineRule="auto"/>
        <w:ind w:leftChars="266" w:left="559" w:firstLine="560"/>
        <w:rPr>
          <w:rFonts w:ascii="仿宋_GB2312" w:eastAsia="仿宋_GB2312" w:hAnsi="仿宋_GB2312" w:cs="仿宋_GB2312"/>
          <w:bCs/>
          <w:sz w:val="28"/>
          <w:szCs w:val="28"/>
        </w:rPr>
      </w:pPr>
      <w:r w:rsidRPr="008A5BF9">
        <w:rPr>
          <w:rFonts w:ascii="仿宋_GB2312" w:eastAsia="仿宋_GB2312" w:hAnsi="仿宋_GB2312" w:cs="仿宋_GB2312" w:hint="eastAsia"/>
          <w:sz w:val="28"/>
          <w:szCs w:val="28"/>
        </w:rPr>
        <w:t>我司承诺所供货物符合询价要求；</w:t>
      </w:r>
      <w:r w:rsidRPr="008A5BF9">
        <w:rPr>
          <w:rFonts w:ascii="仿宋_GB2312" w:eastAsia="仿宋_GB2312" w:hAnsi="仿宋_GB2312" w:cs="仿宋_GB2312" w:hint="eastAsia"/>
          <w:bCs/>
          <w:sz w:val="28"/>
          <w:szCs w:val="28"/>
        </w:rPr>
        <w:t>交货时间以签订合同之日开始算起，按清单所要求的时间到货。</w:t>
      </w:r>
    </w:p>
    <w:p w:rsidR="00B521A0" w:rsidRDefault="00B521A0" w:rsidP="00B521A0">
      <w:pPr>
        <w:autoSpaceDE w:val="0"/>
        <w:autoSpaceDN w:val="0"/>
        <w:ind w:left="560"/>
        <w:rPr>
          <w:rFonts w:ascii="仿宋_GB2312" w:eastAsia="仿宋_GB2312" w:hAnsi="仿宋_GB2312" w:cs="仿宋_GB2312"/>
          <w:color w:val="000000"/>
          <w:sz w:val="28"/>
          <w:szCs w:val="28"/>
        </w:rPr>
      </w:pPr>
    </w:p>
    <w:p w:rsidR="00B521A0" w:rsidRDefault="00B521A0" w:rsidP="00B521A0">
      <w:pPr>
        <w:pStyle w:val="Default1"/>
        <w:rPr>
          <w:rFonts w:ascii="仿宋_GB2312" w:hAnsi="仿宋_GB2312" w:cs="仿宋_GB2312"/>
          <w:sz w:val="28"/>
          <w:szCs w:val="28"/>
        </w:rPr>
      </w:pPr>
    </w:p>
    <w:p w:rsidR="00B521A0" w:rsidRDefault="00B521A0" w:rsidP="00B521A0">
      <w:pPr>
        <w:pStyle w:val="Default1"/>
        <w:ind w:firstLineChars="100" w:firstLine="280"/>
        <w:rPr>
          <w:rFonts w:hAnsi="宋体"/>
          <w:bCs/>
          <w:sz w:val="28"/>
          <w:szCs w:val="28"/>
        </w:rPr>
      </w:pPr>
      <w:r>
        <w:rPr>
          <w:rFonts w:hAnsi="宋体" w:hint="eastAsia"/>
          <w:bCs/>
          <w:sz w:val="28"/>
          <w:szCs w:val="28"/>
        </w:rPr>
        <w:t xml:space="preserve">                               </w:t>
      </w:r>
      <w:r>
        <w:rPr>
          <w:rFonts w:hAnsi="宋体" w:hint="eastAsia"/>
          <w:bCs/>
          <w:sz w:val="28"/>
          <w:szCs w:val="28"/>
          <w:u w:val="single"/>
        </w:rPr>
        <w:t xml:space="preserve"> </w:t>
      </w:r>
      <w:r>
        <w:rPr>
          <w:rFonts w:hAnsi="宋体" w:hint="eastAsia"/>
          <w:bCs/>
          <w:sz w:val="28"/>
          <w:szCs w:val="28"/>
          <w:u w:val="single"/>
        </w:rPr>
        <w:t>（报价单位）</w:t>
      </w:r>
      <w:r>
        <w:rPr>
          <w:rFonts w:hAnsi="宋体" w:hint="eastAsia"/>
          <w:bCs/>
          <w:sz w:val="28"/>
          <w:szCs w:val="28"/>
        </w:rPr>
        <w:t>公司（盖单位公章）</w:t>
      </w:r>
    </w:p>
    <w:p w:rsidR="00B521A0" w:rsidRDefault="00B521A0" w:rsidP="00B521A0">
      <w:pPr>
        <w:pStyle w:val="Default1"/>
        <w:ind w:firstLine="280"/>
        <w:rPr>
          <w:rFonts w:hAnsi="宋体"/>
          <w:bCs/>
          <w:sz w:val="28"/>
          <w:szCs w:val="28"/>
        </w:rPr>
      </w:pPr>
      <w:r>
        <w:rPr>
          <w:rFonts w:hAnsi="宋体" w:hint="eastAsia"/>
          <w:bCs/>
          <w:sz w:val="28"/>
          <w:szCs w:val="28"/>
        </w:rPr>
        <w:t xml:space="preserve">                                              </w:t>
      </w:r>
      <w:r>
        <w:rPr>
          <w:rFonts w:hAnsi="宋体" w:hint="eastAsia"/>
          <w:bCs/>
          <w:sz w:val="28"/>
          <w:szCs w:val="28"/>
        </w:rPr>
        <w:t>年</w:t>
      </w:r>
      <w:r>
        <w:rPr>
          <w:rFonts w:hAnsi="宋体" w:hint="eastAsia"/>
          <w:bCs/>
          <w:sz w:val="28"/>
          <w:szCs w:val="28"/>
        </w:rPr>
        <w:t xml:space="preserve">  </w:t>
      </w:r>
      <w:r>
        <w:rPr>
          <w:rFonts w:hAnsi="宋体" w:hint="eastAsia"/>
          <w:bCs/>
          <w:sz w:val="28"/>
          <w:szCs w:val="28"/>
        </w:rPr>
        <w:t>月</w:t>
      </w:r>
      <w:r>
        <w:rPr>
          <w:rFonts w:hAnsi="宋体" w:hint="eastAsia"/>
          <w:bCs/>
          <w:sz w:val="28"/>
          <w:szCs w:val="28"/>
        </w:rPr>
        <w:t xml:space="preserve">  </w:t>
      </w:r>
      <w:r>
        <w:rPr>
          <w:rFonts w:hAnsi="宋体" w:hint="eastAsia"/>
          <w:bCs/>
          <w:sz w:val="28"/>
          <w:szCs w:val="28"/>
        </w:rPr>
        <w:t>日</w:t>
      </w:r>
      <w:r>
        <w:rPr>
          <w:rFonts w:hAnsi="宋体" w:hint="eastAsia"/>
          <w:bCs/>
          <w:sz w:val="28"/>
          <w:szCs w:val="28"/>
        </w:rPr>
        <w:t xml:space="preserve"> </w:t>
      </w:r>
    </w:p>
    <w:p w:rsidR="008369C1" w:rsidRDefault="008369C1"/>
    <w:sectPr w:rsidR="008369C1" w:rsidSect="008369C1">
      <w:footerReference w:type="even" r:id="rId12"/>
      <w:footerReference w:type="default" r:id="rId13"/>
      <w:footerReference w:type="first" r:id="rId14"/>
      <w:pgSz w:w="11906" w:h="16838"/>
      <w:pgMar w:top="2098" w:right="1474" w:bottom="1985" w:left="158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C9F" w:rsidRDefault="00BA6C9F" w:rsidP="008369C1">
      <w:r>
        <w:separator/>
      </w:r>
    </w:p>
  </w:endnote>
  <w:endnote w:type="continuationSeparator" w:id="0">
    <w:p w:rsidR="00BA6C9F" w:rsidRDefault="00BA6C9F" w:rsidP="00836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3E" w:rsidRDefault="00320DC2">
    <w:pPr>
      <w:pStyle w:val="ac"/>
      <w:framePr w:wrap="around" w:vAnchor="text" w:hAnchor="margin" w:xAlign="center" w:y="1"/>
      <w:rPr>
        <w:rStyle w:val="af8"/>
      </w:rPr>
    </w:pPr>
    <w:r>
      <w:fldChar w:fldCharType="begin"/>
    </w:r>
    <w:r w:rsidR="0028083E">
      <w:rPr>
        <w:rStyle w:val="af8"/>
      </w:rPr>
      <w:instrText xml:space="preserve">PAGE  </w:instrText>
    </w:r>
    <w:r>
      <w:fldChar w:fldCharType="separate"/>
    </w:r>
    <w:r w:rsidR="0028083E">
      <w:rPr>
        <w:rStyle w:val="af8"/>
      </w:rPr>
      <w:t>24</w:t>
    </w:r>
    <w:r>
      <w:fldChar w:fldCharType="end"/>
    </w:r>
  </w:p>
  <w:p w:rsidR="0028083E" w:rsidRDefault="0028083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3E" w:rsidRDefault="00BA6C9F">
    <w:pPr>
      <w:pStyle w:val="ac"/>
      <w:ind w:left="2250" w:hanging="1200"/>
      <w:jc w:val="center"/>
    </w:pPr>
    <w:r>
      <w:fldChar w:fldCharType="begin"/>
    </w:r>
    <w:r>
      <w:instrText>PAGE   \* MERGEFORMAT</w:instrText>
    </w:r>
    <w:r>
      <w:fldChar w:fldCharType="separate"/>
    </w:r>
    <w:r w:rsidR="00505700" w:rsidRPr="00505700">
      <w:rPr>
        <w:noProof/>
        <w:lang w:val="zh-CN"/>
      </w:rPr>
      <w:t>4</w:t>
    </w:r>
    <w:r>
      <w:rPr>
        <w:noProof/>
        <w:lang w:val="zh-CN"/>
      </w:rPr>
      <w:fldChar w:fldCharType="end"/>
    </w:r>
  </w:p>
  <w:p w:rsidR="0028083E" w:rsidRDefault="0028083E">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2161893"/>
    </w:sdtPr>
    <w:sdtEndPr/>
    <w:sdtContent>
      <w:p w:rsidR="0028083E" w:rsidRDefault="0028083E">
        <w:pPr>
          <w:pStyle w:val="ac"/>
          <w:jc w:val="right"/>
        </w:pPr>
        <w:r>
          <w:rPr>
            <w:rFonts w:ascii="仿宋_GB2312" w:eastAsia="仿宋_GB2312" w:hint="eastAsia"/>
            <w:sz w:val="28"/>
            <w:szCs w:val="28"/>
          </w:rPr>
          <w:t>-</w:t>
        </w:r>
        <w:r w:rsidR="00320DC2">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sidR="00320DC2">
          <w:rPr>
            <w:rFonts w:ascii="仿宋_GB2312" w:eastAsia="仿宋_GB2312" w:hint="eastAsia"/>
            <w:sz w:val="28"/>
            <w:szCs w:val="28"/>
          </w:rPr>
          <w:fldChar w:fldCharType="separate"/>
        </w:r>
        <w:r>
          <w:rPr>
            <w:rFonts w:ascii="仿宋_GB2312" w:eastAsia="仿宋_GB2312"/>
            <w:sz w:val="28"/>
            <w:szCs w:val="28"/>
            <w:lang w:val="zh-CN"/>
          </w:rPr>
          <w:t>98</w:t>
        </w:r>
        <w:r w:rsidR="00320DC2">
          <w:rPr>
            <w:rFonts w:ascii="仿宋_GB2312" w:eastAsia="仿宋_GB2312" w:hint="eastAsia"/>
            <w:sz w:val="28"/>
            <w:szCs w:val="28"/>
          </w:rPr>
          <w:fldChar w:fldCharType="end"/>
        </w:r>
        <w:r>
          <w:rPr>
            <w:rFonts w:ascii="仿宋_GB2312" w:eastAsia="仿宋_GB2312" w:hint="eastAsia"/>
            <w:sz w:val="28"/>
            <w:szCs w:val="28"/>
          </w:rPr>
          <w:t>-</w:t>
        </w:r>
      </w:p>
    </w:sdtContent>
  </w:sdt>
  <w:p w:rsidR="0028083E" w:rsidRDefault="0028083E">
    <w:pPr>
      <w:pStyle w:val="ac"/>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3E" w:rsidRDefault="00BA6C9F">
    <w:pPr>
      <w:pStyle w:val="ac"/>
    </w:pPr>
    <w:r>
      <w:pict>
        <v:shapetype id="_x0000_t202" coordsize="21600,21600" o:spt="202" path="m,l,21600r21600,l21600,xe">
          <v:stroke joinstyle="miter"/>
          <v:path gradientshapeok="t" o:connecttype="rect"/>
        </v:shapetype>
        <v:shape id="_x0000_s2051" type="#_x0000_t202" style="position:absolute;margin-left:0;margin-top:0;width:2in;height:2in;z-index:251661312;mso-wrap-style:none;mso-position-horizontal:center;mso-position-horizontal-relative:margin" filled="f" stroked="f">
          <v:textbox style="mso-fit-shape-to-text:t" inset="0,0,0,0">
            <w:txbxContent>
              <w:p w:rsidR="0028083E" w:rsidRDefault="00BA6C9F">
                <w:pPr>
                  <w:pStyle w:val="ac"/>
                </w:pPr>
                <w:r>
                  <w:fldChar w:fldCharType="begin"/>
                </w:r>
                <w:r>
                  <w:instrText xml:space="preserve"> PAGE  \* MERGEFORMAT </w:instrText>
                </w:r>
                <w:r>
                  <w:fldChar w:fldCharType="separate"/>
                </w:r>
                <w:r w:rsidR="00505700">
                  <w:rPr>
                    <w:noProof/>
                  </w:rPr>
                  <w:t>31</w:t>
                </w:r>
                <w:r>
                  <w:rPr>
                    <w:noProof/>
                  </w:rPr>
                  <w:fldChar w:fldCharType="end"/>
                </w:r>
              </w:p>
            </w:txbxContent>
          </v:textbox>
          <w10:wrap anchorx="margin"/>
        </v:shape>
      </w:pict>
    </w:r>
    <w:r>
      <w:pict>
        <v:shape id="_x0000_s2052" type="#_x0000_t202" style="position:absolute;margin-left:0;margin-top:0;width:2in;height:2in;z-index:251659264;mso-wrap-style:none;mso-position-horizontal:center;mso-position-horizontal-relative:margin" filled="f" stroked="f">
          <v:textbox style="mso-fit-shape-to-text:t" inset="0,0,0,0">
            <w:txbxContent>
              <w:p w:rsidR="0028083E" w:rsidRDefault="0028083E">
                <w:pPr>
                  <w:pStyle w:val="ac"/>
                </w:pPr>
              </w:p>
              <w:p w:rsidR="0028083E" w:rsidRDefault="0028083E"/>
            </w:txbxContent>
          </v:textbox>
          <w10:wrap anchorx="margin"/>
        </v:shape>
      </w:pict>
    </w:r>
  </w:p>
  <w:p w:rsidR="0028083E" w:rsidRDefault="0028083E">
    <w:pPr>
      <w:pStyle w:val="ac"/>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3E" w:rsidRDefault="00BA6C9F">
    <w:pPr>
      <w:pStyle w:val="ac"/>
    </w:pPr>
    <w: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v:textbox style="mso-fit-shape-to-text:t" inset="0,0,0,0">
            <w:txbxContent>
              <w:p w:rsidR="0028083E" w:rsidRDefault="00BA6C9F">
                <w:pPr>
                  <w:pStyle w:val="ac"/>
                </w:pPr>
                <w:r>
                  <w:fldChar w:fldCharType="begin"/>
                </w:r>
                <w:r>
                  <w:instrText xml:space="preserve"> PAGE  \* MERGEFORMAT </w:instrText>
                </w:r>
                <w:r>
                  <w:fldChar w:fldCharType="separate"/>
                </w:r>
                <w:r w:rsidR="00505700">
                  <w:rPr>
                    <w:noProof/>
                  </w:rPr>
                  <w:t>0</w:t>
                </w:r>
                <w:r>
                  <w:rPr>
                    <w:noProof/>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C9F" w:rsidRDefault="00BA6C9F" w:rsidP="008369C1">
      <w:r>
        <w:separator/>
      </w:r>
    </w:p>
  </w:footnote>
  <w:footnote w:type="continuationSeparator" w:id="0">
    <w:p w:rsidR="00BA6C9F" w:rsidRDefault="00BA6C9F" w:rsidP="00836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83E" w:rsidRDefault="0028083E">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14675A"/>
    <w:multiLevelType w:val="singleLevel"/>
    <w:tmpl w:val="B714675A"/>
    <w:lvl w:ilvl="0">
      <w:start w:val="3"/>
      <w:numFmt w:val="chineseCounting"/>
      <w:suff w:val="nothing"/>
      <w:lvlText w:val="%1、"/>
      <w:lvlJc w:val="left"/>
      <w:rPr>
        <w:rFonts w:hint="eastAsia"/>
      </w:rPr>
    </w:lvl>
  </w:abstractNum>
  <w:abstractNum w:abstractNumId="1" w15:restartNumberingAfterBreak="0">
    <w:nsid w:val="C9586129"/>
    <w:multiLevelType w:val="singleLevel"/>
    <w:tmpl w:val="C9586129"/>
    <w:lvl w:ilvl="0">
      <w:start w:val="2"/>
      <w:numFmt w:val="chineseCounting"/>
      <w:suff w:val="nothing"/>
      <w:lvlText w:val="%1、"/>
      <w:lvlJc w:val="left"/>
      <w:rPr>
        <w:rFonts w:hint="eastAsia"/>
      </w:rPr>
    </w:lvl>
  </w:abstractNum>
  <w:abstractNum w:abstractNumId="2" w15:restartNumberingAfterBreak="0">
    <w:nsid w:val="CC9CF724"/>
    <w:multiLevelType w:val="singleLevel"/>
    <w:tmpl w:val="CC9CF724"/>
    <w:lvl w:ilvl="0">
      <w:start w:val="1"/>
      <w:numFmt w:val="chineseCounting"/>
      <w:suff w:val="space"/>
      <w:lvlText w:val="第%1章"/>
      <w:lvlJc w:val="left"/>
      <w:rPr>
        <w:rFonts w:hint="eastAsia"/>
      </w:rPr>
    </w:lvl>
  </w:abstractNum>
  <w:abstractNum w:abstractNumId="3" w15:restartNumberingAfterBreak="0">
    <w:nsid w:val="FF481D7A"/>
    <w:multiLevelType w:val="singleLevel"/>
    <w:tmpl w:val="FF481D7A"/>
    <w:lvl w:ilvl="0">
      <w:start w:val="2"/>
      <w:numFmt w:val="chineseCounting"/>
      <w:suff w:val="nothing"/>
      <w:lvlText w:val="%1、"/>
      <w:lvlJc w:val="left"/>
      <w:rPr>
        <w:rFonts w:hint="eastAsia"/>
      </w:rPr>
    </w:lvl>
  </w:abstractNum>
  <w:abstractNum w:abstractNumId="4" w15:restartNumberingAfterBreak="0">
    <w:nsid w:val="4734DCE6"/>
    <w:multiLevelType w:val="singleLevel"/>
    <w:tmpl w:val="4734DCE6"/>
    <w:lvl w:ilvl="0">
      <w:start w:val="1"/>
      <w:numFmt w:val="decimal"/>
      <w:lvlText w:val="%1."/>
      <w:lvlJc w:val="left"/>
      <w:pPr>
        <w:tabs>
          <w:tab w:val="left" w:pos="312"/>
        </w:tabs>
      </w:pPr>
    </w:lvl>
  </w:abstractNum>
  <w:abstractNum w:abstractNumId="5" w15:restartNumberingAfterBreak="0">
    <w:nsid w:val="705D32C3"/>
    <w:multiLevelType w:val="singleLevel"/>
    <w:tmpl w:val="705D32C3"/>
    <w:lvl w:ilvl="0">
      <w:start w:val="5"/>
      <w:numFmt w:val="decimal"/>
      <w:lvlText w:val="%1."/>
      <w:lvlJc w:val="left"/>
      <w:pPr>
        <w:tabs>
          <w:tab w:val="left" w:pos="312"/>
        </w:tabs>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618A"/>
    <w:rsid w:val="00032516"/>
    <w:rsid w:val="00041CB7"/>
    <w:rsid w:val="000607E4"/>
    <w:rsid w:val="00062B8F"/>
    <w:rsid w:val="00071239"/>
    <w:rsid w:val="000759EB"/>
    <w:rsid w:val="00094D69"/>
    <w:rsid w:val="000C22BE"/>
    <w:rsid w:val="00107EDA"/>
    <w:rsid w:val="001152B6"/>
    <w:rsid w:val="00122447"/>
    <w:rsid w:val="001434BF"/>
    <w:rsid w:val="00156E1E"/>
    <w:rsid w:val="001946CA"/>
    <w:rsid w:val="001A6D0F"/>
    <w:rsid w:val="001B40CE"/>
    <w:rsid w:val="001C1539"/>
    <w:rsid w:val="001C18AD"/>
    <w:rsid w:val="001C30BC"/>
    <w:rsid w:val="001C691D"/>
    <w:rsid w:val="001C69CE"/>
    <w:rsid w:val="001D100F"/>
    <w:rsid w:val="002505BB"/>
    <w:rsid w:val="002608BE"/>
    <w:rsid w:val="00261DF3"/>
    <w:rsid w:val="00274E56"/>
    <w:rsid w:val="00275185"/>
    <w:rsid w:val="0028083E"/>
    <w:rsid w:val="002859A9"/>
    <w:rsid w:val="00286A05"/>
    <w:rsid w:val="0029287D"/>
    <w:rsid w:val="002A4687"/>
    <w:rsid w:val="002A7FEE"/>
    <w:rsid w:val="002D36B0"/>
    <w:rsid w:val="002E53A1"/>
    <w:rsid w:val="002F2E0C"/>
    <w:rsid w:val="00320DC2"/>
    <w:rsid w:val="003211B9"/>
    <w:rsid w:val="00367ACE"/>
    <w:rsid w:val="00371964"/>
    <w:rsid w:val="0037721F"/>
    <w:rsid w:val="00381C59"/>
    <w:rsid w:val="003D60BA"/>
    <w:rsid w:val="003E1C53"/>
    <w:rsid w:val="003E2FB3"/>
    <w:rsid w:val="003E7A60"/>
    <w:rsid w:val="003F51A0"/>
    <w:rsid w:val="0040304E"/>
    <w:rsid w:val="00405B48"/>
    <w:rsid w:val="00410E4F"/>
    <w:rsid w:val="00411689"/>
    <w:rsid w:val="00414058"/>
    <w:rsid w:val="004144D0"/>
    <w:rsid w:val="00421E38"/>
    <w:rsid w:val="00422376"/>
    <w:rsid w:val="00424C2F"/>
    <w:rsid w:val="00425D15"/>
    <w:rsid w:val="004430F0"/>
    <w:rsid w:val="00475ABE"/>
    <w:rsid w:val="00495A32"/>
    <w:rsid w:val="004C2856"/>
    <w:rsid w:val="004C3495"/>
    <w:rsid w:val="004E0A25"/>
    <w:rsid w:val="004E2A27"/>
    <w:rsid w:val="004E2D16"/>
    <w:rsid w:val="00505700"/>
    <w:rsid w:val="00510A02"/>
    <w:rsid w:val="005576C7"/>
    <w:rsid w:val="00562297"/>
    <w:rsid w:val="00570ABB"/>
    <w:rsid w:val="0057112B"/>
    <w:rsid w:val="005723D4"/>
    <w:rsid w:val="00577BE9"/>
    <w:rsid w:val="00583ABF"/>
    <w:rsid w:val="00587177"/>
    <w:rsid w:val="005878AB"/>
    <w:rsid w:val="00587AD1"/>
    <w:rsid w:val="005946F4"/>
    <w:rsid w:val="005A2E86"/>
    <w:rsid w:val="005A6935"/>
    <w:rsid w:val="005B1B4C"/>
    <w:rsid w:val="005B22E9"/>
    <w:rsid w:val="005B75B4"/>
    <w:rsid w:val="005B7BEB"/>
    <w:rsid w:val="005D534F"/>
    <w:rsid w:val="005D618A"/>
    <w:rsid w:val="005D756C"/>
    <w:rsid w:val="006100A5"/>
    <w:rsid w:val="00611ACF"/>
    <w:rsid w:val="00615726"/>
    <w:rsid w:val="00623574"/>
    <w:rsid w:val="006240DD"/>
    <w:rsid w:val="006344F9"/>
    <w:rsid w:val="00647CA3"/>
    <w:rsid w:val="0065693B"/>
    <w:rsid w:val="00674C25"/>
    <w:rsid w:val="0067510D"/>
    <w:rsid w:val="0069452C"/>
    <w:rsid w:val="0069499A"/>
    <w:rsid w:val="006B3039"/>
    <w:rsid w:val="006D454F"/>
    <w:rsid w:val="006D4DC4"/>
    <w:rsid w:val="006E4FEF"/>
    <w:rsid w:val="006F105E"/>
    <w:rsid w:val="006F5555"/>
    <w:rsid w:val="00704480"/>
    <w:rsid w:val="007058F2"/>
    <w:rsid w:val="0071743C"/>
    <w:rsid w:val="00726A54"/>
    <w:rsid w:val="007339A8"/>
    <w:rsid w:val="00734FE5"/>
    <w:rsid w:val="007354C4"/>
    <w:rsid w:val="00762653"/>
    <w:rsid w:val="00780874"/>
    <w:rsid w:val="00782023"/>
    <w:rsid w:val="00791205"/>
    <w:rsid w:val="007A0009"/>
    <w:rsid w:val="007A4B14"/>
    <w:rsid w:val="007D52B6"/>
    <w:rsid w:val="007E6301"/>
    <w:rsid w:val="008111D1"/>
    <w:rsid w:val="00811809"/>
    <w:rsid w:val="008369C1"/>
    <w:rsid w:val="00840BAC"/>
    <w:rsid w:val="00840BB5"/>
    <w:rsid w:val="00872D69"/>
    <w:rsid w:val="00883DAA"/>
    <w:rsid w:val="00896A03"/>
    <w:rsid w:val="008B2453"/>
    <w:rsid w:val="008C1F69"/>
    <w:rsid w:val="008E4B67"/>
    <w:rsid w:val="008E4DFE"/>
    <w:rsid w:val="00900319"/>
    <w:rsid w:val="009008CE"/>
    <w:rsid w:val="00903F7D"/>
    <w:rsid w:val="0090681E"/>
    <w:rsid w:val="00911ECD"/>
    <w:rsid w:val="009131CA"/>
    <w:rsid w:val="00920D43"/>
    <w:rsid w:val="0093247D"/>
    <w:rsid w:val="0094704D"/>
    <w:rsid w:val="00950F81"/>
    <w:rsid w:val="00953459"/>
    <w:rsid w:val="00956A01"/>
    <w:rsid w:val="009A1B1A"/>
    <w:rsid w:val="009A5F7C"/>
    <w:rsid w:val="009E7BA6"/>
    <w:rsid w:val="00A02FF7"/>
    <w:rsid w:val="00A042E0"/>
    <w:rsid w:val="00A05294"/>
    <w:rsid w:val="00A275B6"/>
    <w:rsid w:val="00A600AD"/>
    <w:rsid w:val="00A6571E"/>
    <w:rsid w:val="00A65F91"/>
    <w:rsid w:val="00A8294A"/>
    <w:rsid w:val="00A93F34"/>
    <w:rsid w:val="00A946FD"/>
    <w:rsid w:val="00A976C2"/>
    <w:rsid w:val="00AA380D"/>
    <w:rsid w:val="00AB0AC1"/>
    <w:rsid w:val="00AC135B"/>
    <w:rsid w:val="00AD2634"/>
    <w:rsid w:val="00AD33D1"/>
    <w:rsid w:val="00AD695D"/>
    <w:rsid w:val="00AF5017"/>
    <w:rsid w:val="00B1392F"/>
    <w:rsid w:val="00B17BB2"/>
    <w:rsid w:val="00B26039"/>
    <w:rsid w:val="00B26BB1"/>
    <w:rsid w:val="00B26E21"/>
    <w:rsid w:val="00B30100"/>
    <w:rsid w:val="00B377C9"/>
    <w:rsid w:val="00B41B62"/>
    <w:rsid w:val="00B514FA"/>
    <w:rsid w:val="00B521A0"/>
    <w:rsid w:val="00B62523"/>
    <w:rsid w:val="00B9375E"/>
    <w:rsid w:val="00B9492E"/>
    <w:rsid w:val="00BA6C9F"/>
    <w:rsid w:val="00BB5554"/>
    <w:rsid w:val="00BD48A3"/>
    <w:rsid w:val="00BF2963"/>
    <w:rsid w:val="00BF30F9"/>
    <w:rsid w:val="00BF71F6"/>
    <w:rsid w:val="00C013A9"/>
    <w:rsid w:val="00C05168"/>
    <w:rsid w:val="00C12334"/>
    <w:rsid w:val="00C125D4"/>
    <w:rsid w:val="00C265CF"/>
    <w:rsid w:val="00C41DA4"/>
    <w:rsid w:val="00C559A6"/>
    <w:rsid w:val="00C6098A"/>
    <w:rsid w:val="00C74A86"/>
    <w:rsid w:val="00C81E54"/>
    <w:rsid w:val="00C91368"/>
    <w:rsid w:val="00CD1AC6"/>
    <w:rsid w:val="00CD43FC"/>
    <w:rsid w:val="00D101C0"/>
    <w:rsid w:val="00D14566"/>
    <w:rsid w:val="00D2469F"/>
    <w:rsid w:val="00D413D0"/>
    <w:rsid w:val="00D53A1F"/>
    <w:rsid w:val="00D564D8"/>
    <w:rsid w:val="00D765D8"/>
    <w:rsid w:val="00D904E7"/>
    <w:rsid w:val="00DA2CE3"/>
    <w:rsid w:val="00DE05C5"/>
    <w:rsid w:val="00DE3DFA"/>
    <w:rsid w:val="00DF0AEB"/>
    <w:rsid w:val="00DF5D7A"/>
    <w:rsid w:val="00DF6F94"/>
    <w:rsid w:val="00E12CE1"/>
    <w:rsid w:val="00E2130F"/>
    <w:rsid w:val="00E34A94"/>
    <w:rsid w:val="00E4280A"/>
    <w:rsid w:val="00E44497"/>
    <w:rsid w:val="00E518C8"/>
    <w:rsid w:val="00E6006F"/>
    <w:rsid w:val="00E63503"/>
    <w:rsid w:val="00E645BC"/>
    <w:rsid w:val="00E74E80"/>
    <w:rsid w:val="00E80293"/>
    <w:rsid w:val="00E80E24"/>
    <w:rsid w:val="00E83967"/>
    <w:rsid w:val="00E8548C"/>
    <w:rsid w:val="00E9507C"/>
    <w:rsid w:val="00EB6AF7"/>
    <w:rsid w:val="00ED6305"/>
    <w:rsid w:val="00ED7465"/>
    <w:rsid w:val="00EE1D1F"/>
    <w:rsid w:val="00EF7774"/>
    <w:rsid w:val="00F06510"/>
    <w:rsid w:val="00F12D60"/>
    <w:rsid w:val="00F24FB3"/>
    <w:rsid w:val="00F32077"/>
    <w:rsid w:val="00F41A4A"/>
    <w:rsid w:val="00F5694A"/>
    <w:rsid w:val="00F56B1E"/>
    <w:rsid w:val="00F81C16"/>
    <w:rsid w:val="00F83B64"/>
    <w:rsid w:val="00F92B97"/>
    <w:rsid w:val="00FA749F"/>
    <w:rsid w:val="00FC04AF"/>
    <w:rsid w:val="00FC08C4"/>
    <w:rsid w:val="00FD2122"/>
    <w:rsid w:val="00FE74B2"/>
    <w:rsid w:val="00FF1C04"/>
    <w:rsid w:val="02090C75"/>
    <w:rsid w:val="02A23A3C"/>
    <w:rsid w:val="03AC246A"/>
    <w:rsid w:val="03B23056"/>
    <w:rsid w:val="03DC3EBA"/>
    <w:rsid w:val="03F9794D"/>
    <w:rsid w:val="046A2461"/>
    <w:rsid w:val="06C64829"/>
    <w:rsid w:val="077D16D2"/>
    <w:rsid w:val="08675FC8"/>
    <w:rsid w:val="09B713FD"/>
    <w:rsid w:val="09EF6ACC"/>
    <w:rsid w:val="0A315056"/>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12B101A"/>
    <w:rsid w:val="119B53FC"/>
    <w:rsid w:val="12424CDC"/>
    <w:rsid w:val="129A2738"/>
    <w:rsid w:val="12B56BF1"/>
    <w:rsid w:val="12CB1A89"/>
    <w:rsid w:val="131840FB"/>
    <w:rsid w:val="13467417"/>
    <w:rsid w:val="136E76CF"/>
    <w:rsid w:val="15BC6B3C"/>
    <w:rsid w:val="1694429A"/>
    <w:rsid w:val="17635326"/>
    <w:rsid w:val="18236EFD"/>
    <w:rsid w:val="189D5B1F"/>
    <w:rsid w:val="18A34CD0"/>
    <w:rsid w:val="19B64DBC"/>
    <w:rsid w:val="1A373ACF"/>
    <w:rsid w:val="1A895341"/>
    <w:rsid w:val="1B0D071F"/>
    <w:rsid w:val="1B4568CE"/>
    <w:rsid w:val="1B9015B7"/>
    <w:rsid w:val="1D5A79EE"/>
    <w:rsid w:val="1E0E2CD0"/>
    <w:rsid w:val="1E831280"/>
    <w:rsid w:val="1EBC4704"/>
    <w:rsid w:val="1F172EB5"/>
    <w:rsid w:val="1F94592D"/>
    <w:rsid w:val="1FB860DE"/>
    <w:rsid w:val="203C5A02"/>
    <w:rsid w:val="209D4C94"/>
    <w:rsid w:val="20E84705"/>
    <w:rsid w:val="218400BA"/>
    <w:rsid w:val="21AB1E2F"/>
    <w:rsid w:val="21D40498"/>
    <w:rsid w:val="22767047"/>
    <w:rsid w:val="23A05588"/>
    <w:rsid w:val="25431AEB"/>
    <w:rsid w:val="25BF43FD"/>
    <w:rsid w:val="25F86BCD"/>
    <w:rsid w:val="269E416A"/>
    <w:rsid w:val="272100D3"/>
    <w:rsid w:val="272C72FC"/>
    <w:rsid w:val="27EB149D"/>
    <w:rsid w:val="27FD3E52"/>
    <w:rsid w:val="28E11370"/>
    <w:rsid w:val="294A756A"/>
    <w:rsid w:val="29D5322D"/>
    <w:rsid w:val="2A025DD9"/>
    <w:rsid w:val="2A7C2231"/>
    <w:rsid w:val="2ABB753D"/>
    <w:rsid w:val="2B7A49FA"/>
    <w:rsid w:val="2C615D26"/>
    <w:rsid w:val="2CB679ED"/>
    <w:rsid w:val="2D173C07"/>
    <w:rsid w:val="2D424A86"/>
    <w:rsid w:val="2E7B52DB"/>
    <w:rsid w:val="2F324CFE"/>
    <w:rsid w:val="2FBA09F1"/>
    <w:rsid w:val="2FEF2ACF"/>
    <w:rsid w:val="30540211"/>
    <w:rsid w:val="312D7741"/>
    <w:rsid w:val="316F137F"/>
    <w:rsid w:val="31DF525F"/>
    <w:rsid w:val="32324C2E"/>
    <w:rsid w:val="327171DF"/>
    <w:rsid w:val="341E3434"/>
    <w:rsid w:val="360B7EBA"/>
    <w:rsid w:val="369C32FD"/>
    <w:rsid w:val="37666E72"/>
    <w:rsid w:val="38167A04"/>
    <w:rsid w:val="394B167A"/>
    <w:rsid w:val="3A4E4336"/>
    <w:rsid w:val="3A6007FE"/>
    <w:rsid w:val="3B7C2CE4"/>
    <w:rsid w:val="3C0B5355"/>
    <w:rsid w:val="3CD4176B"/>
    <w:rsid w:val="3D1F44D9"/>
    <w:rsid w:val="3D5C38CD"/>
    <w:rsid w:val="3E5070F1"/>
    <w:rsid w:val="3F6C3589"/>
    <w:rsid w:val="3F850180"/>
    <w:rsid w:val="3F9004D6"/>
    <w:rsid w:val="400E4D5E"/>
    <w:rsid w:val="40E1138C"/>
    <w:rsid w:val="413814BA"/>
    <w:rsid w:val="41872511"/>
    <w:rsid w:val="42466655"/>
    <w:rsid w:val="42C82F57"/>
    <w:rsid w:val="43C76AF7"/>
    <w:rsid w:val="446828F0"/>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8F4AF1"/>
    <w:rsid w:val="49C05787"/>
    <w:rsid w:val="49CF518D"/>
    <w:rsid w:val="4ADA1F63"/>
    <w:rsid w:val="4AE23D89"/>
    <w:rsid w:val="4B2038D0"/>
    <w:rsid w:val="4B296E7D"/>
    <w:rsid w:val="4B877F28"/>
    <w:rsid w:val="4D916BA6"/>
    <w:rsid w:val="4DC44169"/>
    <w:rsid w:val="4EF0709E"/>
    <w:rsid w:val="513C6A7B"/>
    <w:rsid w:val="5333545B"/>
    <w:rsid w:val="5450213C"/>
    <w:rsid w:val="54D24048"/>
    <w:rsid w:val="54D64CD5"/>
    <w:rsid w:val="55887D69"/>
    <w:rsid w:val="561A0928"/>
    <w:rsid w:val="56423872"/>
    <w:rsid w:val="56B279F0"/>
    <w:rsid w:val="579D710E"/>
    <w:rsid w:val="581F22F6"/>
    <w:rsid w:val="586E1E17"/>
    <w:rsid w:val="58862C35"/>
    <w:rsid w:val="58C14957"/>
    <w:rsid w:val="5AE83A50"/>
    <w:rsid w:val="5BAB2917"/>
    <w:rsid w:val="5BFC33FA"/>
    <w:rsid w:val="5C3107A4"/>
    <w:rsid w:val="5C3B1B93"/>
    <w:rsid w:val="5C9220DF"/>
    <w:rsid w:val="5D4A15F3"/>
    <w:rsid w:val="5D69542A"/>
    <w:rsid w:val="5E0930EF"/>
    <w:rsid w:val="5E3D4D53"/>
    <w:rsid w:val="5E4717E6"/>
    <w:rsid w:val="5E55774C"/>
    <w:rsid w:val="60104DDC"/>
    <w:rsid w:val="605C0804"/>
    <w:rsid w:val="6189617B"/>
    <w:rsid w:val="61B52BB6"/>
    <w:rsid w:val="61B749C2"/>
    <w:rsid w:val="62280D20"/>
    <w:rsid w:val="62CA2457"/>
    <w:rsid w:val="638240A1"/>
    <w:rsid w:val="63A5257B"/>
    <w:rsid w:val="63BD3DCC"/>
    <w:rsid w:val="63C61741"/>
    <w:rsid w:val="64560967"/>
    <w:rsid w:val="656B1D10"/>
    <w:rsid w:val="66022B28"/>
    <w:rsid w:val="66581E87"/>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BC0B3A"/>
    <w:rsid w:val="6EF51C7D"/>
    <w:rsid w:val="6F8363E5"/>
    <w:rsid w:val="6FC746F5"/>
    <w:rsid w:val="70317AC6"/>
    <w:rsid w:val="70863262"/>
    <w:rsid w:val="70A76ED3"/>
    <w:rsid w:val="71860B17"/>
    <w:rsid w:val="723B27CC"/>
    <w:rsid w:val="72687227"/>
    <w:rsid w:val="72A03FD9"/>
    <w:rsid w:val="73406CFF"/>
    <w:rsid w:val="7383028C"/>
    <w:rsid w:val="73A25E44"/>
    <w:rsid w:val="741F68CF"/>
    <w:rsid w:val="75252DF3"/>
    <w:rsid w:val="75621536"/>
    <w:rsid w:val="75BF3154"/>
    <w:rsid w:val="764A07CF"/>
    <w:rsid w:val="764F6B3D"/>
    <w:rsid w:val="76CD2B7B"/>
    <w:rsid w:val="76D80645"/>
    <w:rsid w:val="76E03371"/>
    <w:rsid w:val="780E5898"/>
    <w:rsid w:val="782642CC"/>
    <w:rsid w:val="7894095E"/>
    <w:rsid w:val="79000679"/>
    <w:rsid w:val="79A416F0"/>
    <w:rsid w:val="79B03EB6"/>
    <w:rsid w:val="7AF37579"/>
    <w:rsid w:val="7AF87F64"/>
    <w:rsid w:val="7B1C0C84"/>
    <w:rsid w:val="7B5A62DF"/>
    <w:rsid w:val="7B7A04A8"/>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rules v:ext="edit">
        <o:r id="V:Rule1" type="connector" idref="#_x0000_s1029"/>
        <o:r id="V:Rule2" type="connector" idref="#_x0000_s1030"/>
        <o:r id="V:Rule3" type="connector" idref="#_x0000_s1032"/>
        <o:r id="V:Rule4" type="connector" idref="#_x0000_s1049"/>
        <o:r id="V:Rule5" type="connector" idref="#_x0000_s1033"/>
        <o:r id="V:Rule6" type="connector" idref="#_x0000_s1031"/>
        <o:r id="V:Rule7" type="connector" idref="#_x0000_s1027"/>
        <o:r id="V:Rule8" type="connector" idref="#_x0000_s1041"/>
        <o:r id="V:Rule9" type="connector" idref="#_x0000_s1034"/>
        <o:r id="V:Rule10" type="connector" idref="#_x0000_s1048"/>
        <o:r id="V:Rule11" type="connector" idref="#_x0000_s1043"/>
        <o:r id="V:Rule12" type="connector" idref="#_x0000_s1035"/>
        <o:r id="V:Rule13" type="connector" idref="#_x0000_s1040"/>
        <o:r id="V:Rule14" type="connector" idref="#_x0000_s1042"/>
      </o:rules>
    </o:shapelayout>
  </w:shapeDefaults>
  <w:decimalSymbol w:val="."/>
  <w:listSeparator w:val=","/>
  <w15:docId w15:val="{FDD231E8-755E-42CB-91CF-00292027E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369C1"/>
    <w:pPr>
      <w:widowControl w:val="0"/>
      <w:jc w:val="both"/>
    </w:pPr>
    <w:rPr>
      <w:kern w:val="2"/>
      <w:sz w:val="21"/>
      <w:szCs w:val="22"/>
    </w:rPr>
  </w:style>
  <w:style w:type="paragraph" w:styleId="1">
    <w:name w:val="heading 1"/>
    <w:basedOn w:val="a"/>
    <w:next w:val="a"/>
    <w:link w:val="10"/>
    <w:uiPriority w:val="9"/>
    <w:qFormat/>
    <w:rsid w:val="008369C1"/>
    <w:pPr>
      <w:keepNext/>
      <w:keepLines/>
      <w:spacing w:before="340" w:after="330" w:line="578" w:lineRule="auto"/>
      <w:jc w:val="center"/>
      <w:outlineLvl w:val="0"/>
    </w:pPr>
    <w:rPr>
      <w:rFonts w:eastAsia="方正小标宋简体"/>
      <w:bCs/>
      <w:kern w:val="44"/>
      <w:sz w:val="44"/>
      <w:szCs w:val="44"/>
    </w:rPr>
  </w:style>
  <w:style w:type="paragraph" w:styleId="20">
    <w:name w:val="heading 2"/>
    <w:basedOn w:val="a"/>
    <w:next w:val="a"/>
    <w:link w:val="21"/>
    <w:uiPriority w:val="9"/>
    <w:unhideWhenUsed/>
    <w:qFormat/>
    <w:rsid w:val="008369C1"/>
    <w:pPr>
      <w:keepNext/>
      <w:keepLines/>
      <w:spacing w:before="260" w:after="260" w:line="416" w:lineRule="auto"/>
      <w:jc w:val="center"/>
      <w:outlineLvl w:val="1"/>
    </w:pPr>
    <w:rPr>
      <w:rFonts w:asciiTheme="majorHAnsi" w:eastAsia="方正小标宋简体" w:hAnsiTheme="majorHAnsi" w:cstheme="majorBidi"/>
      <w:bCs/>
      <w:sz w:val="36"/>
      <w:szCs w:val="32"/>
    </w:rPr>
  </w:style>
  <w:style w:type="paragraph" w:styleId="3">
    <w:name w:val="heading 3"/>
    <w:basedOn w:val="a"/>
    <w:next w:val="a"/>
    <w:link w:val="30"/>
    <w:uiPriority w:val="9"/>
    <w:unhideWhenUsed/>
    <w:qFormat/>
    <w:rsid w:val="008369C1"/>
    <w:pPr>
      <w:keepNext/>
      <w:keepLines/>
      <w:spacing w:before="260" w:after="260" w:line="416" w:lineRule="auto"/>
      <w:outlineLvl w:val="2"/>
    </w:pPr>
    <w:rPr>
      <w:rFonts w:ascii="Calibri" w:eastAsia="宋体" w:hAnsi="Calibri"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8369C1"/>
    <w:pPr>
      <w:spacing w:line="360" w:lineRule="auto"/>
      <w:ind w:firstLine="420"/>
    </w:pPr>
    <w:rPr>
      <w:rFonts w:eastAsia="等线"/>
      <w:color w:val="000000"/>
      <w:szCs w:val="24"/>
    </w:rPr>
  </w:style>
  <w:style w:type="paragraph" w:styleId="a3">
    <w:name w:val="Body Text Indent"/>
    <w:basedOn w:val="a"/>
    <w:qFormat/>
    <w:rsid w:val="008369C1"/>
    <w:pPr>
      <w:adjustRightInd w:val="0"/>
      <w:snapToGrid w:val="0"/>
      <w:spacing w:line="360" w:lineRule="exact"/>
      <w:ind w:firstLine="630"/>
      <w:textAlignment w:val="baseline"/>
    </w:pPr>
    <w:rPr>
      <w:rFonts w:ascii="宋体" w:hAnsi="宋体" w:cs="Times New Roman"/>
      <w:kern w:val="0"/>
      <w:sz w:val="24"/>
      <w:szCs w:val="20"/>
    </w:rPr>
  </w:style>
  <w:style w:type="paragraph" w:styleId="a4">
    <w:name w:val="Normal Indent"/>
    <w:basedOn w:val="a"/>
    <w:rsid w:val="008369C1"/>
    <w:pPr>
      <w:widowControl/>
      <w:adjustRightInd w:val="0"/>
      <w:snapToGrid w:val="0"/>
      <w:spacing w:after="200"/>
      <w:ind w:firstLine="420"/>
      <w:jc w:val="left"/>
    </w:pPr>
    <w:rPr>
      <w:rFonts w:ascii="Times New Roman" w:eastAsia="微软雅黑" w:hAnsi="Times New Roman" w:cs="Tahoma"/>
      <w:kern w:val="0"/>
      <w:sz w:val="22"/>
      <w:szCs w:val="20"/>
    </w:rPr>
  </w:style>
  <w:style w:type="paragraph" w:styleId="31">
    <w:name w:val="Body Text 3"/>
    <w:basedOn w:val="a"/>
    <w:link w:val="32"/>
    <w:uiPriority w:val="99"/>
    <w:unhideWhenUsed/>
    <w:qFormat/>
    <w:rsid w:val="008369C1"/>
    <w:pPr>
      <w:spacing w:after="120"/>
    </w:pPr>
    <w:rPr>
      <w:sz w:val="16"/>
      <w:szCs w:val="16"/>
    </w:rPr>
  </w:style>
  <w:style w:type="paragraph" w:styleId="a5">
    <w:name w:val="Body Text"/>
    <w:basedOn w:val="a"/>
    <w:next w:val="22"/>
    <w:link w:val="a6"/>
    <w:uiPriority w:val="99"/>
    <w:qFormat/>
    <w:rsid w:val="008369C1"/>
    <w:pPr>
      <w:spacing w:after="120"/>
    </w:pPr>
  </w:style>
  <w:style w:type="paragraph" w:styleId="22">
    <w:name w:val="Body Text 2"/>
    <w:basedOn w:val="a"/>
    <w:qFormat/>
    <w:rsid w:val="008369C1"/>
    <w:pPr>
      <w:spacing w:after="120" w:line="480" w:lineRule="auto"/>
    </w:pPr>
  </w:style>
  <w:style w:type="paragraph" w:styleId="33">
    <w:name w:val="toc 3"/>
    <w:basedOn w:val="a"/>
    <w:next w:val="a"/>
    <w:uiPriority w:val="39"/>
    <w:unhideWhenUsed/>
    <w:qFormat/>
    <w:rsid w:val="008369C1"/>
    <w:pPr>
      <w:widowControl/>
      <w:spacing w:after="100" w:line="276" w:lineRule="auto"/>
      <w:ind w:left="440"/>
      <w:jc w:val="left"/>
    </w:pPr>
    <w:rPr>
      <w:kern w:val="0"/>
      <w:sz w:val="22"/>
    </w:rPr>
  </w:style>
  <w:style w:type="paragraph" w:styleId="a7">
    <w:name w:val="Plain Text"/>
    <w:basedOn w:val="a"/>
    <w:next w:val="Default"/>
    <w:link w:val="a8"/>
    <w:qFormat/>
    <w:rsid w:val="008369C1"/>
    <w:rPr>
      <w:rFonts w:ascii="宋体" w:hAnsi="Courier New"/>
      <w:szCs w:val="21"/>
    </w:rPr>
  </w:style>
  <w:style w:type="paragraph" w:customStyle="1" w:styleId="Default">
    <w:name w:val="Default"/>
    <w:next w:val="a9"/>
    <w:qFormat/>
    <w:rsid w:val="008369C1"/>
    <w:pPr>
      <w:widowControl w:val="0"/>
      <w:autoSpaceDE w:val="0"/>
      <w:autoSpaceDN w:val="0"/>
      <w:adjustRightInd w:val="0"/>
    </w:pPr>
    <w:rPr>
      <w:rFonts w:ascii="宋体" w:eastAsia="宋体" w:hAnsi="Calibri" w:cs="宋体"/>
      <w:color w:val="000000"/>
      <w:sz w:val="24"/>
      <w:szCs w:val="24"/>
    </w:rPr>
  </w:style>
  <w:style w:type="paragraph" w:styleId="a9">
    <w:name w:val="List"/>
    <w:basedOn w:val="a"/>
    <w:next w:val="a"/>
    <w:qFormat/>
    <w:rsid w:val="008369C1"/>
    <w:pPr>
      <w:snapToGrid w:val="0"/>
    </w:pPr>
    <w:rPr>
      <w:szCs w:val="24"/>
    </w:rPr>
  </w:style>
  <w:style w:type="paragraph" w:styleId="aa">
    <w:name w:val="Balloon Text"/>
    <w:basedOn w:val="a"/>
    <w:link w:val="ab"/>
    <w:uiPriority w:val="99"/>
    <w:semiHidden/>
    <w:unhideWhenUsed/>
    <w:qFormat/>
    <w:rsid w:val="008369C1"/>
    <w:rPr>
      <w:sz w:val="18"/>
      <w:szCs w:val="18"/>
    </w:rPr>
  </w:style>
  <w:style w:type="paragraph" w:styleId="ac">
    <w:name w:val="footer"/>
    <w:basedOn w:val="a"/>
    <w:link w:val="ad"/>
    <w:uiPriority w:val="99"/>
    <w:unhideWhenUsed/>
    <w:qFormat/>
    <w:rsid w:val="008369C1"/>
    <w:pPr>
      <w:tabs>
        <w:tab w:val="center" w:pos="4153"/>
        <w:tab w:val="right" w:pos="8306"/>
      </w:tabs>
      <w:snapToGrid w:val="0"/>
      <w:jc w:val="left"/>
    </w:pPr>
    <w:rPr>
      <w:sz w:val="18"/>
      <w:szCs w:val="18"/>
    </w:rPr>
  </w:style>
  <w:style w:type="paragraph" w:styleId="ae">
    <w:name w:val="header"/>
    <w:basedOn w:val="a"/>
    <w:link w:val="af"/>
    <w:uiPriority w:val="99"/>
    <w:unhideWhenUsed/>
    <w:qFormat/>
    <w:rsid w:val="008369C1"/>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8369C1"/>
    <w:pPr>
      <w:widowControl/>
      <w:spacing w:after="100" w:line="276" w:lineRule="auto"/>
      <w:jc w:val="left"/>
    </w:pPr>
    <w:rPr>
      <w:kern w:val="0"/>
      <w:sz w:val="22"/>
    </w:rPr>
  </w:style>
  <w:style w:type="paragraph" w:styleId="23">
    <w:name w:val="toc 2"/>
    <w:basedOn w:val="a"/>
    <w:next w:val="a"/>
    <w:uiPriority w:val="39"/>
    <w:unhideWhenUsed/>
    <w:qFormat/>
    <w:rsid w:val="008369C1"/>
    <w:pPr>
      <w:widowControl/>
      <w:tabs>
        <w:tab w:val="right" w:leader="dot" w:pos="8834"/>
      </w:tabs>
      <w:spacing w:after="100" w:line="276" w:lineRule="auto"/>
      <w:ind w:leftChars="-1" w:left="-1" w:hanging="2"/>
      <w:jc w:val="left"/>
    </w:pPr>
    <w:rPr>
      <w:kern w:val="0"/>
      <w:sz w:val="22"/>
    </w:rPr>
  </w:style>
  <w:style w:type="table" w:styleId="af0">
    <w:name w:val="Table Grid"/>
    <w:basedOn w:val="a1"/>
    <w:uiPriority w:val="59"/>
    <w:qFormat/>
    <w:rsid w:val="008369C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Hyperlink"/>
    <w:basedOn w:val="a0"/>
    <w:uiPriority w:val="99"/>
    <w:unhideWhenUsed/>
    <w:qFormat/>
    <w:rsid w:val="008369C1"/>
    <w:rPr>
      <w:color w:val="0000FF" w:themeColor="hyperlink"/>
      <w:u w:val="single"/>
    </w:rPr>
  </w:style>
  <w:style w:type="character" w:customStyle="1" w:styleId="af">
    <w:name w:val="页眉 字符"/>
    <w:basedOn w:val="a0"/>
    <w:link w:val="ae"/>
    <w:uiPriority w:val="99"/>
    <w:qFormat/>
    <w:rsid w:val="008369C1"/>
    <w:rPr>
      <w:sz w:val="18"/>
      <w:szCs w:val="18"/>
    </w:rPr>
  </w:style>
  <w:style w:type="character" w:customStyle="1" w:styleId="ad">
    <w:name w:val="页脚 字符"/>
    <w:basedOn w:val="a0"/>
    <w:link w:val="ac"/>
    <w:uiPriority w:val="99"/>
    <w:qFormat/>
    <w:rsid w:val="008369C1"/>
    <w:rPr>
      <w:sz w:val="18"/>
      <w:szCs w:val="18"/>
    </w:rPr>
  </w:style>
  <w:style w:type="character" w:customStyle="1" w:styleId="10">
    <w:name w:val="标题 1 字符"/>
    <w:basedOn w:val="a0"/>
    <w:link w:val="1"/>
    <w:uiPriority w:val="9"/>
    <w:qFormat/>
    <w:rsid w:val="008369C1"/>
    <w:rPr>
      <w:rFonts w:eastAsia="方正小标宋简体"/>
      <w:bCs/>
      <w:kern w:val="44"/>
      <w:sz w:val="44"/>
      <w:szCs w:val="44"/>
    </w:rPr>
  </w:style>
  <w:style w:type="character" w:customStyle="1" w:styleId="21">
    <w:name w:val="标题 2 字符"/>
    <w:basedOn w:val="a0"/>
    <w:link w:val="20"/>
    <w:uiPriority w:val="9"/>
    <w:qFormat/>
    <w:rsid w:val="008369C1"/>
    <w:rPr>
      <w:rFonts w:asciiTheme="majorHAnsi" w:eastAsia="方正小标宋简体" w:hAnsiTheme="majorHAnsi" w:cstheme="majorBidi"/>
      <w:bCs/>
      <w:sz w:val="36"/>
      <w:szCs w:val="32"/>
    </w:rPr>
  </w:style>
  <w:style w:type="character" w:customStyle="1" w:styleId="30">
    <w:name w:val="标题 3 字符"/>
    <w:basedOn w:val="a0"/>
    <w:link w:val="3"/>
    <w:uiPriority w:val="9"/>
    <w:qFormat/>
    <w:rsid w:val="008369C1"/>
    <w:rPr>
      <w:rFonts w:ascii="Calibri" w:eastAsia="宋体" w:hAnsi="Calibri" w:cs="Times New Roman"/>
      <w:b/>
      <w:bCs/>
      <w:sz w:val="32"/>
      <w:szCs w:val="32"/>
    </w:rPr>
  </w:style>
  <w:style w:type="paragraph" w:styleId="af2">
    <w:name w:val="List Paragraph"/>
    <w:basedOn w:val="a"/>
    <w:link w:val="af3"/>
    <w:uiPriority w:val="99"/>
    <w:qFormat/>
    <w:rsid w:val="008369C1"/>
    <w:pPr>
      <w:ind w:firstLineChars="200" w:firstLine="420"/>
    </w:pPr>
  </w:style>
  <w:style w:type="paragraph" w:customStyle="1" w:styleId="TOC1">
    <w:name w:val="TOC 标题1"/>
    <w:basedOn w:val="1"/>
    <w:next w:val="a"/>
    <w:uiPriority w:val="39"/>
    <w:unhideWhenUsed/>
    <w:qFormat/>
    <w:rsid w:val="008369C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b">
    <w:name w:val="批注框文本 字符"/>
    <w:basedOn w:val="a0"/>
    <w:link w:val="aa"/>
    <w:uiPriority w:val="99"/>
    <w:semiHidden/>
    <w:qFormat/>
    <w:rsid w:val="008369C1"/>
    <w:rPr>
      <w:sz w:val="18"/>
      <w:szCs w:val="18"/>
    </w:rPr>
  </w:style>
  <w:style w:type="paragraph" w:styleId="af4">
    <w:name w:val="No Spacing"/>
    <w:uiPriority w:val="1"/>
    <w:qFormat/>
    <w:rsid w:val="008369C1"/>
    <w:pPr>
      <w:widowControl w:val="0"/>
      <w:jc w:val="both"/>
    </w:pPr>
    <w:rPr>
      <w:kern w:val="2"/>
      <w:sz w:val="21"/>
      <w:szCs w:val="22"/>
    </w:rPr>
  </w:style>
  <w:style w:type="paragraph" w:customStyle="1" w:styleId="CM97">
    <w:name w:val="CM97"/>
    <w:basedOn w:val="Default"/>
    <w:next w:val="Default"/>
    <w:qFormat/>
    <w:rsid w:val="008369C1"/>
    <w:pPr>
      <w:spacing w:after="373"/>
    </w:pPr>
    <w:rPr>
      <w:color w:val="auto"/>
    </w:rPr>
  </w:style>
  <w:style w:type="paragraph" w:customStyle="1" w:styleId="CM91">
    <w:name w:val="CM91"/>
    <w:basedOn w:val="Default"/>
    <w:next w:val="Default"/>
    <w:qFormat/>
    <w:rsid w:val="008369C1"/>
    <w:pPr>
      <w:spacing w:after="160"/>
    </w:pPr>
    <w:rPr>
      <w:color w:val="auto"/>
    </w:rPr>
  </w:style>
  <w:style w:type="character" w:customStyle="1" w:styleId="3Char">
    <w:name w:val="正文文本 3 Char"/>
    <w:uiPriority w:val="99"/>
    <w:qFormat/>
    <w:rsid w:val="008369C1"/>
    <w:rPr>
      <w:sz w:val="16"/>
      <w:szCs w:val="16"/>
    </w:rPr>
  </w:style>
  <w:style w:type="character" w:customStyle="1" w:styleId="32">
    <w:name w:val="正文文本 3 字符"/>
    <w:basedOn w:val="a0"/>
    <w:link w:val="31"/>
    <w:uiPriority w:val="99"/>
    <w:semiHidden/>
    <w:qFormat/>
    <w:rsid w:val="008369C1"/>
    <w:rPr>
      <w:sz w:val="16"/>
      <w:szCs w:val="16"/>
    </w:rPr>
  </w:style>
  <w:style w:type="character" w:customStyle="1" w:styleId="af3">
    <w:name w:val="列出段落 字符"/>
    <w:link w:val="af2"/>
    <w:uiPriority w:val="34"/>
    <w:qFormat/>
    <w:rsid w:val="008369C1"/>
  </w:style>
  <w:style w:type="paragraph" w:customStyle="1" w:styleId="12">
    <w:name w:val="1"/>
    <w:basedOn w:val="a"/>
    <w:next w:val="a7"/>
    <w:uiPriority w:val="99"/>
    <w:qFormat/>
    <w:rsid w:val="008369C1"/>
    <w:rPr>
      <w:rFonts w:ascii="宋体" w:hAnsi="Courier New"/>
    </w:rPr>
  </w:style>
  <w:style w:type="paragraph" w:customStyle="1" w:styleId="WPSOffice1">
    <w:name w:val="WPSOffice手动目录 1"/>
    <w:qFormat/>
    <w:rsid w:val="008369C1"/>
  </w:style>
  <w:style w:type="paragraph" w:customStyle="1" w:styleId="WPSOffice2">
    <w:name w:val="WPSOffice手动目录 2"/>
    <w:qFormat/>
    <w:rsid w:val="008369C1"/>
    <w:pPr>
      <w:ind w:leftChars="200" w:left="200"/>
    </w:pPr>
  </w:style>
  <w:style w:type="paragraph" w:customStyle="1" w:styleId="WPSOffice3">
    <w:name w:val="WPSOffice手动目录 3"/>
    <w:qFormat/>
    <w:rsid w:val="008369C1"/>
    <w:pPr>
      <w:ind w:leftChars="400" w:left="400"/>
    </w:pPr>
  </w:style>
  <w:style w:type="paragraph" w:styleId="af5">
    <w:name w:val="Body Text First Indent"/>
    <w:basedOn w:val="a5"/>
    <w:link w:val="af6"/>
    <w:uiPriority w:val="99"/>
    <w:semiHidden/>
    <w:unhideWhenUsed/>
    <w:rsid w:val="00B41B62"/>
    <w:pPr>
      <w:ind w:firstLineChars="100" w:firstLine="420"/>
    </w:pPr>
  </w:style>
  <w:style w:type="character" w:customStyle="1" w:styleId="a6">
    <w:name w:val="正文文本 字符"/>
    <w:basedOn w:val="a0"/>
    <w:link w:val="a5"/>
    <w:uiPriority w:val="99"/>
    <w:rsid w:val="00B41B62"/>
    <w:rPr>
      <w:kern w:val="2"/>
      <w:sz w:val="21"/>
      <w:szCs w:val="22"/>
    </w:rPr>
  </w:style>
  <w:style w:type="character" w:customStyle="1" w:styleId="af6">
    <w:name w:val="正文首行缩进 字符"/>
    <w:basedOn w:val="a6"/>
    <w:link w:val="af5"/>
    <w:rsid w:val="00B41B62"/>
    <w:rPr>
      <w:kern w:val="2"/>
      <w:sz w:val="21"/>
      <w:szCs w:val="22"/>
    </w:rPr>
  </w:style>
  <w:style w:type="character" w:customStyle="1" w:styleId="a8">
    <w:name w:val="纯文本 字符"/>
    <w:link w:val="a7"/>
    <w:rsid w:val="00405B48"/>
    <w:rPr>
      <w:rFonts w:ascii="宋体" w:hAnsi="Courier New"/>
      <w:kern w:val="2"/>
      <w:sz w:val="21"/>
      <w:szCs w:val="21"/>
    </w:rPr>
  </w:style>
  <w:style w:type="paragraph" w:styleId="24">
    <w:name w:val="Body Text Indent 2"/>
    <w:basedOn w:val="a"/>
    <w:link w:val="25"/>
    <w:uiPriority w:val="99"/>
    <w:semiHidden/>
    <w:unhideWhenUsed/>
    <w:rsid w:val="00D564D8"/>
    <w:pPr>
      <w:spacing w:after="120" w:line="480" w:lineRule="auto"/>
      <w:ind w:leftChars="200" w:left="420"/>
    </w:pPr>
  </w:style>
  <w:style w:type="character" w:customStyle="1" w:styleId="25">
    <w:name w:val="正文文本缩进 2 字符"/>
    <w:basedOn w:val="a0"/>
    <w:link w:val="24"/>
    <w:uiPriority w:val="99"/>
    <w:semiHidden/>
    <w:rsid w:val="00D564D8"/>
    <w:rPr>
      <w:kern w:val="2"/>
      <w:sz w:val="21"/>
      <w:szCs w:val="22"/>
    </w:rPr>
  </w:style>
  <w:style w:type="paragraph" w:styleId="af7">
    <w:name w:val="Normal (Web)"/>
    <w:basedOn w:val="a"/>
    <w:uiPriority w:val="99"/>
    <w:qFormat/>
    <w:rsid w:val="00D564D8"/>
    <w:pPr>
      <w:widowControl/>
      <w:spacing w:before="100" w:beforeAutospacing="1" w:after="100" w:afterAutospacing="1"/>
      <w:jc w:val="left"/>
    </w:pPr>
    <w:rPr>
      <w:rFonts w:ascii="宋体" w:eastAsia="宋体" w:hAnsi="宋体" w:cs="Times New Roman"/>
      <w:color w:val="000000"/>
      <w:kern w:val="0"/>
      <w:sz w:val="24"/>
      <w:szCs w:val="24"/>
    </w:rPr>
  </w:style>
  <w:style w:type="character" w:styleId="af8">
    <w:name w:val="page number"/>
    <w:basedOn w:val="a0"/>
    <w:qFormat/>
    <w:rsid w:val="00D564D8"/>
    <w:rPr>
      <w:kern w:val="2"/>
      <w:sz w:val="24"/>
      <w:szCs w:val="24"/>
    </w:rPr>
  </w:style>
  <w:style w:type="paragraph" w:customStyle="1" w:styleId="Style4">
    <w:name w:val="_Style 4"/>
    <w:basedOn w:val="1"/>
    <w:next w:val="a"/>
    <w:qFormat/>
    <w:rsid w:val="00D564D8"/>
    <w:pPr>
      <w:keepNext w:val="0"/>
      <w:keepLines w:val="0"/>
      <w:spacing w:after="0" w:line="576" w:lineRule="auto"/>
      <w:jc w:val="left"/>
      <w:outlineLvl w:val="9"/>
    </w:pPr>
    <w:rPr>
      <w:rFonts w:ascii="Calibri" w:eastAsia="宋体" w:hAnsi="Calibri" w:cs="Times New Roman"/>
      <w:b/>
      <w:kern w:val="0"/>
      <w:lang w:eastAsia="en-US"/>
    </w:rPr>
  </w:style>
  <w:style w:type="paragraph" w:customStyle="1" w:styleId="Default1">
    <w:name w:val="Default1"/>
    <w:qFormat/>
    <w:rsid w:val="00D564D8"/>
    <w:pPr>
      <w:widowControl w:val="0"/>
      <w:autoSpaceDE w:val="0"/>
      <w:autoSpaceDN w:val="0"/>
      <w:adjustRightInd w:val="0"/>
      <w:jc w:val="center"/>
    </w:pPr>
    <w:rPr>
      <w:rFonts w:ascii="宋体" w:eastAsia="仿宋_GB2312"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5" textRotate="1"/>
    <customShpInfo spid="_x0000_s3076" textRotate="1"/>
    <customShpInfo spid="_x0000_s3073"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00D00D-5805-45AA-93FE-467F049C8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62</Pages>
  <Words>3649</Words>
  <Characters>20800</Characters>
  <Application>Microsoft Office Word</Application>
  <DocSecurity>0</DocSecurity>
  <Lines>173</Lines>
  <Paragraphs>48</Paragraphs>
  <ScaleCrop>false</ScaleCrop>
  <Company/>
  <LinksUpToDate>false</LinksUpToDate>
  <CharactersWithSpaces>24401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陈义春</dc:creator>
  <cp:lastModifiedBy>谭耀晖</cp:lastModifiedBy>
  <cp:revision>230</cp:revision>
  <cp:lastPrinted>2022-06-02T06:19:00Z</cp:lastPrinted>
  <dcterms:created xsi:type="dcterms:W3CDTF">2022-04-28T08:15:00Z</dcterms:created>
  <dcterms:modified xsi:type="dcterms:W3CDTF">2022-06-07T09:39:00Z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