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F0D" w:rsidRDefault="00F22F0D">
      <w:pPr>
        <w:rPr>
          <w:rFonts w:ascii="仿宋_GB2312" w:eastAsia="仿宋_GB2312" w:hAnsi="仿宋_GB2312" w:cs="仿宋_GB2312"/>
          <w:b/>
          <w:kern w:val="0"/>
        </w:rPr>
      </w:pPr>
    </w:p>
    <w:p w:rsidR="00F22F0D" w:rsidRDefault="00F22F0D">
      <w:pPr>
        <w:tabs>
          <w:tab w:val="left" w:pos="420"/>
          <w:tab w:val="left" w:pos="6660"/>
        </w:tabs>
        <w:spacing w:line="1600" w:lineRule="atLeast"/>
        <w:jc w:val="center"/>
        <w:rPr>
          <w:rFonts w:ascii="仿宋" w:eastAsia="仿宋" w:hAnsi="仿宋" w:cs="仿宋_GB2312"/>
          <w:sz w:val="72"/>
        </w:rPr>
      </w:pPr>
      <w:r w:rsidRPr="00F22F0D">
        <w:rPr>
          <w:rFonts w:ascii="仿宋" w:eastAsia="仿宋" w:hAnsi="仿宋" w:cs="仿宋_GB2312" w:hint="eastAsia"/>
          <w:b/>
          <w:bCs/>
          <w:sz w:val="72"/>
          <w:szCs w:val="72"/>
        </w:rPr>
        <w:t>询价文件</w:t>
      </w:r>
    </w:p>
    <w:p w:rsidR="00F22F0D" w:rsidRPr="00F22F0D" w:rsidRDefault="00F22F0D" w:rsidP="00F37176">
      <w:pPr>
        <w:tabs>
          <w:tab w:val="left" w:pos="420"/>
          <w:tab w:val="left" w:pos="6660"/>
        </w:tabs>
        <w:spacing w:line="1600" w:lineRule="atLeast"/>
        <w:ind w:firstLineChars="300" w:firstLine="964"/>
        <w:jc w:val="left"/>
        <w:rPr>
          <w:rFonts w:ascii="仿宋" w:eastAsia="仿宋" w:hAnsi="仿宋" w:cs="仿宋_GB2312"/>
          <w:b/>
          <w:bCs/>
          <w:sz w:val="32"/>
          <w:szCs w:val="32"/>
        </w:rPr>
      </w:pPr>
      <w:r w:rsidRPr="00F22F0D">
        <w:rPr>
          <w:rFonts w:ascii="仿宋" w:eastAsia="仿宋" w:hAnsi="仿宋" w:cs="仿宋_GB2312" w:hint="eastAsia"/>
          <w:b/>
          <w:bCs/>
          <w:sz w:val="32"/>
          <w:szCs w:val="32"/>
        </w:rPr>
        <w:t>项目编号：</w:t>
      </w:r>
      <w:r w:rsidRPr="00F22F0D">
        <w:rPr>
          <w:rFonts w:ascii="仿宋" w:eastAsia="仿宋" w:hAnsi="仿宋" w:cs="仿宋_GB2312"/>
          <w:b/>
          <w:bCs/>
          <w:sz w:val="32"/>
          <w:szCs w:val="32"/>
        </w:rPr>
        <w:t xml:space="preserve"> </w:t>
      </w:r>
    </w:p>
    <w:p w:rsidR="00F22F0D" w:rsidRDefault="00F22F0D" w:rsidP="00F37176">
      <w:pPr>
        <w:widowControl/>
        <w:tabs>
          <w:tab w:val="left" w:pos="420"/>
          <w:tab w:val="left" w:pos="6660"/>
        </w:tabs>
        <w:spacing w:line="500" w:lineRule="atLeast"/>
        <w:ind w:leftChars="400" w:left="2578" w:hangingChars="541" w:hanging="1738"/>
        <w:jc w:val="left"/>
        <w:rPr>
          <w:rFonts w:ascii="仿宋" w:eastAsia="仿宋" w:hAnsi="仿宋" w:cs="仿宋_GB2312"/>
          <w:b/>
          <w:bCs/>
          <w:sz w:val="28"/>
          <w:szCs w:val="28"/>
          <w:u w:val="single"/>
        </w:rPr>
      </w:pPr>
      <w:r w:rsidRPr="00F22F0D">
        <w:rPr>
          <w:rFonts w:ascii="仿宋" w:eastAsia="仿宋" w:hAnsi="仿宋" w:cs="仿宋_GB2312" w:hint="eastAsia"/>
          <w:b/>
          <w:bCs/>
          <w:sz w:val="32"/>
          <w:szCs w:val="32"/>
        </w:rPr>
        <w:t>项目名称：</w:t>
      </w:r>
      <w:r w:rsidRPr="00F22F0D">
        <w:rPr>
          <w:rFonts w:ascii="仿宋" w:eastAsia="仿宋" w:hAnsi="仿宋" w:cs="仿宋_GB2312"/>
          <w:b/>
          <w:bCs/>
          <w:sz w:val="32"/>
          <w:szCs w:val="32"/>
        </w:rPr>
        <w:t xml:space="preserve"> </w:t>
      </w:r>
      <w:r w:rsidRPr="00F22F0D">
        <w:rPr>
          <w:rFonts w:ascii="仿宋" w:eastAsia="仿宋" w:hAnsi="仿宋" w:cs="仿宋_GB2312" w:hint="eastAsia"/>
          <w:b/>
          <w:bCs/>
          <w:sz w:val="32"/>
          <w:szCs w:val="32"/>
        </w:rPr>
        <w:t>石井中部片区一期广花一路周边污水管工程涉及机场</w:t>
      </w:r>
      <w:proofErr w:type="gramStart"/>
      <w:r w:rsidRPr="00F22F0D">
        <w:rPr>
          <w:rFonts w:ascii="仿宋" w:eastAsia="仿宋" w:hAnsi="仿宋" w:cs="仿宋_GB2312" w:hint="eastAsia"/>
          <w:b/>
          <w:bCs/>
          <w:sz w:val="32"/>
          <w:szCs w:val="32"/>
        </w:rPr>
        <w:t>高速涉路施工</w:t>
      </w:r>
      <w:proofErr w:type="gramEnd"/>
      <w:r w:rsidRPr="00F22F0D">
        <w:rPr>
          <w:rFonts w:ascii="仿宋" w:eastAsia="仿宋" w:hAnsi="仿宋" w:cs="仿宋_GB2312" w:hint="eastAsia"/>
          <w:b/>
          <w:bCs/>
          <w:sz w:val="32"/>
          <w:szCs w:val="32"/>
        </w:rPr>
        <w:t>保障公路、公路附属设施质量和安全技术评价报告项目</w:t>
      </w:r>
      <w:r w:rsidR="002833DD" w:rsidRPr="002833DD">
        <w:rPr>
          <w:rFonts w:ascii="宋体" w:hAnsi="宋体" w:cs="仿宋_GB2312"/>
          <w:b/>
          <w:bCs/>
        </w:rPr>
        <w:fldChar w:fldCharType="begin"/>
      </w:r>
      <w:r w:rsidR="00755BE5">
        <w:instrText xml:space="preserve"> DOCVARIABLE  </w:instrText>
      </w:r>
      <w:r w:rsidR="00755BE5">
        <w:instrText>项目名称</w:instrText>
      </w:r>
      <w:r w:rsidR="00755BE5">
        <w:instrText xml:space="preserve">  \* MERGEFORMAT </w:instrText>
      </w:r>
      <w:r w:rsidR="002833DD">
        <w:fldChar w:fldCharType="end"/>
      </w:r>
    </w:p>
    <w:p w:rsidR="00F22F0D" w:rsidRDefault="00F22F0D">
      <w:pPr>
        <w:spacing w:line="500" w:lineRule="exact"/>
        <w:jc w:val="center"/>
        <w:rPr>
          <w:rFonts w:ascii="宋体" w:hAnsi="宋体" w:cs="仿宋_GB2312"/>
          <w:b/>
          <w:bCs/>
        </w:rPr>
      </w:pPr>
    </w:p>
    <w:p w:rsidR="00F22F0D" w:rsidRDefault="00F22F0D">
      <w:pPr>
        <w:spacing w:line="500" w:lineRule="exact"/>
        <w:jc w:val="center"/>
        <w:rPr>
          <w:rFonts w:ascii="宋体" w:hAnsi="宋体" w:cs="仿宋_GB2312"/>
          <w:b/>
          <w:bCs/>
        </w:rPr>
      </w:pPr>
    </w:p>
    <w:p w:rsidR="00F22F0D" w:rsidRDefault="00F22F0D">
      <w:pPr>
        <w:spacing w:line="560" w:lineRule="exact"/>
        <w:jc w:val="center"/>
        <w:rPr>
          <w:rFonts w:ascii="宋体" w:hAnsi="宋体" w:cs="仿宋_GB2312"/>
          <w:b/>
          <w:bCs/>
          <w:sz w:val="72"/>
        </w:rPr>
      </w:pPr>
    </w:p>
    <w:p w:rsidR="00F22F0D" w:rsidRDefault="00F22F0D">
      <w:pPr>
        <w:spacing w:line="560" w:lineRule="exact"/>
        <w:jc w:val="center"/>
        <w:rPr>
          <w:rFonts w:ascii="宋体" w:hAnsi="宋体" w:cs="仿宋_GB2312"/>
          <w:b/>
          <w:sz w:val="28"/>
        </w:rPr>
      </w:pPr>
    </w:p>
    <w:p w:rsidR="00F22F0D" w:rsidRDefault="00F22F0D">
      <w:pPr>
        <w:spacing w:line="560" w:lineRule="exact"/>
        <w:jc w:val="center"/>
        <w:rPr>
          <w:rFonts w:ascii="宋体" w:hAnsi="宋体" w:cs="仿宋_GB2312"/>
          <w:b/>
          <w:sz w:val="28"/>
        </w:rPr>
      </w:pPr>
    </w:p>
    <w:p w:rsidR="00F22F0D" w:rsidRDefault="00F22F0D">
      <w:pPr>
        <w:spacing w:line="560" w:lineRule="exact"/>
        <w:jc w:val="center"/>
        <w:rPr>
          <w:rFonts w:ascii="宋体" w:hAnsi="宋体" w:cs="仿宋_GB2312"/>
          <w:b/>
          <w:sz w:val="28"/>
        </w:rPr>
      </w:pPr>
    </w:p>
    <w:p w:rsidR="00F22F0D" w:rsidRDefault="00F22F0D">
      <w:pPr>
        <w:spacing w:line="560" w:lineRule="exact"/>
        <w:jc w:val="center"/>
        <w:rPr>
          <w:rFonts w:ascii="宋体" w:hAnsi="宋体" w:cs="仿宋_GB2312"/>
          <w:b/>
          <w:sz w:val="28"/>
        </w:rPr>
      </w:pPr>
    </w:p>
    <w:p w:rsidR="00F22F0D" w:rsidRDefault="00F22F0D">
      <w:pPr>
        <w:spacing w:line="560" w:lineRule="exact"/>
        <w:rPr>
          <w:rFonts w:ascii="宋体" w:hAnsi="宋体" w:cs="仿宋_GB2312"/>
          <w:b/>
          <w:sz w:val="28"/>
        </w:rPr>
      </w:pPr>
    </w:p>
    <w:p w:rsidR="00F22F0D" w:rsidRDefault="00F22F0D">
      <w:pPr>
        <w:spacing w:line="560" w:lineRule="exact"/>
        <w:jc w:val="center"/>
        <w:rPr>
          <w:rFonts w:ascii="宋体" w:hAnsi="宋体" w:cs="仿宋_GB2312"/>
          <w:b/>
          <w:bCs/>
          <w:sz w:val="28"/>
        </w:rPr>
      </w:pPr>
    </w:p>
    <w:p w:rsidR="00F22F0D" w:rsidRDefault="00F22F0D">
      <w:pPr>
        <w:spacing w:line="360" w:lineRule="auto"/>
        <w:jc w:val="center"/>
        <w:rPr>
          <w:rFonts w:ascii="仿宋" w:eastAsia="仿宋" w:hAnsi="仿宋" w:cs="仿宋_GB2312"/>
          <w:b/>
          <w:bCs/>
          <w:sz w:val="36"/>
        </w:rPr>
      </w:pPr>
    </w:p>
    <w:p w:rsidR="00F22F0D" w:rsidRDefault="00755BE5">
      <w:pPr>
        <w:spacing w:line="360" w:lineRule="auto"/>
        <w:jc w:val="center"/>
        <w:rPr>
          <w:rFonts w:ascii="仿宋" w:eastAsia="仿宋" w:hAnsi="仿宋" w:cs="仿宋_GB2312"/>
          <w:b/>
          <w:bCs/>
          <w:sz w:val="36"/>
        </w:rPr>
      </w:pPr>
      <w:r>
        <w:rPr>
          <w:rFonts w:ascii="仿宋" w:eastAsia="仿宋" w:hAnsi="仿宋" w:cs="仿宋_GB2312" w:hint="eastAsia"/>
          <w:b/>
          <w:bCs/>
          <w:sz w:val="36"/>
        </w:rPr>
        <w:t>广州市净水有限公司  编制</w:t>
      </w:r>
    </w:p>
    <w:p w:rsidR="00F22F0D" w:rsidRDefault="00F22F0D">
      <w:pPr>
        <w:spacing w:line="360" w:lineRule="auto"/>
        <w:jc w:val="center"/>
        <w:rPr>
          <w:rFonts w:ascii="仿宋" w:eastAsia="仿宋" w:hAnsi="仿宋" w:cs="仿宋_GB2312"/>
          <w:b/>
          <w:bCs/>
          <w:sz w:val="28"/>
          <w:szCs w:val="28"/>
        </w:rPr>
      </w:pPr>
    </w:p>
    <w:p w:rsidR="00F22F0D" w:rsidRDefault="00755BE5">
      <w:pPr>
        <w:spacing w:line="360" w:lineRule="auto"/>
        <w:jc w:val="center"/>
        <w:rPr>
          <w:rFonts w:ascii="宋体" w:hAnsi="宋体" w:cs="仿宋_GB2312"/>
          <w:b/>
          <w:sz w:val="28"/>
          <w:szCs w:val="28"/>
        </w:rPr>
      </w:pPr>
      <w:r>
        <w:rPr>
          <w:rFonts w:ascii="仿宋" w:eastAsia="仿宋" w:hAnsi="仿宋" w:cs="仿宋_GB2312" w:hint="eastAsia"/>
          <w:b/>
          <w:bCs/>
          <w:sz w:val="28"/>
        </w:rPr>
        <w:t>发布日期：2021年</w:t>
      </w:r>
      <w:r w:rsidR="00F37176">
        <w:rPr>
          <w:rFonts w:ascii="仿宋" w:eastAsia="仿宋" w:hAnsi="仿宋" w:cs="仿宋_GB2312" w:hint="eastAsia"/>
          <w:b/>
          <w:bCs/>
          <w:sz w:val="28"/>
        </w:rPr>
        <w:t>8</w:t>
      </w:r>
      <w:r>
        <w:rPr>
          <w:rFonts w:ascii="仿宋" w:eastAsia="仿宋" w:hAnsi="仿宋" w:cs="仿宋_GB2312" w:hint="eastAsia"/>
          <w:b/>
          <w:bCs/>
          <w:sz w:val="28"/>
        </w:rPr>
        <w:t>月</w:t>
      </w:r>
      <w:r w:rsidR="005C33A0">
        <w:rPr>
          <w:rFonts w:ascii="仿宋" w:eastAsia="仿宋" w:hAnsi="仿宋" w:cs="仿宋_GB2312" w:hint="eastAsia"/>
          <w:b/>
          <w:bCs/>
          <w:sz w:val="28"/>
        </w:rPr>
        <w:t>11</w:t>
      </w:r>
      <w:r>
        <w:rPr>
          <w:rFonts w:ascii="仿宋" w:eastAsia="仿宋" w:hAnsi="仿宋" w:cs="仿宋_GB2312" w:hint="eastAsia"/>
          <w:b/>
          <w:bCs/>
          <w:sz w:val="28"/>
        </w:rPr>
        <w:t>日</w:t>
      </w:r>
    </w:p>
    <w:p w:rsidR="00F22F0D" w:rsidRDefault="00755BE5">
      <w:pPr>
        <w:pageBreakBefore/>
        <w:jc w:val="center"/>
        <w:rPr>
          <w:rFonts w:ascii="仿宋" w:eastAsia="仿宋" w:hAnsi="仿宋" w:cs="仿宋_GB2312"/>
          <w:b/>
          <w:bCs/>
          <w:caps/>
          <w:sz w:val="28"/>
          <w:szCs w:val="28"/>
        </w:rPr>
      </w:pPr>
      <w:r>
        <w:rPr>
          <w:rFonts w:ascii="仿宋" w:eastAsia="仿宋" w:hAnsi="仿宋" w:cs="仿宋_GB2312" w:hint="eastAsia"/>
          <w:b/>
          <w:bCs/>
          <w:sz w:val="28"/>
          <w:szCs w:val="28"/>
        </w:rPr>
        <w:lastRenderedPageBreak/>
        <w:t>目      录</w:t>
      </w:r>
      <w:r>
        <w:rPr>
          <w:rFonts w:ascii="仿宋" w:eastAsia="仿宋" w:hAnsi="仿宋" w:cs="仿宋_GB2312" w:hint="eastAsia"/>
          <w:b/>
          <w:bCs/>
          <w:caps/>
          <w:sz w:val="28"/>
          <w:szCs w:val="28"/>
        </w:rPr>
        <w:br/>
      </w:r>
    </w:p>
    <w:p w:rsidR="00F22F0D" w:rsidRDefault="00755BE5">
      <w:pPr>
        <w:pStyle w:val="1"/>
        <w:tabs>
          <w:tab w:val="right" w:leader="dot" w:pos="9174"/>
        </w:tabs>
        <w:spacing w:line="360" w:lineRule="auto"/>
        <w:rPr>
          <w:rFonts w:ascii="仿宋" w:eastAsia="仿宋" w:hAnsi="仿宋" w:cs="仿宋_GB2312"/>
          <w:sz w:val="28"/>
          <w:szCs w:val="28"/>
        </w:rPr>
      </w:pPr>
      <w:r>
        <w:rPr>
          <w:rFonts w:ascii="仿宋" w:eastAsia="仿宋" w:hAnsi="仿宋" w:cs="仿宋_GB2312" w:hint="eastAsia"/>
          <w:sz w:val="28"/>
          <w:szCs w:val="28"/>
        </w:rPr>
        <w:t>第一部分  报价邀请函</w:t>
      </w:r>
    </w:p>
    <w:p w:rsidR="00F22F0D" w:rsidRDefault="00755BE5">
      <w:pPr>
        <w:rPr>
          <w:rFonts w:ascii="仿宋" w:eastAsia="仿宋" w:hAnsi="仿宋" w:cs="仿宋_GB2312"/>
          <w:sz w:val="28"/>
          <w:szCs w:val="28"/>
        </w:rPr>
      </w:pPr>
      <w:r>
        <w:rPr>
          <w:rFonts w:ascii="仿宋" w:eastAsia="仿宋" w:hAnsi="仿宋" w:cs="仿宋_GB2312" w:hint="eastAsia"/>
          <w:sz w:val="28"/>
          <w:szCs w:val="28"/>
        </w:rPr>
        <w:t>第二部分  项目内容</w:t>
      </w:r>
    </w:p>
    <w:p w:rsidR="00F22F0D" w:rsidRDefault="00755BE5">
      <w:pPr>
        <w:rPr>
          <w:rFonts w:ascii="仿宋" w:eastAsia="仿宋" w:hAnsi="仿宋" w:cs="仿宋_GB2312"/>
          <w:sz w:val="28"/>
          <w:szCs w:val="28"/>
        </w:rPr>
      </w:pPr>
      <w:r>
        <w:rPr>
          <w:rFonts w:ascii="仿宋" w:eastAsia="仿宋" w:hAnsi="仿宋" w:cs="仿宋_GB2312" w:hint="eastAsia"/>
          <w:sz w:val="28"/>
          <w:szCs w:val="28"/>
        </w:rPr>
        <w:t>第三部分  报价须知</w:t>
      </w:r>
    </w:p>
    <w:p w:rsidR="00F22F0D" w:rsidRDefault="00755BE5">
      <w:pPr>
        <w:rPr>
          <w:rFonts w:ascii="仿宋" w:eastAsia="仿宋" w:hAnsi="仿宋" w:cs="仿宋_GB2312"/>
          <w:sz w:val="28"/>
          <w:szCs w:val="28"/>
        </w:rPr>
      </w:pPr>
      <w:r>
        <w:rPr>
          <w:rFonts w:ascii="仿宋" w:eastAsia="仿宋" w:hAnsi="仿宋" w:cs="仿宋_GB2312" w:hint="eastAsia"/>
          <w:sz w:val="28"/>
          <w:szCs w:val="28"/>
        </w:rPr>
        <w:t>第四部分  合同书格式</w:t>
      </w:r>
    </w:p>
    <w:p w:rsidR="00F22F0D" w:rsidRDefault="00755BE5">
      <w:pPr>
        <w:rPr>
          <w:rFonts w:ascii="仿宋" w:eastAsia="仿宋" w:hAnsi="仿宋" w:cs="仿宋_GB2312"/>
          <w:sz w:val="28"/>
          <w:szCs w:val="28"/>
        </w:rPr>
      </w:pPr>
      <w:r>
        <w:rPr>
          <w:rFonts w:ascii="仿宋" w:eastAsia="仿宋" w:hAnsi="仿宋" w:cs="仿宋_GB2312" w:hint="eastAsia"/>
          <w:sz w:val="28"/>
          <w:szCs w:val="28"/>
        </w:rPr>
        <w:t>第五部分  响应文件格式</w:t>
      </w:r>
    </w:p>
    <w:p w:rsidR="00F22F0D" w:rsidRDefault="00F22F0D">
      <w:pPr>
        <w:rPr>
          <w:rFonts w:ascii="宋体" w:hAnsi="宋体" w:cs="仿宋_GB2312"/>
          <w:sz w:val="28"/>
          <w:szCs w:val="28"/>
        </w:rPr>
      </w:pPr>
    </w:p>
    <w:p w:rsidR="00F22F0D" w:rsidRDefault="00F22F0D" w:rsidP="00F37176">
      <w:pPr>
        <w:ind w:firstLineChars="196" w:firstLine="549"/>
        <w:rPr>
          <w:rFonts w:ascii="宋体" w:hAnsi="宋体" w:cs="仿宋_GB2312"/>
          <w:sz w:val="28"/>
          <w:szCs w:val="28"/>
        </w:rPr>
      </w:pPr>
    </w:p>
    <w:p w:rsidR="00F22F0D" w:rsidRDefault="00F22F0D" w:rsidP="00F37176">
      <w:pPr>
        <w:ind w:firstLineChars="196" w:firstLine="549"/>
        <w:rPr>
          <w:rFonts w:ascii="宋体" w:hAnsi="宋体" w:cs="仿宋_GB2312"/>
          <w:sz w:val="28"/>
          <w:szCs w:val="28"/>
        </w:rPr>
      </w:pPr>
    </w:p>
    <w:p w:rsidR="00F22F0D" w:rsidRDefault="00F22F0D" w:rsidP="00F37176">
      <w:pPr>
        <w:ind w:firstLineChars="196" w:firstLine="549"/>
        <w:rPr>
          <w:rFonts w:ascii="宋体" w:hAnsi="宋体" w:cs="仿宋_GB2312"/>
          <w:sz w:val="28"/>
          <w:szCs w:val="28"/>
        </w:rPr>
      </w:pPr>
    </w:p>
    <w:p w:rsidR="00F22F0D" w:rsidRDefault="00F22F0D" w:rsidP="00F37176">
      <w:pPr>
        <w:ind w:firstLineChars="196" w:firstLine="549"/>
        <w:rPr>
          <w:rFonts w:ascii="宋体" w:hAnsi="宋体" w:cs="仿宋_GB2312"/>
          <w:sz w:val="28"/>
          <w:szCs w:val="28"/>
        </w:rPr>
      </w:pPr>
    </w:p>
    <w:p w:rsidR="00F22F0D" w:rsidRDefault="00F22F0D" w:rsidP="00F37176">
      <w:pPr>
        <w:ind w:firstLineChars="196" w:firstLine="549"/>
        <w:rPr>
          <w:rFonts w:ascii="宋体" w:hAnsi="宋体" w:cs="仿宋_GB2312"/>
          <w:sz w:val="28"/>
          <w:szCs w:val="28"/>
        </w:rPr>
      </w:pPr>
    </w:p>
    <w:p w:rsidR="00F22F0D" w:rsidRDefault="00F22F0D" w:rsidP="00F37176">
      <w:pPr>
        <w:ind w:firstLineChars="196" w:firstLine="549"/>
        <w:rPr>
          <w:rFonts w:ascii="宋体" w:hAnsi="宋体" w:cs="仿宋_GB2312"/>
          <w:sz w:val="28"/>
          <w:szCs w:val="28"/>
        </w:rPr>
      </w:pPr>
    </w:p>
    <w:p w:rsidR="00F22F0D" w:rsidRDefault="00F22F0D" w:rsidP="00F37176">
      <w:pPr>
        <w:ind w:firstLineChars="196" w:firstLine="549"/>
        <w:rPr>
          <w:rFonts w:ascii="宋体" w:hAnsi="宋体" w:cs="仿宋_GB2312"/>
          <w:sz w:val="28"/>
          <w:szCs w:val="28"/>
        </w:rPr>
      </w:pPr>
    </w:p>
    <w:p w:rsidR="00F22F0D" w:rsidRDefault="00F22F0D" w:rsidP="00F37176">
      <w:pPr>
        <w:ind w:firstLineChars="196" w:firstLine="549"/>
        <w:rPr>
          <w:rFonts w:ascii="宋体" w:hAnsi="宋体" w:cs="仿宋_GB2312"/>
          <w:sz w:val="28"/>
          <w:szCs w:val="28"/>
        </w:rPr>
      </w:pPr>
    </w:p>
    <w:p w:rsidR="00F22F0D" w:rsidRDefault="00F22F0D" w:rsidP="00F37176">
      <w:pPr>
        <w:ind w:firstLineChars="196" w:firstLine="551"/>
        <w:rPr>
          <w:rFonts w:ascii="宋体" w:hAnsi="宋体" w:cs="仿宋_GB2312"/>
          <w:b/>
          <w:sz w:val="28"/>
          <w:szCs w:val="28"/>
        </w:rPr>
      </w:pPr>
    </w:p>
    <w:p w:rsidR="00F22F0D" w:rsidRDefault="00F22F0D">
      <w:pPr>
        <w:autoSpaceDE w:val="0"/>
        <w:autoSpaceDN w:val="0"/>
        <w:adjustRightInd w:val="0"/>
        <w:snapToGrid w:val="0"/>
        <w:spacing w:line="300" w:lineRule="auto"/>
        <w:ind w:right="32"/>
        <w:rPr>
          <w:rFonts w:ascii="宋体" w:hAnsi="宋体" w:cs="仿宋_GB2312"/>
          <w:kern w:val="0"/>
          <w:sz w:val="28"/>
          <w:szCs w:val="28"/>
        </w:rPr>
      </w:pPr>
    </w:p>
    <w:p w:rsidR="00F22F0D" w:rsidRDefault="00F22F0D">
      <w:pPr>
        <w:rPr>
          <w:rFonts w:ascii="宋体" w:hAnsi="宋体" w:cs="仿宋_GB2312"/>
          <w:b/>
          <w:sz w:val="28"/>
          <w:szCs w:val="28"/>
        </w:rPr>
      </w:pPr>
    </w:p>
    <w:p w:rsidR="00F22F0D" w:rsidRDefault="00F22F0D">
      <w:pPr>
        <w:rPr>
          <w:rFonts w:ascii="宋体" w:hAnsi="宋体" w:cs="仿宋_GB2312"/>
          <w:b/>
          <w:sz w:val="28"/>
          <w:szCs w:val="28"/>
        </w:rPr>
      </w:pPr>
    </w:p>
    <w:p w:rsidR="00F22F0D" w:rsidRDefault="00F22F0D">
      <w:pPr>
        <w:rPr>
          <w:rFonts w:ascii="宋体" w:hAnsi="宋体" w:cs="仿宋_GB2312"/>
          <w:b/>
          <w:sz w:val="28"/>
          <w:szCs w:val="28"/>
        </w:rPr>
      </w:pPr>
    </w:p>
    <w:p w:rsidR="00F22F0D" w:rsidRDefault="00F22F0D">
      <w:pPr>
        <w:rPr>
          <w:rFonts w:ascii="宋体" w:hAnsi="宋体" w:cs="仿宋_GB2312"/>
          <w:b/>
          <w:sz w:val="28"/>
          <w:szCs w:val="28"/>
        </w:rPr>
      </w:pPr>
    </w:p>
    <w:p w:rsidR="00F22F0D" w:rsidRDefault="00755BE5">
      <w:pPr>
        <w:jc w:val="center"/>
        <w:rPr>
          <w:rFonts w:ascii="仿宋" w:eastAsia="仿宋" w:hAnsi="仿宋" w:cs="仿宋"/>
          <w:b/>
          <w:kern w:val="0"/>
          <w:sz w:val="28"/>
          <w:szCs w:val="28"/>
        </w:rPr>
      </w:pPr>
      <w:r>
        <w:rPr>
          <w:rFonts w:ascii="仿宋" w:eastAsia="仿宋" w:hAnsi="仿宋" w:cs="仿宋" w:hint="eastAsia"/>
          <w:b/>
          <w:kern w:val="0"/>
          <w:sz w:val="28"/>
          <w:szCs w:val="28"/>
        </w:rPr>
        <w:lastRenderedPageBreak/>
        <w:t>第一部分 报价邀请函</w:t>
      </w:r>
    </w:p>
    <w:p w:rsidR="00F22F0D" w:rsidRDefault="00F22F0D" w:rsidP="00F37176">
      <w:pPr>
        <w:ind w:firstLineChars="171" w:firstLine="479"/>
        <w:rPr>
          <w:rFonts w:ascii="仿宋" w:eastAsia="仿宋" w:hAnsi="仿宋" w:cs="仿宋"/>
          <w:kern w:val="0"/>
          <w:sz w:val="28"/>
          <w:szCs w:val="28"/>
        </w:rPr>
      </w:pPr>
    </w:p>
    <w:p w:rsidR="00F22F0D" w:rsidRDefault="00755BE5">
      <w:pPr>
        <w:spacing w:line="560" w:lineRule="exact"/>
        <w:rPr>
          <w:rFonts w:ascii="仿宋" w:eastAsia="仿宋" w:hAnsi="仿宋" w:cs="仿宋"/>
          <w:kern w:val="0"/>
          <w:sz w:val="28"/>
          <w:szCs w:val="28"/>
        </w:rPr>
      </w:pPr>
      <w:r>
        <w:rPr>
          <w:rFonts w:ascii="仿宋" w:eastAsia="仿宋" w:hAnsi="仿宋" w:cs="仿宋" w:hint="eastAsia"/>
          <w:kern w:val="0"/>
          <w:sz w:val="28"/>
          <w:szCs w:val="28"/>
        </w:rPr>
        <w:t>各报价单位:</w:t>
      </w:r>
    </w:p>
    <w:p w:rsidR="00F22F0D" w:rsidRDefault="00755BE5">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现我公司对</w:t>
      </w:r>
      <w:r>
        <w:rPr>
          <w:rFonts w:ascii="仿宋" w:eastAsia="仿宋" w:hAnsi="仿宋" w:cs="仿宋_GB2312" w:hint="eastAsia"/>
          <w:bCs/>
          <w:sz w:val="28"/>
          <w:szCs w:val="28"/>
          <w:u w:val="single"/>
        </w:rPr>
        <w:t>石井中部片区一期广花一路周边污水管工程涉及机场</w:t>
      </w:r>
      <w:proofErr w:type="gramStart"/>
      <w:r>
        <w:rPr>
          <w:rFonts w:ascii="仿宋" w:eastAsia="仿宋" w:hAnsi="仿宋" w:cs="仿宋_GB2312" w:hint="eastAsia"/>
          <w:bCs/>
          <w:sz w:val="28"/>
          <w:szCs w:val="28"/>
          <w:u w:val="single"/>
        </w:rPr>
        <w:t>高速涉路施工</w:t>
      </w:r>
      <w:proofErr w:type="gramEnd"/>
      <w:r>
        <w:rPr>
          <w:rFonts w:ascii="仿宋" w:eastAsia="仿宋" w:hAnsi="仿宋" w:cs="仿宋_GB2312" w:hint="eastAsia"/>
          <w:bCs/>
          <w:sz w:val="28"/>
          <w:szCs w:val="28"/>
          <w:u w:val="single"/>
        </w:rPr>
        <w:t>保障公路、公路附属设施质量和安全技术评价报告项目</w:t>
      </w:r>
      <w:r>
        <w:rPr>
          <w:rFonts w:ascii="仿宋" w:eastAsia="仿宋" w:hAnsi="仿宋" w:cs="仿宋" w:hint="eastAsia"/>
          <w:sz w:val="28"/>
          <w:szCs w:val="28"/>
        </w:rPr>
        <w:t>进行询价，</w:t>
      </w:r>
      <w:r>
        <w:rPr>
          <w:rFonts w:ascii="仿宋" w:eastAsia="仿宋" w:hAnsi="仿宋" w:cs="仿宋" w:hint="eastAsia"/>
          <w:sz w:val="28"/>
          <w:szCs w:val="28"/>
          <w:lang w:val="zh-CN"/>
        </w:rPr>
        <w:t>欢迎符合资格条件</w:t>
      </w:r>
      <w:r>
        <w:rPr>
          <w:rFonts w:ascii="仿宋" w:eastAsia="仿宋" w:hAnsi="仿宋" w:cs="仿宋" w:hint="eastAsia"/>
          <w:sz w:val="28"/>
          <w:szCs w:val="28"/>
        </w:rPr>
        <w:t>的报价单位参加。</w:t>
      </w:r>
    </w:p>
    <w:p w:rsidR="00F22F0D" w:rsidRDefault="00755BE5">
      <w:pPr>
        <w:autoSpaceDE w:val="0"/>
        <w:autoSpaceDN w:val="0"/>
        <w:spacing w:line="5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一、资金计划：</w:t>
      </w:r>
      <w:r>
        <w:rPr>
          <w:rFonts w:ascii="仿宋" w:eastAsia="仿宋" w:hAnsi="仿宋" w:cs="仿宋_GB2312" w:hint="eastAsia"/>
          <w:sz w:val="28"/>
          <w:szCs w:val="28"/>
          <w:u w:val="single"/>
        </w:rPr>
        <w:t>市财政资金</w:t>
      </w:r>
    </w:p>
    <w:p w:rsidR="00F22F0D" w:rsidRDefault="00755BE5">
      <w:pPr>
        <w:autoSpaceDE w:val="0"/>
        <w:autoSpaceDN w:val="0"/>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二</w:t>
      </w:r>
      <w:r>
        <w:rPr>
          <w:rFonts w:ascii="仿宋" w:eastAsia="仿宋" w:hAnsi="仿宋" w:cs="仿宋" w:hint="eastAsia"/>
          <w:sz w:val="28"/>
          <w:szCs w:val="28"/>
          <w:lang w:val="zh-CN"/>
        </w:rPr>
        <w:t>、项目编号：</w:t>
      </w:r>
      <w:r w:rsidR="001E671A">
        <w:rPr>
          <w:rFonts w:ascii="仿宋" w:eastAsia="仿宋" w:hAnsi="仿宋" w:cs="仿宋"/>
          <w:sz w:val="28"/>
          <w:szCs w:val="28"/>
          <w:lang w:val="zh-CN"/>
        </w:rPr>
        <w:t>XJ-2021081</w:t>
      </w:r>
      <w:r w:rsidR="001E671A">
        <w:rPr>
          <w:rFonts w:ascii="仿宋" w:eastAsia="仿宋" w:hAnsi="仿宋" w:cs="仿宋" w:hint="eastAsia"/>
          <w:sz w:val="28"/>
          <w:szCs w:val="28"/>
          <w:lang w:val="zh-CN"/>
        </w:rPr>
        <w:t>1</w:t>
      </w:r>
      <w:r w:rsidR="00D56AEF" w:rsidRPr="00D56AEF">
        <w:rPr>
          <w:rFonts w:ascii="仿宋" w:eastAsia="仿宋" w:hAnsi="仿宋" w:cs="仿宋"/>
          <w:sz w:val="28"/>
          <w:szCs w:val="28"/>
          <w:lang w:val="zh-CN"/>
        </w:rPr>
        <w:t>-1</w:t>
      </w:r>
    </w:p>
    <w:p w:rsidR="00F22F0D" w:rsidRDefault="00755BE5" w:rsidP="00F37176">
      <w:pPr>
        <w:autoSpaceDE w:val="0"/>
        <w:autoSpaceDN w:val="0"/>
        <w:spacing w:line="560" w:lineRule="exact"/>
        <w:ind w:leftChars="267" w:left="2381" w:hangingChars="650" w:hanging="1820"/>
        <w:rPr>
          <w:rFonts w:ascii="仿宋" w:eastAsia="仿宋" w:hAnsi="仿宋" w:cs="仿宋"/>
          <w:sz w:val="28"/>
          <w:szCs w:val="28"/>
          <w:lang w:val="zh-CN"/>
        </w:rPr>
      </w:pPr>
      <w:r>
        <w:rPr>
          <w:rFonts w:ascii="仿宋" w:eastAsia="仿宋" w:hAnsi="仿宋" w:cs="仿宋" w:hint="eastAsia"/>
          <w:sz w:val="28"/>
          <w:szCs w:val="28"/>
          <w:lang w:val="zh-CN"/>
        </w:rPr>
        <w:t>三</w:t>
      </w:r>
      <w:r>
        <w:rPr>
          <w:rFonts w:ascii="仿宋" w:eastAsia="仿宋" w:hAnsi="仿宋" w:cs="仿宋" w:hint="eastAsia"/>
          <w:sz w:val="28"/>
          <w:szCs w:val="28"/>
        </w:rPr>
        <w:t>、项目名称：</w:t>
      </w:r>
      <w:r>
        <w:rPr>
          <w:rFonts w:ascii="仿宋" w:eastAsia="仿宋" w:hAnsi="仿宋" w:cs="仿宋_GB2312" w:hint="eastAsia"/>
          <w:bCs/>
          <w:sz w:val="28"/>
          <w:szCs w:val="28"/>
          <w:u w:val="single"/>
        </w:rPr>
        <w:t>石井中部片区一期广花一路周边污水管工程涉及机场</w:t>
      </w:r>
      <w:proofErr w:type="gramStart"/>
      <w:r>
        <w:rPr>
          <w:rFonts w:ascii="仿宋" w:eastAsia="仿宋" w:hAnsi="仿宋" w:cs="仿宋_GB2312" w:hint="eastAsia"/>
          <w:bCs/>
          <w:sz w:val="28"/>
          <w:szCs w:val="28"/>
          <w:u w:val="single"/>
        </w:rPr>
        <w:t>高速涉路施工</w:t>
      </w:r>
      <w:proofErr w:type="gramEnd"/>
      <w:r>
        <w:rPr>
          <w:rFonts w:ascii="仿宋" w:eastAsia="仿宋" w:hAnsi="仿宋" w:cs="仿宋_GB2312" w:hint="eastAsia"/>
          <w:bCs/>
          <w:sz w:val="28"/>
          <w:szCs w:val="28"/>
          <w:u w:val="single"/>
        </w:rPr>
        <w:t>保障公路、公路附属设施质量和安全技术评价报告项目</w:t>
      </w:r>
    </w:p>
    <w:p w:rsidR="00F22F0D" w:rsidRDefault="00755BE5">
      <w:pPr>
        <w:autoSpaceDE w:val="0"/>
        <w:autoSpaceDN w:val="0"/>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lang w:val="zh-CN"/>
        </w:rPr>
        <w:t>四、最高限价：</w:t>
      </w:r>
      <w:r>
        <w:rPr>
          <w:rFonts w:ascii="仿宋" w:eastAsia="仿宋" w:hAnsi="仿宋" w:cs="仿宋" w:hint="eastAsia"/>
          <w:sz w:val="28"/>
          <w:szCs w:val="28"/>
          <w:u w:val="single"/>
          <w:lang w:val="zh-CN"/>
        </w:rPr>
        <w:t>252342.54元(人民币)</w:t>
      </w:r>
    </w:p>
    <w:p w:rsidR="00F22F0D" w:rsidRDefault="00755BE5">
      <w:pPr>
        <w:autoSpaceDE w:val="0"/>
        <w:autoSpaceDN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五</w:t>
      </w:r>
      <w:r>
        <w:rPr>
          <w:rFonts w:ascii="仿宋" w:eastAsia="仿宋" w:hAnsi="仿宋" w:cs="仿宋" w:hint="eastAsia"/>
          <w:sz w:val="28"/>
          <w:szCs w:val="28"/>
          <w:lang w:val="zh-CN"/>
        </w:rPr>
        <w:t>、</w:t>
      </w:r>
      <w:r>
        <w:rPr>
          <w:rFonts w:ascii="仿宋" w:eastAsia="仿宋" w:hAnsi="仿宋" w:cs="仿宋" w:hint="eastAsia"/>
          <w:sz w:val="28"/>
          <w:szCs w:val="28"/>
        </w:rPr>
        <w:t>项目内容及需求：(工程概况)</w:t>
      </w:r>
    </w:p>
    <w:p w:rsidR="00F22F0D" w:rsidRDefault="00F22F0D">
      <w:pPr>
        <w:spacing w:line="560" w:lineRule="exact"/>
        <w:ind w:firstLineChars="200" w:firstLine="560"/>
        <w:rPr>
          <w:rFonts w:ascii="仿宋" w:eastAsia="仿宋" w:hAnsi="仿宋" w:cs="仿宋_GB2312"/>
          <w:sz w:val="28"/>
          <w:szCs w:val="28"/>
          <w:u w:val="single"/>
        </w:rPr>
      </w:pPr>
      <w:r w:rsidRPr="00F22F0D">
        <w:rPr>
          <w:rFonts w:ascii="仿宋" w:eastAsia="仿宋" w:hAnsi="仿宋" w:cs="仿宋_GB2312" w:hint="eastAsia"/>
          <w:bCs/>
          <w:sz w:val="28"/>
          <w:szCs w:val="28"/>
        </w:rPr>
        <w:t>石井中部片区一期广花一路周边污水管工程涉及机场</w:t>
      </w:r>
      <w:proofErr w:type="gramStart"/>
      <w:r w:rsidRPr="00F22F0D">
        <w:rPr>
          <w:rFonts w:ascii="仿宋" w:eastAsia="仿宋" w:hAnsi="仿宋" w:cs="仿宋_GB2312" w:hint="eastAsia"/>
          <w:bCs/>
          <w:sz w:val="28"/>
          <w:szCs w:val="28"/>
        </w:rPr>
        <w:t>高速涉路施工</w:t>
      </w:r>
      <w:proofErr w:type="gramEnd"/>
      <w:r w:rsidRPr="00F22F0D">
        <w:rPr>
          <w:rFonts w:ascii="仿宋" w:eastAsia="仿宋" w:hAnsi="仿宋" w:cs="仿宋_GB2312" w:hint="eastAsia"/>
          <w:bCs/>
          <w:sz w:val="28"/>
          <w:szCs w:val="28"/>
        </w:rPr>
        <w:t>保障公路、公路附属设施质量和安全技术评价报告</w:t>
      </w:r>
      <w:r w:rsidRPr="00F22F0D">
        <w:rPr>
          <w:rFonts w:ascii="仿宋" w:eastAsia="仿宋" w:hAnsi="仿宋" w:cs="仿宋_GB2312" w:hint="eastAsia"/>
          <w:sz w:val="28"/>
          <w:szCs w:val="28"/>
        </w:rPr>
        <w:t>项目</w:t>
      </w:r>
      <w:r w:rsidRPr="00F22F0D">
        <w:rPr>
          <w:rFonts w:ascii="仿宋" w:eastAsia="仿宋" w:hAnsi="仿宋" w:cs="仿宋" w:hint="eastAsia"/>
          <w:bCs/>
          <w:sz w:val="28"/>
          <w:szCs w:val="28"/>
        </w:rPr>
        <w:t>，</w:t>
      </w:r>
      <w:r w:rsidRPr="00F22F0D">
        <w:rPr>
          <w:rFonts w:ascii="仿宋" w:eastAsia="仿宋" w:hAnsi="仿宋" w:cs="仿宋_GB2312" w:hint="eastAsia"/>
          <w:sz w:val="28"/>
          <w:szCs w:val="28"/>
          <w:lang w:val="zh-CN"/>
        </w:rPr>
        <w:t>需对本工程顶管施工下穿</w:t>
      </w:r>
      <w:proofErr w:type="gramStart"/>
      <w:r w:rsidRPr="00F22F0D">
        <w:rPr>
          <w:rFonts w:ascii="仿宋" w:eastAsia="仿宋" w:hAnsi="仿宋" w:cs="仿宋_GB2312" w:hint="eastAsia"/>
          <w:sz w:val="28"/>
          <w:szCs w:val="28"/>
          <w:lang w:val="zh-CN"/>
        </w:rPr>
        <w:t>花机场</w:t>
      </w:r>
      <w:proofErr w:type="gramEnd"/>
      <w:r w:rsidRPr="00F22F0D">
        <w:rPr>
          <w:rFonts w:ascii="仿宋" w:eastAsia="仿宋" w:hAnsi="仿宋" w:cs="仿宋_GB2312" w:hint="eastAsia"/>
          <w:sz w:val="28"/>
          <w:szCs w:val="28"/>
          <w:lang w:val="zh-CN"/>
        </w:rPr>
        <w:t>高速匝道（平沙出口）安全性影响进行评估分析。</w:t>
      </w:r>
    </w:p>
    <w:p w:rsidR="00F22F0D" w:rsidRDefault="00755BE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val="zh-CN"/>
        </w:rPr>
        <w:t>六</w:t>
      </w:r>
      <w:r>
        <w:rPr>
          <w:rFonts w:ascii="仿宋" w:eastAsia="仿宋" w:hAnsi="仿宋" w:cs="仿宋" w:hint="eastAsia"/>
          <w:sz w:val="28"/>
          <w:szCs w:val="28"/>
        </w:rPr>
        <w:t>、报价单位资格要求：</w:t>
      </w:r>
    </w:p>
    <w:p w:rsidR="00F22F0D" w:rsidRDefault="00755BE5">
      <w:pPr>
        <w:autoSpaceDE w:val="0"/>
        <w:autoSpaceDN w:val="0"/>
        <w:spacing w:line="560" w:lineRule="exact"/>
        <w:ind w:firstLineChars="200" w:firstLine="560"/>
        <w:rPr>
          <w:rFonts w:ascii="仿宋_GB2312" w:eastAsia="仿宋_GB2312" w:hAnsi="仿宋_GB2312" w:cs="仿宋_GB2312"/>
          <w:color w:val="000000" w:themeColor="text1"/>
          <w:sz w:val="28"/>
          <w:szCs w:val="28"/>
          <w:u w:val="single"/>
        </w:rPr>
      </w:pPr>
      <w:r>
        <w:rPr>
          <w:rFonts w:ascii="仿宋" w:eastAsia="仿宋" w:hAnsi="仿宋" w:cs="仿宋" w:hint="eastAsia"/>
          <w:sz w:val="28"/>
          <w:szCs w:val="28"/>
          <w:u w:val="single"/>
        </w:rPr>
        <w:t>1.</w:t>
      </w:r>
      <w:r>
        <w:rPr>
          <w:rFonts w:ascii="仿宋_GB2312" w:eastAsia="仿宋_GB2312" w:hAnsi="仿宋_GB2312" w:cs="仿宋_GB2312" w:hint="eastAsia"/>
          <w:sz w:val="28"/>
          <w:szCs w:val="28"/>
          <w:u w:val="single"/>
        </w:rPr>
        <w:t>报价单位须是中华人民共和国境内的法人或者其他组织，具有独立法人资格，能开具增值税专用发票</w:t>
      </w:r>
      <w:r>
        <w:rPr>
          <w:rFonts w:ascii="仿宋_GB2312" w:eastAsia="仿宋_GB2312" w:hAnsi="仿宋_GB2312" w:cs="仿宋_GB2312" w:hint="eastAsia"/>
          <w:color w:val="000000" w:themeColor="text1"/>
          <w:sz w:val="28"/>
          <w:szCs w:val="28"/>
          <w:u w:val="single"/>
        </w:rPr>
        <w:t>。</w:t>
      </w:r>
    </w:p>
    <w:p w:rsidR="00F22F0D" w:rsidRDefault="00755BE5">
      <w:pPr>
        <w:autoSpaceDE w:val="0"/>
        <w:autoSpaceDN w:val="0"/>
        <w:spacing w:line="560" w:lineRule="exact"/>
        <w:ind w:firstLineChars="200" w:firstLine="560"/>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u w:val="single"/>
        </w:rPr>
        <w:t>2.报价单位具有工程设计（设计综合、公路行业或公路专业）资质或工程咨询（公路专业）资质。</w:t>
      </w:r>
      <w:bookmarkStart w:id="0" w:name="_GoBack"/>
      <w:bookmarkEnd w:id="0"/>
    </w:p>
    <w:p w:rsidR="00F22F0D" w:rsidRDefault="00755BE5">
      <w:pPr>
        <w:autoSpaceDE w:val="0"/>
        <w:autoSpaceDN w:val="0"/>
        <w:spacing w:line="560" w:lineRule="exact"/>
        <w:ind w:firstLineChars="200" w:firstLine="560"/>
        <w:rPr>
          <w:rFonts w:ascii="仿宋" w:eastAsia="仿宋" w:hAnsi="仿宋" w:cs="仿宋"/>
          <w:sz w:val="28"/>
          <w:szCs w:val="28"/>
          <w:u w:val="single"/>
        </w:rPr>
      </w:pPr>
      <w:r>
        <w:rPr>
          <w:rFonts w:ascii="仿宋_GB2312" w:eastAsia="仿宋_GB2312" w:hAnsi="仿宋_GB2312" w:cs="仿宋_GB2312" w:hint="eastAsia"/>
          <w:color w:val="000000" w:themeColor="text1"/>
          <w:sz w:val="28"/>
          <w:szCs w:val="28"/>
          <w:u w:val="single"/>
        </w:rPr>
        <w:t>3.已承担</w:t>
      </w:r>
      <w:proofErr w:type="gramStart"/>
      <w:r>
        <w:rPr>
          <w:rFonts w:ascii="仿宋_GB2312" w:eastAsia="仿宋_GB2312" w:hAnsi="仿宋_GB2312" w:cs="仿宋_GB2312" w:hint="eastAsia"/>
          <w:color w:val="000000" w:themeColor="text1"/>
          <w:sz w:val="28"/>
          <w:szCs w:val="28"/>
          <w:u w:val="single"/>
        </w:rPr>
        <w:t>该涉路</w:t>
      </w:r>
      <w:proofErr w:type="gramEnd"/>
      <w:r>
        <w:rPr>
          <w:rFonts w:ascii="仿宋_GB2312" w:eastAsia="仿宋_GB2312" w:hAnsi="仿宋_GB2312" w:cs="仿宋_GB2312" w:hint="eastAsia"/>
          <w:color w:val="000000" w:themeColor="text1"/>
          <w:sz w:val="28"/>
          <w:szCs w:val="28"/>
          <w:u w:val="single"/>
        </w:rPr>
        <w:t>工程项目的咨询、设计、施工、监理等业务单位不得参与本项目报价。</w:t>
      </w:r>
    </w:p>
    <w:p w:rsidR="00F22F0D" w:rsidRDefault="00755BE5">
      <w:pPr>
        <w:autoSpaceDE w:val="0"/>
        <w:autoSpaceDN w:val="0"/>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4.</w:t>
      </w:r>
      <w:r>
        <w:rPr>
          <w:rFonts w:hint="eastAsia"/>
        </w:rPr>
        <w:t xml:space="preserve"> </w:t>
      </w:r>
      <w:r>
        <w:rPr>
          <w:rFonts w:ascii="仿宋" w:eastAsia="仿宋" w:hAnsi="仿宋" w:cs="仿宋" w:hint="eastAsia"/>
          <w:sz w:val="28"/>
          <w:szCs w:val="28"/>
          <w:u w:val="single"/>
        </w:rPr>
        <w:t>2018年1月1日至今，最少具有一项</w:t>
      </w:r>
      <w:r>
        <w:rPr>
          <w:rFonts w:ascii="仿宋" w:eastAsia="仿宋" w:hAnsi="仿宋" w:cs="仿宋_GB2312" w:hint="eastAsia"/>
          <w:bCs/>
          <w:sz w:val="28"/>
          <w:szCs w:val="28"/>
          <w:u w:val="single"/>
        </w:rPr>
        <w:t>保障公路、公路附属设施质量和安全</w:t>
      </w:r>
      <w:r>
        <w:rPr>
          <w:rFonts w:ascii="仿宋" w:eastAsia="仿宋" w:hAnsi="仿宋" w:cs="仿宋_GB2312" w:hint="eastAsia"/>
          <w:bCs/>
          <w:sz w:val="28"/>
          <w:szCs w:val="28"/>
          <w:u w:val="single"/>
        </w:rPr>
        <w:lastRenderedPageBreak/>
        <w:t>技术评价报告</w:t>
      </w:r>
      <w:r>
        <w:rPr>
          <w:rFonts w:ascii="仿宋" w:eastAsia="仿宋" w:hAnsi="仿宋" w:cs="仿宋" w:hint="eastAsia"/>
          <w:sz w:val="28"/>
          <w:szCs w:val="28"/>
          <w:u w:val="single"/>
        </w:rPr>
        <w:t>业绩（</w:t>
      </w:r>
      <w:r>
        <w:rPr>
          <w:rFonts w:ascii="仿宋_GB2312" w:eastAsia="仿宋_GB2312" w:hAnsi="仿宋_GB2312" w:cs="仿宋_GB2312" w:hint="eastAsia"/>
          <w:sz w:val="28"/>
          <w:szCs w:val="28"/>
          <w:u w:val="single"/>
        </w:rPr>
        <w:t>提供合同复印件证明，包括但不限于项目名称、金额及实施内容、合同双方签字盖章、签订日期，并加盖单位公章）。</w:t>
      </w:r>
    </w:p>
    <w:p w:rsidR="00F22F0D" w:rsidRDefault="00755BE5">
      <w:pPr>
        <w:autoSpaceDE w:val="0"/>
        <w:autoSpaceDN w:val="0"/>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rPr>
        <w:t>七</w:t>
      </w:r>
      <w:r>
        <w:rPr>
          <w:rFonts w:ascii="仿宋_GB2312" w:eastAsia="仿宋_GB2312" w:hAnsi="仿宋_GB2312" w:cs="仿宋_GB2312" w:hint="eastAsia"/>
          <w:sz w:val="28"/>
          <w:szCs w:val="28"/>
          <w:lang w:val="zh-CN"/>
        </w:rPr>
        <w:t>、现场踏勘(答疑会)时间、地点（也可由</w:t>
      </w:r>
      <w:r>
        <w:rPr>
          <w:rFonts w:ascii="仿宋_GB2312" w:eastAsia="仿宋_GB2312" w:hAnsi="仿宋_GB2312" w:cs="仿宋_GB2312" w:hint="eastAsia"/>
          <w:sz w:val="28"/>
          <w:szCs w:val="28"/>
        </w:rPr>
        <w:t>报价</w:t>
      </w:r>
      <w:r>
        <w:rPr>
          <w:rFonts w:ascii="仿宋_GB2312" w:eastAsia="仿宋_GB2312" w:hAnsi="仿宋_GB2312" w:cs="仿宋_GB2312" w:hint="eastAsia"/>
          <w:sz w:val="28"/>
          <w:szCs w:val="28"/>
          <w:lang w:val="zh-CN"/>
        </w:rPr>
        <w:t>人自行踏勘现场）：</w:t>
      </w:r>
    </w:p>
    <w:p w:rsidR="00F22F0D" w:rsidRDefault="00755BE5">
      <w:pPr>
        <w:autoSpaceDE w:val="0"/>
        <w:autoSpaceDN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lang w:val="zh-CN"/>
        </w:rPr>
        <w:t>1. 现场踏勘(答疑会)集合时间：</w:t>
      </w:r>
      <w:r>
        <w:rPr>
          <w:rFonts w:ascii="仿宋_GB2312" w:eastAsia="仿宋_GB2312" w:hAnsi="仿宋_GB2312" w:cs="仿宋_GB2312" w:hint="eastAsia"/>
          <w:sz w:val="28"/>
          <w:szCs w:val="28"/>
        </w:rPr>
        <w:t>/</w:t>
      </w:r>
    </w:p>
    <w:p w:rsidR="00F22F0D" w:rsidRDefault="00755BE5" w:rsidP="00F22F0D">
      <w:pPr>
        <w:autoSpaceDE w:val="0"/>
        <w:autoSpaceDN w:val="0"/>
        <w:ind w:firstLineChars="200" w:firstLine="560"/>
        <w:jc w:val="left"/>
        <w:rPr>
          <w:rFonts w:ascii="仿宋" w:eastAsia="仿宋" w:hAnsi="仿宋" w:cs="仿宋_GB2312"/>
          <w:sz w:val="28"/>
          <w:szCs w:val="28"/>
          <w:lang w:val="zh-CN"/>
        </w:rPr>
      </w:pPr>
      <w:r>
        <w:rPr>
          <w:rFonts w:ascii="仿宋_GB2312" w:eastAsia="仿宋_GB2312" w:hAnsi="仿宋_GB2312" w:cs="仿宋_GB2312" w:hint="eastAsia"/>
          <w:sz w:val="28"/>
          <w:szCs w:val="28"/>
          <w:lang w:val="zh-CN"/>
        </w:rPr>
        <w:t>2. 现场踏勘(答疑会)集合地点：</w:t>
      </w:r>
      <w:r>
        <w:rPr>
          <w:rFonts w:ascii="仿宋_GB2312" w:eastAsia="仿宋_GB2312" w:hAnsi="仿宋_GB2312" w:cs="仿宋_GB2312" w:hint="eastAsia"/>
          <w:sz w:val="28"/>
          <w:szCs w:val="28"/>
        </w:rPr>
        <w:t>/</w:t>
      </w:r>
    </w:p>
    <w:p w:rsidR="00F22F0D" w:rsidRDefault="00755BE5">
      <w:pPr>
        <w:ind w:firstLineChars="210" w:firstLine="588"/>
        <w:rPr>
          <w:rFonts w:ascii="仿宋" w:eastAsia="仿宋" w:hAnsi="仿宋" w:cs="仿宋_GB2312"/>
          <w:sz w:val="28"/>
          <w:szCs w:val="28"/>
        </w:rPr>
      </w:pPr>
      <w:r>
        <w:rPr>
          <w:rFonts w:ascii="仿宋" w:eastAsia="仿宋" w:hAnsi="仿宋" w:cs="仿宋_GB2312" w:hint="eastAsia"/>
          <w:sz w:val="28"/>
          <w:szCs w:val="28"/>
        </w:rPr>
        <w:t xml:space="preserve">八、询价文件的获取：在2021年 </w:t>
      </w:r>
      <w:r w:rsidR="00F37176">
        <w:rPr>
          <w:rFonts w:ascii="仿宋" w:eastAsia="仿宋" w:hAnsi="仿宋" w:cs="仿宋_GB2312" w:hint="eastAsia"/>
          <w:sz w:val="28"/>
          <w:szCs w:val="28"/>
        </w:rPr>
        <w:t>8</w:t>
      </w:r>
      <w:r>
        <w:rPr>
          <w:rFonts w:ascii="仿宋" w:eastAsia="仿宋" w:hAnsi="仿宋" w:cs="仿宋_GB2312" w:hint="eastAsia"/>
          <w:sz w:val="28"/>
          <w:szCs w:val="28"/>
        </w:rPr>
        <w:t>月</w:t>
      </w:r>
      <w:r w:rsidR="00F37176">
        <w:rPr>
          <w:rFonts w:ascii="仿宋" w:eastAsia="仿宋" w:hAnsi="仿宋" w:cs="仿宋_GB2312" w:hint="eastAsia"/>
          <w:sz w:val="28"/>
          <w:szCs w:val="28"/>
        </w:rPr>
        <w:t>1</w:t>
      </w:r>
      <w:r w:rsidR="005C33A0">
        <w:rPr>
          <w:rFonts w:ascii="仿宋" w:eastAsia="仿宋" w:hAnsi="仿宋" w:cs="仿宋_GB2312" w:hint="eastAsia"/>
          <w:sz w:val="28"/>
          <w:szCs w:val="28"/>
        </w:rPr>
        <w:t>1</w:t>
      </w:r>
      <w:r>
        <w:rPr>
          <w:rFonts w:ascii="仿宋" w:eastAsia="仿宋" w:hAnsi="仿宋" w:cs="仿宋_GB2312" w:hint="eastAsia"/>
          <w:sz w:val="28"/>
          <w:szCs w:val="28"/>
        </w:rPr>
        <w:t>日10时00分前，在广州市净水有限公司门户网站免费下载。</w:t>
      </w:r>
    </w:p>
    <w:p w:rsidR="00F22F0D" w:rsidRDefault="00755BE5">
      <w:pPr>
        <w:ind w:firstLineChars="200" w:firstLine="560"/>
        <w:jc w:val="left"/>
        <w:rPr>
          <w:rFonts w:ascii="宋体" w:hAnsi="宋体" w:cs="仿宋_GB2312"/>
          <w:sz w:val="28"/>
          <w:szCs w:val="28"/>
          <w:lang w:val="zh-CN"/>
        </w:rPr>
      </w:pPr>
      <w:r>
        <w:rPr>
          <w:rFonts w:ascii="仿宋" w:eastAsia="仿宋" w:hAnsi="仿宋" w:cs="仿宋_GB2312" w:hint="eastAsia"/>
          <w:sz w:val="28"/>
          <w:szCs w:val="28"/>
        </w:rPr>
        <w:t>九、询价响应文件递交时间：2021年</w:t>
      </w:r>
      <w:r w:rsidR="00F37176">
        <w:rPr>
          <w:rFonts w:ascii="仿宋" w:eastAsia="仿宋" w:hAnsi="仿宋" w:cs="仿宋_GB2312" w:hint="eastAsia"/>
          <w:sz w:val="28"/>
          <w:szCs w:val="28"/>
        </w:rPr>
        <w:t>8</w:t>
      </w:r>
      <w:r>
        <w:rPr>
          <w:rFonts w:ascii="仿宋" w:eastAsia="仿宋" w:hAnsi="仿宋" w:cs="仿宋_GB2312" w:hint="eastAsia"/>
          <w:sz w:val="28"/>
          <w:szCs w:val="28"/>
        </w:rPr>
        <w:t xml:space="preserve"> 月</w:t>
      </w:r>
      <w:r w:rsidR="00F37176">
        <w:rPr>
          <w:rFonts w:ascii="仿宋" w:eastAsia="仿宋" w:hAnsi="仿宋" w:cs="仿宋_GB2312" w:hint="eastAsia"/>
          <w:sz w:val="28"/>
          <w:szCs w:val="28"/>
        </w:rPr>
        <w:t>1</w:t>
      </w:r>
      <w:r w:rsidR="005C33A0">
        <w:rPr>
          <w:rFonts w:ascii="仿宋" w:eastAsia="仿宋" w:hAnsi="仿宋" w:cs="仿宋_GB2312" w:hint="eastAsia"/>
          <w:sz w:val="28"/>
          <w:szCs w:val="28"/>
        </w:rPr>
        <w:t>6</w:t>
      </w:r>
      <w:r>
        <w:rPr>
          <w:rFonts w:ascii="仿宋" w:eastAsia="仿宋" w:hAnsi="仿宋" w:cs="仿宋_GB2312" w:hint="eastAsia"/>
          <w:sz w:val="28"/>
          <w:szCs w:val="28"/>
        </w:rPr>
        <w:t xml:space="preserve"> 日9时30分至10时00分；询价响应文件截止时间：2021年</w:t>
      </w:r>
      <w:r w:rsidR="00F37176">
        <w:rPr>
          <w:rFonts w:ascii="仿宋" w:eastAsia="仿宋" w:hAnsi="仿宋" w:cs="仿宋_GB2312" w:hint="eastAsia"/>
          <w:sz w:val="28"/>
          <w:szCs w:val="28"/>
        </w:rPr>
        <w:t>8</w:t>
      </w:r>
      <w:r>
        <w:rPr>
          <w:rFonts w:ascii="仿宋" w:eastAsia="仿宋" w:hAnsi="仿宋" w:cs="仿宋_GB2312" w:hint="eastAsia"/>
          <w:sz w:val="28"/>
          <w:szCs w:val="28"/>
        </w:rPr>
        <w:t xml:space="preserve"> 月</w:t>
      </w:r>
      <w:r w:rsidR="00F37176">
        <w:rPr>
          <w:rFonts w:ascii="仿宋" w:eastAsia="仿宋" w:hAnsi="仿宋" w:cs="仿宋_GB2312" w:hint="eastAsia"/>
          <w:sz w:val="28"/>
          <w:szCs w:val="28"/>
        </w:rPr>
        <w:t>1</w:t>
      </w:r>
      <w:r w:rsidR="005C33A0">
        <w:rPr>
          <w:rFonts w:ascii="仿宋" w:eastAsia="仿宋" w:hAnsi="仿宋" w:cs="仿宋_GB2312" w:hint="eastAsia"/>
          <w:sz w:val="28"/>
          <w:szCs w:val="28"/>
        </w:rPr>
        <w:t>6</w:t>
      </w:r>
      <w:r>
        <w:rPr>
          <w:rFonts w:ascii="仿宋" w:eastAsia="仿宋" w:hAnsi="仿宋" w:cs="仿宋_GB2312" w:hint="eastAsia"/>
          <w:sz w:val="28"/>
          <w:szCs w:val="28"/>
        </w:rPr>
        <w:t xml:space="preserve"> 日10时00分。</w:t>
      </w:r>
      <w:r>
        <w:rPr>
          <w:rFonts w:ascii="仿宋_GB2312" w:eastAsia="仿宋_GB2312" w:hAnsi="仿宋_GB2312" w:cs="仿宋_GB2312" w:hint="eastAsia"/>
          <w:color w:val="000000"/>
          <w:sz w:val="28"/>
          <w:szCs w:val="28"/>
        </w:rPr>
        <w:t>递交响应文件时须提供授权委托人身份证原件备查。</w:t>
      </w:r>
    </w:p>
    <w:p w:rsidR="00F22F0D" w:rsidRDefault="00755BE5">
      <w:pPr>
        <w:spacing w:line="540" w:lineRule="exact"/>
        <w:ind w:firstLineChars="210" w:firstLine="588"/>
        <w:rPr>
          <w:rFonts w:ascii="仿宋" w:eastAsia="仿宋" w:hAnsi="仿宋" w:cs="仿宋"/>
          <w:sz w:val="28"/>
          <w:szCs w:val="28"/>
        </w:rPr>
      </w:pPr>
      <w:r>
        <w:rPr>
          <w:rFonts w:ascii="仿宋" w:eastAsia="仿宋" w:hAnsi="仿宋" w:cs="仿宋" w:hint="eastAsia"/>
          <w:sz w:val="28"/>
          <w:szCs w:val="28"/>
        </w:rPr>
        <w:t>十、询价响应文件送达地点：广州市净水有限公司大坦沙分公司管网二部。</w:t>
      </w:r>
      <w:r>
        <w:rPr>
          <w:rFonts w:ascii="仿宋_GB2312" w:eastAsia="仿宋_GB2312" w:hAnsi="仿宋_GB2312" w:cs="仿宋_GB2312" w:hint="eastAsia"/>
          <w:color w:val="000000"/>
          <w:sz w:val="28"/>
          <w:szCs w:val="28"/>
        </w:rPr>
        <w:t>（注：基于近期疫情防控形势，授权委托人须出示健康码和提供疫苗接种情况，否则不予进入我公司；如以快递形式递交响应文件，须在递交截止时间前送达，不参加见证报价开启程序的报价单位视其认可所有报价）</w:t>
      </w:r>
      <w:r>
        <w:rPr>
          <w:rFonts w:ascii="仿宋" w:eastAsia="仿宋" w:hAnsi="仿宋" w:cs="仿宋" w:hint="eastAsia"/>
          <w:sz w:val="28"/>
          <w:szCs w:val="28"/>
        </w:rPr>
        <w:t xml:space="preserve">               </w:t>
      </w:r>
    </w:p>
    <w:p w:rsidR="00F22F0D" w:rsidRDefault="00755BE5">
      <w:pPr>
        <w:spacing w:line="540" w:lineRule="exact"/>
        <w:ind w:firstLineChars="210" w:firstLine="588"/>
        <w:rPr>
          <w:rFonts w:ascii="仿宋" w:eastAsia="仿宋" w:hAnsi="仿宋" w:cs="仿宋"/>
          <w:sz w:val="28"/>
          <w:szCs w:val="28"/>
        </w:rPr>
      </w:pPr>
      <w:r>
        <w:rPr>
          <w:rFonts w:ascii="仿宋" w:eastAsia="仿宋" w:hAnsi="仿宋" w:cs="仿宋" w:hint="eastAsia"/>
          <w:sz w:val="28"/>
          <w:szCs w:val="28"/>
        </w:rPr>
        <w:t>十一、评审时间：</w:t>
      </w:r>
      <w:r>
        <w:rPr>
          <w:rFonts w:ascii="仿宋" w:eastAsia="仿宋" w:hAnsi="仿宋" w:cs="仿宋" w:hint="eastAsia"/>
          <w:sz w:val="28"/>
          <w:szCs w:val="28"/>
          <w:u w:val="single"/>
        </w:rPr>
        <w:t>2021</w:t>
      </w:r>
      <w:r>
        <w:rPr>
          <w:rFonts w:ascii="仿宋" w:eastAsia="仿宋" w:hAnsi="仿宋" w:cs="仿宋" w:hint="eastAsia"/>
          <w:sz w:val="28"/>
          <w:szCs w:val="28"/>
        </w:rPr>
        <w:t>年</w:t>
      </w:r>
      <w:r w:rsidR="00F37176">
        <w:rPr>
          <w:rFonts w:ascii="仿宋" w:eastAsia="仿宋" w:hAnsi="仿宋" w:cs="仿宋" w:hint="eastAsia"/>
          <w:sz w:val="28"/>
          <w:szCs w:val="28"/>
        </w:rPr>
        <w:t>8</w:t>
      </w:r>
      <w:r>
        <w:rPr>
          <w:rFonts w:ascii="仿宋" w:eastAsia="仿宋" w:hAnsi="仿宋" w:cs="仿宋" w:hint="eastAsia"/>
          <w:sz w:val="28"/>
          <w:szCs w:val="28"/>
        </w:rPr>
        <w:t>月</w:t>
      </w:r>
      <w:r w:rsidR="00F37176">
        <w:rPr>
          <w:rFonts w:ascii="仿宋" w:eastAsia="仿宋" w:hAnsi="仿宋" w:cs="仿宋" w:hint="eastAsia"/>
          <w:sz w:val="28"/>
          <w:szCs w:val="28"/>
        </w:rPr>
        <w:t>1</w:t>
      </w:r>
      <w:r w:rsidR="005C33A0">
        <w:rPr>
          <w:rFonts w:ascii="仿宋" w:eastAsia="仿宋" w:hAnsi="仿宋" w:cs="仿宋" w:hint="eastAsia"/>
          <w:sz w:val="28"/>
          <w:szCs w:val="28"/>
        </w:rPr>
        <w:t>6</w:t>
      </w:r>
      <w:r>
        <w:rPr>
          <w:rFonts w:ascii="仿宋" w:eastAsia="仿宋" w:hAnsi="仿宋" w:cs="仿宋" w:hint="eastAsia"/>
          <w:sz w:val="28"/>
          <w:szCs w:val="28"/>
        </w:rPr>
        <w:t>日</w:t>
      </w:r>
      <w:r>
        <w:rPr>
          <w:rFonts w:ascii="仿宋" w:eastAsia="仿宋" w:hAnsi="仿宋" w:cs="仿宋" w:hint="eastAsia"/>
          <w:sz w:val="28"/>
          <w:szCs w:val="28"/>
          <w:u w:val="single"/>
        </w:rPr>
        <w:t>10</w:t>
      </w:r>
      <w:r>
        <w:rPr>
          <w:rFonts w:ascii="仿宋" w:eastAsia="仿宋" w:hAnsi="仿宋" w:cs="仿宋" w:hint="eastAsia"/>
          <w:sz w:val="28"/>
          <w:szCs w:val="28"/>
        </w:rPr>
        <w:t>时</w:t>
      </w:r>
      <w:r>
        <w:rPr>
          <w:rFonts w:ascii="仿宋" w:eastAsia="仿宋" w:hAnsi="仿宋" w:cs="仿宋" w:hint="eastAsia"/>
          <w:sz w:val="28"/>
          <w:szCs w:val="28"/>
          <w:u w:val="single"/>
        </w:rPr>
        <w:t>00</w:t>
      </w:r>
      <w:r>
        <w:rPr>
          <w:rFonts w:ascii="仿宋" w:eastAsia="仿宋" w:hAnsi="仿宋" w:cs="仿宋" w:hint="eastAsia"/>
          <w:sz w:val="28"/>
          <w:szCs w:val="28"/>
        </w:rPr>
        <w:t>分</w:t>
      </w:r>
    </w:p>
    <w:p w:rsidR="00F22F0D" w:rsidRDefault="00755BE5">
      <w:pPr>
        <w:spacing w:line="540" w:lineRule="exact"/>
        <w:ind w:firstLineChars="210" w:firstLine="588"/>
        <w:rPr>
          <w:rFonts w:ascii="仿宋" w:eastAsia="仿宋" w:hAnsi="仿宋" w:cs="仿宋"/>
          <w:sz w:val="28"/>
          <w:szCs w:val="28"/>
        </w:rPr>
      </w:pPr>
      <w:r>
        <w:rPr>
          <w:rFonts w:ascii="仿宋" w:eastAsia="仿宋" w:hAnsi="仿宋" w:cs="仿宋" w:hint="eastAsia"/>
          <w:sz w:val="28"/>
          <w:szCs w:val="28"/>
        </w:rPr>
        <w:t xml:space="preserve">十二、评审地点：大坦沙污水处理厂管网项目二部二楼会议室                     </w:t>
      </w:r>
    </w:p>
    <w:p w:rsidR="00F22F0D" w:rsidRDefault="00755BE5">
      <w:pPr>
        <w:spacing w:line="540" w:lineRule="exact"/>
        <w:ind w:firstLineChars="210" w:firstLine="588"/>
        <w:rPr>
          <w:rFonts w:ascii="仿宋" w:eastAsia="仿宋" w:hAnsi="仿宋" w:cs="仿宋"/>
          <w:sz w:val="28"/>
          <w:szCs w:val="28"/>
        </w:rPr>
      </w:pPr>
      <w:r>
        <w:rPr>
          <w:rFonts w:ascii="仿宋" w:eastAsia="仿宋" w:hAnsi="仿宋" w:cs="仿宋" w:hint="eastAsia"/>
          <w:sz w:val="28"/>
          <w:szCs w:val="28"/>
        </w:rPr>
        <w:t>十三、</w:t>
      </w:r>
      <w:r>
        <w:rPr>
          <w:rFonts w:ascii="仿宋" w:eastAsia="仿宋" w:hAnsi="仿宋" w:cs="仿宋" w:hint="eastAsia"/>
          <w:kern w:val="0"/>
          <w:sz w:val="28"/>
          <w:szCs w:val="28"/>
        </w:rPr>
        <w:t>询价人</w:t>
      </w:r>
      <w:r>
        <w:rPr>
          <w:rFonts w:ascii="仿宋" w:eastAsia="仿宋" w:hAnsi="仿宋" w:cs="仿宋" w:hint="eastAsia"/>
          <w:sz w:val="28"/>
          <w:szCs w:val="28"/>
        </w:rPr>
        <w:t>的联系方式</w:t>
      </w:r>
    </w:p>
    <w:p w:rsidR="00F22F0D" w:rsidRDefault="00755BE5">
      <w:pPr>
        <w:snapToGrid w:val="0"/>
        <w:spacing w:line="540" w:lineRule="exact"/>
        <w:ind w:firstLineChars="225" w:firstLine="630"/>
        <w:rPr>
          <w:rFonts w:ascii="仿宋" w:eastAsia="仿宋" w:hAnsi="仿宋" w:cs="仿宋"/>
          <w:kern w:val="0"/>
          <w:sz w:val="28"/>
          <w:szCs w:val="28"/>
        </w:rPr>
      </w:pPr>
      <w:r>
        <w:rPr>
          <w:rFonts w:ascii="仿宋" w:eastAsia="仿宋" w:hAnsi="仿宋" w:cs="仿宋" w:hint="eastAsia"/>
          <w:kern w:val="0"/>
          <w:sz w:val="28"/>
          <w:szCs w:val="28"/>
        </w:rPr>
        <w:t>询价人：广州市净水有限公司管网项目二部</w:t>
      </w:r>
    </w:p>
    <w:p w:rsidR="00F22F0D" w:rsidRDefault="00755BE5">
      <w:pPr>
        <w:snapToGrid w:val="0"/>
        <w:spacing w:line="540" w:lineRule="exact"/>
        <w:ind w:firstLineChars="225" w:firstLine="630"/>
        <w:rPr>
          <w:rFonts w:ascii="仿宋" w:eastAsia="仿宋" w:hAnsi="仿宋" w:cs="仿宋"/>
          <w:kern w:val="0"/>
          <w:sz w:val="28"/>
          <w:szCs w:val="28"/>
        </w:rPr>
      </w:pPr>
      <w:r>
        <w:rPr>
          <w:rFonts w:ascii="仿宋" w:eastAsia="仿宋" w:hAnsi="仿宋" w:cs="仿宋" w:hint="eastAsia"/>
          <w:kern w:val="0"/>
          <w:sz w:val="28"/>
          <w:szCs w:val="28"/>
        </w:rPr>
        <w:t>联系地址：广州市</w:t>
      </w:r>
      <w:proofErr w:type="gramStart"/>
      <w:r>
        <w:rPr>
          <w:rFonts w:ascii="仿宋" w:eastAsia="仿宋" w:hAnsi="仿宋" w:cs="仿宋" w:hint="eastAsia"/>
          <w:kern w:val="0"/>
          <w:sz w:val="28"/>
          <w:szCs w:val="28"/>
        </w:rPr>
        <w:t>荔湾区桥中南</w:t>
      </w:r>
      <w:proofErr w:type="gramEnd"/>
      <w:r>
        <w:rPr>
          <w:rFonts w:ascii="仿宋" w:eastAsia="仿宋" w:hAnsi="仿宋" w:cs="仿宋" w:hint="eastAsia"/>
          <w:kern w:val="0"/>
          <w:sz w:val="28"/>
          <w:szCs w:val="28"/>
        </w:rPr>
        <w:t xml:space="preserve">路10号            </w:t>
      </w:r>
    </w:p>
    <w:p w:rsidR="00F22F0D" w:rsidRDefault="00755BE5">
      <w:pPr>
        <w:snapToGrid w:val="0"/>
        <w:spacing w:line="540" w:lineRule="exact"/>
        <w:ind w:firstLineChars="225" w:firstLine="630"/>
        <w:rPr>
          <w:rFonts w:ascii="仿宋" w:eastAsia="仿宋" w:hAnsi="仿宋" w:cs="仿宋"/>
          <w:kern w:val="0"/>
          <w:sz w:val="28"/>
          <w:szCs w:val="28"/>
        </w:rPr>
      </w:pPr>
      <w:r>
        <w:rPr>
          <w:rFonts w:ascii="仿宋" w:eastAsia="仿宋" w:hAnsi="仿宋" w:cs="仿宋" w:hint="eastAsia"/>
          <w:kern w:val="0"/>
          <w:sz w:val="28"/>
          <w:szCs w:val="28"/>
        </w:rPr>
        <w:t>联系人：</w:t>
      </w:r>
      <w:proofErr w:type="gramStart"/>
      <w:r>
        <w:rPr>
          <w:rFonts w:ascii="仿宋" w:eastAsia="仿宋" w:hAnsi="仿宋" w:cs="仿宋" w:hint="eastAsia"/>
          <w:kern w:val="0"/>
          <w:sz w:val="28"/>
          <w:szCs w:val="28"/>
        </w:rPr>
        <w:t>汤工</w:t>
      </w:r>
      <w:proofErr w:type="gramEnd"/>
      <w:r>
        <w:rPr>
          <w:rFonts w:ascii="仿宋" w:eastAsia="仿宋" w:hAnsi="仿宋" w:cs="仿宋" w:hint="eastAsia"/>
          <w:kern w:val="0"/>
          <w:sz w:val="28"/>
          <w:szCs w:val="28"/>
        </w:rPr>
        <w:t xml:space="preserve">    联系方式：13503094973     </w:t>
      </w:r>
    </w:p>
    <w:p w:rsidR="00F22F0D" w:rsidRDefault="00755BE5">
      <w:pPr>
        <w:snapToGrid w:val="0"/>
        <w:spacing w:line="540" w:lineRule="exact"/>
        <w:ind w:firstLineChars="225" w:firstLine="630"/>
        <w:rPr>
          <w:rFonts w:ascii="仿宋" w:eastAsia="仿宋" w:hAnsi="仿宋" w:cs="仿宋"/>
          <w:kern w:val="0"/>
          <w:sz w:val="28"/>
          <w:szCs w:val="28"/>
        </w:rPr>
      </w:pPr>
      <w:r>
        <w:rPr>
          <w:rFonts w:ascii="仿宋" w:eastAsia="仿宋" w:hAnsi="仿宋" w:cs="仿宋" w:hint="eastAsia"/>
          <w:kern w:val="0"/>
          <w:sz w:val="28"/>
          <w:szCs w:val="28"/>
        </w:rPr>
        <w:t>电子邮件：          　传真：</w:t>
      </w:r>
    </w:p>
    <w:p w:rsidR="00F22F0D" w:rsidRDefault="00F22F0D">
      <w:pPr>
        <w:snapToGrid w:val="0"/>
        <w:spacing w:line="360" w:lineRule="auto"/>
        <w:ind w:leftChars="200" w:left="420" w:firstLineChars="225" w:firstLine="630"/>
        <w:rPr>
          <w:rFonts w:ascii="仿宋" w:eastAsia="仿宋" w:hAnsi="仿宋" w:cs="仿宋"/>
          <w:sz w:val="28"/>
          <w:szCs w:val="28"/>
          <w:u w:val="single"/>
        </w:rPr>
      </w:pPr>
    </w:p>
    <w:p w:rsidR="00F22F0D" w:rsidRDefault="00755BE5">
      <w:pPr>
        <w:ind w:firstLineChars="1550" w:firstLine="4340"/>
        <w:rPr>
          <w:rFonts w:ascii="仿宋" w:eastAsia="仿宋" w:hAnsi="仿宋" w:cs="仿宋"/>
          <w:sz w:val="28"/>
          <w:szCs w:val="28"/>
        </w:rPr>
      </w:pPr>
      <w:r>
        <w:rPr>
          <w:rFonts w:ascii="仿宋" w:eastAsia="仿宋" w:hAnsi="仿宋" w:cs="仿宋" w:hint="eastAsia"/>
          <w:sz w:val="28"/>
          <w:szCs w:val="28"/>
        </w:rPr>
        <w:t xml:space="preserve">             广州市净水有限公司 </w:t>
      </w:r>
    </w:p>
    <w:p w:rsidR="00F22F0D" w:rsidRDefault="00755BE5">
      <w:pPr>
        <w:ind w:firstLineChars="1400" w:firstLine="3920"/>
        <w:rPr>
          <w:rFonts w:ascii="仿宋" w:eastAsia="仿宋" w:hAnsi="仿宋" w:cs="仿宋"/>
          <w:sz w:val="28"/>
          <w:szCs w:val="28"/>
        </w:rPr>
      </w:pPr>
      <w:r>
        <w:rPr>
          <w:rFonts w:ascii="仿宋" w:eastAsia="仿宋" w:hAnsi="仿宋" w:cs="仿宋" w:hint="eastAsia"/>
          <w:sz w:val="28"/>
          <w:szCs w:val="28"/>
        </w:rPr>
        <w:t xml:space="preserve">                 </w:t>
      </w:r>
      <w:r w:rsidR="00F22F0D" w:rsidRPr="00F22F0D">
        <w:rPr>
          <w:rFonts w:ascii="仿宋" w:eastAsia="仿宋" w:hAnsi="仿宋" w:cs="仿宋"/>
          <w:sz w:val="28"/>
          <w:szCs w:val="28"/>
        </w:rPr>
        <w:t xml:space="preserve">2021 </w:t>
      </w:r>
      <w:r w:rsidR="00F22F0D">
        <w:rPr>
          <w:rFonts w:ascii="仿宋" w:eastAsia="仿宋" w:hAnsi="仿宋" w:cs="仿宋" w:hint="eastAsia"/>
          <w:sz w:val="28"/>
          <w:szCs w:val="28"/>
        </w:rPr>
        <w:t>年</w:t>
      </w:r>
      <w:r w:rsidR="00F37176">
        <w:rPr>
          <w:rFonts w:ascii="仿宋" w:eastAsia="仿宋" w:hAnsi="仿宋" w:cs="仿宋" w:hint="eastAsia"/>
          <w:sz w:val="28"/>
          <w:szCs w:val="28"/>
        </w:rPr>
        <w:t>8</w:t>
      </w:r>
      <w:r w:rsidR="00F22F0D">
        <w:rPr>
          <w:rFonts w:ascii="仿宋" w:eastAsia="仿宋" w:hAnsi="仿宋" w:cs="仿宋" w:hint="eastAsia"/>
          <w:sz w:val="28"/>
          <w:szCs w:val="28"/>
        </w:rPr>
        <w:t>月</w:t>
      </w:r>
      <w:r w:rsidR="005C33A0">
        <w:rPr>
          <w:rFonts w:ascii="仿宋" w:eastAsia="仿宋" w:hAnsi="仿宋" w:cs="仿宋" w:hint="eastAsia"/>
          <w:sz w:val="28"/>
          <w:szCs w:val="28"/>
        </w:rPr>
        <w:t>11</w:t>
      </w:r>
      <w:r>
        <w:rPr>
          <w:rFonts w:ascii="仿宋" w:eastAsia="仿宋" w:hAnsi="仿宋" w:cs="仿宋" w:hint="eastAsia"/>
          <w:sz w:val="28"/>
          <w:szCs w:val="28"/>
        </w:rPr>
        <w:t xml:space="preserve"> </w:t>
      </w:r>
      <w:r w:rsidR="00F22F0D">
        <w:rPr>
          <w:rFonts w:ascii="仿宋" w:eastAsia="仿宋" w:hAnsi="仿宋" w:cs="仿宋" w:hint="eastAsia"/>
          <w:sz w:val="28"/>
          <w:szCs w:val="28"/>
        </w:rPr>
        <w:t>日</w:t>
      </w:r>
    </w:p>
    <w:p w:rsidR="00F22F0D" w:rsidRDefault="00F22F0D">
      <w:pPr>
        <w:rPr>
          <w:rFonts w:ascii="宋体" w:hAnsi="宋体" w:cs="仿宋_GB2312"/>
          <w:sz w:val="28"/>
          <w:szCs w:val="28"/>
        </w:rPr>
        <w:sectPr w:rsidR="00F22F0D">
          <w:headerReference w:type="default" r:id="rId9"/>
          <w:footerReference w:type="even" r:id="rId10"/>
          <w:footerReference w:type="default" r:id="rId11"/>
          <w:pgSz w:w="11906" w:h="16838"/>
          <w:pgMar w:top="1440" w:right="1080" w:bottom="1440" w:left="1080" w:header="851" w:footer="992" w:gutter="0"/>
          <w:cols w:space="720"/>
          <w:docGrid w:type="linesAndChars" w:linePitch="312"/>
        </w:sectPr>
      </w:pPr>
    </w:p>
    <w:p w:rsidR="00F22F0D" w:rsidRDefault="00755BE5">
      <w:pPr>
        <w:pStyle w:val="a7"/>
        <w:adjustRightInd w:val="0"/>
        <w:snapToGrid w:val="0"/>
        <w:spacing w:line="300" w:lineRule="auto"/>
        <w:jc w:val="center"/>
        <w:rPr>
          <w:rFonts w:ascii="仿宋_GB2312" w:eastAsia="仿宋_GB2312" w:hAnsi="仿宋_GB2312" w:cs="仿宋_GB2312"/>
          <w:b/>
          <w:sz w:val="28"/>
          <w:szCs w:val="28"/>
          <w:lang w:val="zh-CN"/>
        </w:rPr>
      </w:pPr>
      <w:r>
        <w:rPr>
          <w:rFonts w:ascii="仿宋_GB2312" w:eastAsia="仿宋_GB2312" w:hAnsi="仿宋_GB2312" w:cs="仿宋_GB2312" w:hint="eastAsia"/>
          <w:b/>
          <w:sz w:val="28"/>
          <w:szCs w:val="28"/>
          <w:lang w:val="zh-CN"/>
        </w:rPr>
        <w:lastRenderedPageBreak/>
        <w:t xml:space="preserve">第二部分 </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lang w:val="zh-CN"/>
        </w:rPr>
        <w:t>项目内容</w:t>
      </w:r>
    </w:p>
    <w:p w:rsidR="00F22F0D" w:rsidRDefault="00F22F0D">
      <w:pPr>
        <w:pStyle w:val="a7"/>
        <w:adjustRightInd w:val="0"/>
        <w:snapToGrid w:val="0"/>
        <w:spacing w:line="300" w:lineRule="auto"/>
        <w:rPr>
          <w:rFonts w:ascii="仿宋" w:eastAsia="仿宋" w:hAnsi="仿宋" w:cs="仿宋_GB2312"/>
          <w:b/>
          <w:sz w:val="28"/>
          <w:szCs w:val="28"/>
          <w:lang w:val="zh-CN"/>
        </w:rPr>
      </w:pPr>
    </w:p>
    <w:p w:rsidR="00F22F0D" w:rsidRDefault="00755BE5">
      <w:pPr>
        <w:pStyle w:val="a7"/>
        <w:adjustRightInd w:val="0"/>
        <w:snapToGrid w:val="0"/>
        <w:spacing w:line="300" w:lineRule="auto"/>
        <w:rPr>
          <w:rFonts w:ascii="仿宋" w:eastAsia="仿宋" w:hAnsi="仿宋" w:cs="仿宋_GB2312"/>
          <w:sz w:val="28"/>
          <w:szCs w:val="28"/>
          <w:lang w:val="zh-CN"/>
        </w:rPr>
      </w:pPr>
      <w:r>
        <w:rPr>
          <w:rFonts w:ascii="仿宋" w:eastAsia="仿宋" w:hAnsi="仿宋" w:cs="仿宋_GB2312" w:hint="eastAsia"/>
          <w:b/>
          <w:sz w:val="28"/>
          <w:szCs w:val="28"/>
          <w:lang w:val="zh-CN"/>
        </w:rPr>
        <w:t>一、项目情况介绍</w:t>
      </w:r>
    </w:p>
    <w:p w:rsidR="00F22F0D" w:rsidRDefault="00755BE5">
      <w:pPr>
        <w:spacing w:line="560" w:lineRule="exact"/>
        <w:ind w:firstLineChars="200" w:firstLine="560"/>
        <w:rPr>
          <w:rFonts w:ascii="仿宋" w:eastAsia="仿宋" w:hAnsi="仿宋" w:cs="仿宋_GB2312"/>
          <w:sz w:val="28"/>
          <w:szCs w:val="28"/>
          <w:lang w:val="zh-CN"/>
        </w:rPr>
      </w:pPr>
      <w:r>
        <w:rPr>
          <w:rFonts w:ascii="仿宋" w:eastAsia="仿宋" w:hAnsi="仿宋" w:cs="仿宋_GB2312" w:hint="eastAsia"/>
          <w:sz w:val="28"/>
          <w:szCs w:val="28"/>
          <w:lang w:val="zh-CN"/>
        </w:rPr>
        <w:t>石井中部片区一期广花一路周边污水管工程涉及机场</w:t>
      </w:r>
      <w:proofErr w:type="gramStart"/>
      <w:r>
        <w:rPr>
          <w:rFonts w:ascii="仿宋" w:eastAsia="仿宋" w:hAnsi="仿宋" w:cs="仿宋_GB2312" w:hint="eastAsia"/>
          <w:sz w:val="28"/>
          <w:szCs w:val="28"/>
          <w:lang w:val="zh-CN"/>
        </w:rPr>
        <w:t>高速涉路施工</w:t>
      </w:r>
      <w:proofErr w:type="gramEnd"/>
      <w:r>
        <w:rPr>
          <w:rFonts w:ascii="仿宋" w:eastAsia="仿宋" w:hAnsi="仿宋" w:cs="仿宋_GB2312" w:hint="eastAsia"/>
          <w:sz w:val="28"/>
          <w:szCs w:val="28"/>
          <w:lang w:val="zh-CN"/>
        </w:rPr>
        <w:t>保障公路、公路附属设施质量和安全技术评价报告项目，需对本工程顶管施工下穿</w:t>
      </w:r>
      <w:proofErr w:type="gramStart"/>
      <w:r>
        <w:rPr>
          <w:rFonts w:ascii="仿宋" w:eastAsia="仿宋" w:hAnsi="仿宋" w:cs="仿宋_GB2312" w:hint="eastAsia"/>
          <w:sz w:val="28"/>
          <w:szCs w:val="28"/>
          <w:lang w:val="zh-CN"/>
        </w:rPr>
        <w:t>花机场</w:t>
      </w:r>
      <w:proofErr w:type="gramEnd"/>
      <w:r>
        <w:rPr>
          <w:rFonts w:ascii="仿宋" w:eastAsia="仿宋" w:hAnsi="仿宋" w:cs="仿宋_GB2312" w:hint="eastAsia"/>
          <w:sz w:val="28"/>
          <w:szCs w:val="28"/>
          <w:lang w:val="zh-CN"/>
        </w:rPr>
        <w:t>高速匝道（平沙出口）安全性影响进行评估分析。</w:t>
      </w:r>
    </w:p>
    <w:p w:rsidR="00F22F0D" w:rsidRDefault="00755BE5">
      <w:pPr>
        <w:pStyle w:val="a7"/>
        <w:adjustRightInd w:val="0"/>
        <w:snapToGrid w:val="0"/>
        <w:spacing w:line="300" w:lineRule="auto"/>
        <w:rPr>
          <w:rFonts w:ascii="仿宋" w:eastAsia="仿宋" w:hAnsi="仿宋" w:cs="仿宋_GB2312"/>
          <w:b/>
          <w:sz w:val="28"/>
          <w:szCs w:val="28"/>
          <w:lang w:val="zh-CN"/>
        </w:rPr>
      </w:pPr>
      <w:r>
        <w:rPr>
          <w:rFonts w:ascii="仿宋" w:eastAsia="仿宋" w:hAnsi="仿宋" w:cs="仿宋_GB2312" w:hint="eastAsia"/>
          <w:b/>
          <w:sz w:val="28"/>
          <w:szCs w:val="28"/>
          <w:lang w:val="zh-CN"/>
        </w:rPr>
        <w:t>二、项目技术要求</w:t>
      </w:r>
    </w:p>
    <w:p w:rsidR="00F22F0D" w:rsidRDefault="00755BE5">
      <w:pPr>
        <w:autoSpaceDE w:val="0"/>
        <w:autoSpaceDN w:val="0"/>
        <w:ind w:firstLineChars="200" w:firstLine="560"/>
        <w:rPr>
          <w:rFonts w:ascii="仿宋" w:eastAsia="仿宋" w:hAnsi="仿宋" w:cs="仿宋_GB2312"/>
          <w:sz w:val="28"/>
          <w:szCs w:val="28"/>
          <w:lang w:val="zh-CN"/>
        </w:rPr>
      </w:pPr>
      <w:r>
        <w:rPr>
          <w:rFonts w:ascii="仿宋" w:eastAsia="仿宋" w:hAnsi="仿宋" w:cs="仿宋_GB2312" w:hint="eastAsia"/>
          <w:sz w:val="28"/>
          <w:szCs w:val="28"/>
          <w:lang w:val="zh-CN"/>
        </w:rPr>
        <w:t>1.根据《中华人民共和国公路法》、《公路安全保护条例》、《路政管理规定》、《公路项目安全性评价规范》、《给水排水管道工程施工及验收规范》、《顶管施工技术及验收规范》、《顶管技术规程》、《公路桥涵地基与基础设计规范》、《石井污水处理系统管网工程</w:t>
      </w:r>
      <w:r>
        <w:rPr>
          <w:rFonts w:ascii="仿宋" w:eastAsia="仿宋" w:hAnsi="仿宋" w:cs="仿宋_GB2312"/>
          <w:sz w:val="28"/>
          <w:szCs w:val="28"/>
          <w:lang w:val="zh-CN"/>
        </w:rPr>
        <w:t>—</w:t>
      </w:r>
      <w:r>
        <w:rPr>
          <w:rFonts w:ascii="仿宋" w:eastAsia="仿宋" w:hAnsi="仿宋" w:cs="仿宋_GB2312" w:hint="eastAsia"/>
          <w:sz w:val="28"/>
          <w:szCs w:val="28"/>
          <w:lang w:val="zh-CN"/>
        </w:rPr>
        <w:t>石井中部片区一期详细勘察报告》《石井中部片区一期广花一路周边污水管工程施工图设计》等相关资料以及其他相关法律法规的规定，本工程顶管施工下穿</w:t>
      </w:r>
      <w:proofErr w:type="gramStart"/>
      <w:r>
        <w:rPr>
          <w:rFonts w:ascii="仿宋" w:eastAsia="仿宋" w:hAnsi="仿宋" w:cs="仿宋_GB2312" w:hint="eastAsia"/>
          <w:sz w:val="28"/>
          <w:szCs w:val="28"/>
          <w:lang w:val="zh-CN"/>
        </w:rPr>
        <w:t>花机场</w:t>
      </w:r>
      <w:proofErr w:type="gramEnd"/>
      <w:r>
        <w:rPr>
          <w:rFonts w:ascii="仿宋" w:eastAsia="仿宋" w:hAnsi="仿宋" w:cs="仿宋_GB2312" w:hint="eastAsia"/>
          <w:sz w:val="28"/>
          <w:szCs w:val="28"/>
          <w:lang w:val="zh-CN"/>
        </w:rPr>
        <w:t>高速匝道（平沙出口）安全性影响进行评估分析。</w:t>
      </w:r>
    </w:p>
    <w:p w:rsidR="00F22F0D" w:rsidRDefault="00755BE5">
      <w:pPr>
        <w:autoSpaceDE w:val="0"/>
        <w:autoSpaceDN w:val="0"/>
        <w:ind w:firstLineChars="200" w:firstLine="560"/>
        <w:rPr>
          <w:rFonts w:ascii="仿宋" w:eastAsia="仿宋" w:hAnsi="仿宋" w:cs="仿宋_GB2312"/>
          <w:sz w:val="28"/>
          <w:szCs w:val="28"/>
          <w:lang w:val="zh-CN"/>
        </w:rPr>
      </w:pPr>
      <w:r>
        <w:rPr>
          <w:rFonts w:ascii="仿宋" w:eastAsia="仿宋" w:hAnsi="仿宋" w:cs="仿宋_GB2312" w:hint="eastAsia"/>
          <w:sz w:val="28"/>
          <w:szCs w:val="28"/>
          <w:lang w:val="zh-CN"/>
        </w:rPr>
        <w:t>2.</w:t>
      </w:r>
      <w:proofErr w:type="gramStart"/>
      <w:r>
        <w:rPr>
          <w:rFonts w:ascii="仿宋" w:eastAsia="仿宋" w:hAnsi="仿宋" w:cs="仿宋_GB2312" w:hint="eastAsia"/>
          <w:sz w:val="28"/>
          <w:szCs w:val="28"/>
          <w:lang w:val="zh-CN"/>
        </w:rPr>
        <w:t>对涉路工程</w:t>
      </w:r>
      <w:proofErr w:type="gramEnd"/>
      <w:r>
        <w:rPr>
          <w:rFonts w:ascii="仿宋" w:eastAsia="仿宋" w:hAnsi="仿宋" w:cs="仿宋_GB2312" w:hint="eastAsia"/>
          <w:sz w:val="28"/>
          <w:szCs w:val="28"/>
          <w:lang w:val="zh-CN"/>
        </w:rPr>
        <w:t>的设计方案开展法律、法规、规章、标准、规范符合性评价；</w:t>
      </w:r>
    </w:p>
    <w:p w:rsidR="00F22F0D" w:rsidRDefault="00755BE5">
      <w:pPr>
        <w:autoSpaceDE w:val="0"/>
        <w:autoSpaceDN w:val="0"/>
        <w:ind w:firstLineChars="200" w:firstLine="560"/>
        <w:rPr>
          <w:rFonts w:ascii="仿宋" w:eastAsia="仿宋" w:hAnsi="仿宋" w:cs="仿宋_GB2312"/>
          <w:sz w:val="28"/>
          <w:szCs w:val="28"/>
          <w:lang w:val="zh-CN"/>
        </w:rPr>
      </w:pPr>
      <w:r>
        <w:rPr>
          <w:rFonts w:ascii="仿宋" w:eastAsia="仿宋" w:hAnsi="仿宋" w:cs="仿宋_GB2312" w:hint="eastAsia"/>
          <w:sz w:val="28"/>
          <w:szCs w:val="28"/>
          <w:lang w:val="zh-CN"/>
        </w:rPr>
        <w:t>3.</w:t>
      </w:r>
      <w:proofErr w:type="gramStart"/>
      <w:r>
        <w:rPr>
          <w:rFonts w:ascii="仿宋" w:eastAsia="仿宋" w:hAnsi="仿宋" w:cs="仿宋_GB2312" w:hint="eastAsia"/>
          <w:sz w:val="28"/>
          <w:szCs w:val="28"/>
          <w:lang w:val="zh-CN"/>
        </w:rPr>
        <w:t>对涉路工程</w:t>
      </w:r>
      <w:proofErr w:type="gramEnd"/>
      <w:r>
        <w:rPr>
          <w:rFonts w:ascii="仿宋" w:eastAsia="仿宋" w:hAnsi="仿宋" w:cs="仿宋_GB2312" w:hint="eastAsia"/>
          <w:sz w:val="28"/>
          <w:szCs w:val="28"/>
          <w:lang w:val="zh-CN"/>
        </w:rPr>
        <w:t>的施工、意外险情处置、交通组织方案开展法律、法规、规章、标准、规范符合性评价；</w:t>
      </w:r>
    </w:p>
    <w:p w:rsidR="00F22F0D" w:rsidRDefault="00755BE5" w:rsidP="00F22F0D">
      <w:pPr>
        <w:ind w:firstLineChars="200" w:firstLine="560"/>
        <w:rPr>
          <w:rFonts w:eastAsia="仿宋"/>
        </w:rPr>
      </w:pPr>
      <w:r>
        <w:rPr>
          <w:rFonts w:ascii="仿宋" w:eastAsia="仿宋" w:hAnsi="仿宋" w:cs="仿宋_GB2312" w:hint="eastAsia"/>
          <w:sz w:val="28"/>
          <w:szCs w:val="28"/>
          <w:lang w:val="zh-CN"/>
        </w:rPr>
        <w:t>4.</w:t>
      </w:r>
      <w:proofErr w:type="gramStart"/>
      <w:r>
        <w:rPr>
          <w:rFonts w:ascii="仿宋" w:eastAsia="仿宋" w:hAnsi="仿宋" w:cs="仿宋_GB2312" w:hint="eastAsia"/>
          <w:sz w:val="28"/>
          <w:szCs w:val="28"/>
          <w:lang w:val="zh-CN"/>
        </w:rPr>
        <w:t>围绕涉路工程施工</w:t>
      </w:r>
      <w:proofErr w:type="gramEnd"/>
      <w:r>
        <w:rPr>
          <w:rFonts w:ascii="仿宋" w:eastAsia="仿宋" w:hAnsi="仿宋" w:cs="仿宋_GB2312" w:hint="eastAsia"/>
          <w:sz w:val="28"/>
          <w:szCs w:val="28"/>
          <w:lang w:val="zh-CN"/>
        </w:rPr>
        <w:t>方案合理性、运营安全保障、改扩建影响等因素，对既有公路的结构</w:t>
      </w:r>
      <w:proofErr w:type="gramStart"/>
      <w:r>
        <w:rPr>
          <w:rFonts w:ascii="仿宋" w:eastAsia="仿宋" w:hAnsi="仿宋" w:cs="仿宋_GB2312" w:hint="eastAsia"/>
          <w:sz w:val="28"/>
          <w:szCs w:val="28"/>
          <w:lang w:val="zh-CN"/>
        </w:rPr>
        <w:t>物功能</w:t>
      </w:r>
      <w:proofErr w:type="gramEnd"/>
      <w:r>
        <w:rPr>
          <w:rFonts w:ascii="仿宋" w:eastAsia="仿宋" w:hAnsi="仿宋" w:cs="仿宋_GB2312" w:hint="eastAsia"/>
          <w:sz w:val="28"/>
          <w:szCs w:val="28"/>
          <w:lang w:val="zh-CN"/>
        </w:rPr>
        <w:t>及运营安全的影响进行评价。</w:t>
      </w:r>
    </w:p>
    <w:p w:rsidR="00F22F0D" w:rsidRDefault="00F22F0D">
      <w:pPr>
        <w:pStyle w:val="a7"/>
        <w:adjustRightInd w:val="0"/>
        <w:snapToGrid w:val="0"/>
        <w:spacing w:line="300" w:lineRule="auto"/>
        <w:rPr>
          <w:rFonts w:ascii="仿宋" w:eastAsia="仿宋" w:hAnsi="仿宋" w:cs="仿宋_GB2312"/>
          <w:b/>
          <w:sz w:val="28"/>
          <w:szCs w:val="28"/>
          <w:lang w:val="zh-CN"/>
        </w:rPr>
      </w:pPr>
    </w:p>
    <w:p w:rsidR="00F22F0D" w:rsidRDefault="00F22F0D">
      <w:pPr>
        <w:pStyle w:val="a7"/>
        <w:adjustRightInd w:val="0"/>
        <w:snapToGrid w:val="0"/>
        <w:spacing w:line="300" w:lineRule="auto"/>
        <w:rPr>
          <w:rFonts w:ascii="仿宋" w:eastAsia="仿宋" w:hAnsi="仿宋" w:cs="仿宋_GB2312"/>
          <w:b/>
          <w:sz w:val="28"/>
          <w:szCs w:val="28"/>
          <w:lang w:val="zh-CN"/>
        </w:rPr>
      </w:pPr>
    </w:p>
    <w:p w:rsidR="00F22F0D" w:rsidRDefault="00F22F0D">
      <w:pPr>
        <w:pStyle w:val="a7"/>
        <w:adjustRightInd w:val="0"/>
        <w:snapToGrid w:val="0"/>
        <w:spacing w:line="300" w:lineRule="auto"/>
        <w:rPr>
          <w:rFonts w:ascii="仿宋" w:eastAsia="仿宋" w:hAnsi="仿宋" w:cs="仿宋_GB2312"/>
          <w:b/>
          <w:sz w:val="28"/>
          <w:szCs w:val="28"/>
          <w:lang w:val="zh-CN"/>
        </w:rPr>
      </w:pPr>
    </w:p>
    <w:p w:rsidR="00F22F0D" w:rsidRDefault="00F22F0D">
      <w:pPr>
        <w:pStyle w:val="a7"/>
        <w:adjustRightInd w:val="0"/>
        <w:snapToGrid w:val="0"/>
        <w:spacing w:line="300" w:lineRule="auto"/>
        <w:rPr>
          <w:rFonts w:ascii="仿宋" w:eastAsia="仿宋" w:hAnsi="仿宋" w:cs="仿宋_GB2312"/>
          <w:b/>
          <w:sz w:val="28"/>
          <w:szCs w:val="28"/>
          <w:lang w:val="zh-CN"/>
        </w:rPr>
      </w:pPr>
    </w:p>
    <w:p w:rsidR="00F22F0D" w:rsidRDefault="00755BE5">
      <w:pPr>
        <w:pStyle w:val="a7"/>
        <w:adjustRightInd w:val="0"/>
        <w:snapToGrid w:val="0"/>
        <w:spacing w:line="300" w:lineRule="auto"/>
        <w:rPr>
          <w:rFonts w:ascii="仿宋" w:eastAsia="仿宋" w:hAnsi="仿宋" w:cs="仿宋_GB2312"/>
          <w:b/>
          <w:sz w:val="28"/>
          <w:szCs w:val="28"/>
          <w:lang w:val="zh-CN"/>
        </w:rPr>
      </w:pPr>
      <w:r>
        <w:rPr>
          <w:rFonts w:ascii="仿宋" w:eastAsia="仿宋" w:hAnsi="仿宋" w:cs="仿宋_GB2312" w:hint="eastAsia"/>
          <w:b/>
          <w:sz w:val="28"/>
          <w:szCs w:val="28"/>
          <w:lang w:val="zh-CN"/>
        </w:rPr>
        <w:t>三、项目商务要求</w:t>
      </w:r>
    </w:p>
    <w:p w:rsidR="00F22F0D" w:rsidRDefault="00755BE5">
      <w:pPr>
        <w:autoSpaceDE w:val="0"/>
        <w:autoSpaceDN w:val="0"/>
        <w:ind w:left="560"/>
        <w:rPr>
          <w:rFonts w:ascii="仿宋" w:eastAsia="仿宋" w:hAnsi="仿宋" w:cs="仿宋_GB2312"/>
          <w:sz w:val="28"/>
          <w:szCs w:val="28"/>
        </w:rPr>
      </w:pPr>
      <w:r>
        <w:rPr>
          <w:rFonts w:ascii="仿宋" w:eastAsia="仿宋" w:hAnsi="仿宋" w:cs="仿宋_GB2312" w:hint="eastAsia"/>
          <w:sz w:val="28"/>
          <w:szCs w:val="28"/>
        </w:rPr>
        <w:t>1.工期：见合同书格式。（按合同约定）</w:t>
      </w:r>
    </w:p>
    <w:p w:rsidR="00F22F0D" w:rsidRDefault="00755BE5">
      <w:pPr>
        <w:autoSpaceDE w:val="0"/>
        <w:autoSpaceDN w:val="0"/>
        <w:ind w:left="560"/>
        <w:rPr>
          <w:rFonts w:ascii="仿宋" w:eastAsia="仿宋" w:hAnsi="仿宋" w:cs="仿宋_GB2312"/>
          <w:sz w:val="28"/>
          <w:szCs w:val="28"/>
        </w:rPr>
      </w:pPr>
      <w:r>
        <w:rPr>
          <w:rFonts w:ascii="仿宋" w:eastAsia="仿宋" w:hAnsi="仿宋" w:cs="仿宋_GB2312" w:hint="eastAsia"/>
          <w:sz w:val="28"/>
          <w:szCs w:val="28"/>
        </w:rPr>
        <w:t>2.质量要求：见合同书格式。</w:t>
      </w:r>
    </w:p>
    <w:p w:rsidR="00F22F0D" w:rsidRDefault="00755BE5">
      <w:pPr>
        <w:autoSpaceDE w:val="0"/>
        <w:autoSpaceDN w:val="0"/>
        <w:ind w:left="560"/>
        <w:rPr>
          <w:rFonts w:ascii="仿宋" w:eastAsia="仿宋" w:hAnsi="仿宋" w:cs="仿宋_GB2312"/>
          <w:sz w:val="28"/>
          <w:szCs w:val="28"/>
        </w:rPr>
      </w:pPr>
      <w:r>
        <w:rPr>
          <w:rFonts w:ascii="仿宋" w:eastAsia="仿宋" w:hAnsi="仿宋" w:cs="仿宋_GB2312" w:hint="eastAsia"/>
          <w:sz w:val="28"/>
          <w:szCs w:val="28"/>
        </w:rPr>
        <w:t>3.付款方式：见合同书格式。</w:t>
      </w:r>
    </w:p>
    <w:p w:rsidR="00F22F0D" w:rsidRDefault="00755BE5">
      <w:pPr>
        <w:autoSpaceDE w:val="0"/>
        <w:autoSpaceDN w:val="0"/>
        <w:ind w:left="560"/>
        <w:rPr>
          <w:rFonts w:ascii="仿宋" w:eastAsia="仿宋" w:hAnsi="仿宋" w:cs="仿宋_GB2312"/>
          <w:sz w:val="28"/>
          <w:szCs w:val="28"/>
        </w:rPr>
      </w:pPr>
      <w:r>
        <w:rPr>
          <w:rFonts w:ascii="仿宋" w:eastAsia="仿宋" w:hAnsi="仿宋" w:cs="仿宋_GB2312" w:hint="eastAsia"/>
          <w:sz w:val="28"/>
          <w:szCs w:val="28"/>
        </w:rPr>
        <w:t>4.承包方式：见合同书格式。</w:t>
      </w:r>
    </w:p>
    <w:p w:rsidR="00F22F0D" w:rsidRDefault="00755BE5">
      <w:pPr>
        <w:pStyle w:val="a7"/>
        <w:adjustRightInd w:val="0"/>
        <w:snapToGrid w:val="0"/>
        <w:spacing w:line="300" w:lineRule="auto"/>
        <w:jc w:val="center"/>
        <w:rPr>
          <w:rFonts w:ascii="仿宋" w:eastAsia="仿宋" w:hAnsi="仿宋" w:cs="仿宋_GB2312"/>
          <w:b/>
          <w:sz w:val="28"/>
          <w:szCs w:val="28"/>
          <w:lang w:val="zh-CN"/>
        </w:rPr>
      </w:pPr>
      <w:r>
        <w:rPr>
          <w:rFonts w:ascii="仿宋" w:eastAsia="仿宋" w:hAnsi="仿宋" w:cs="仿宋_GB2312"/>
          <w:b/>
          <w:sz w:val="28"/>
          <w:szCs w:val="28"/>
          <w:lang w:val="zh-CN"/>
        </w:rPr>
        <w:br w:type="page"/>
      </w:r>
    </w:p>
    <w:p w:rsidR="00F22F0D" w:rsidRDefault="00755BE5">
      <w:pPr>
        <w:pStyle w:val="a7"/>
        <w:adjustRightInd w:val="0"/>
        <w:snapToGrid w:val="0"/>
        <w:spacing w:line="30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lang w:val="zh-CN"/>
        </w:rPr>
        <w:lastRenderedPageBreak/>
        <w:t xml:space="preserve">第三部分 </w:t>
      </w:r>
      <w:r>
        <w:rPr>
          <w:rFonts w:ascii="仿宋_GB2312" w:eastAsia="仿宋_GB2312" w:hAnsi="仿宋_GB2312" w:cs="仿宋_GB2312" w:hint="eastAsia"/>
          <w:b/>
          <w:sz w:val="28"/>
          <w:szCs w:val="28"/>
        </w:rPr>
        <w:t xml:space="preserve"> 报价须知</w:t>
      </w:r>
    </w:p>
    <w:p w:rsidR="00F22F0D" w:rsidRDefault="00755BE5">
      <w:pPr>
        <w:pStyle w:val="a7"/>
        <w:adjustRightInd w:val="0"/>
        <w:snapToGrid w:val="0"/>
        <w:spacing w:line="300" w:lineRule="auto"/>
        <w:rPr>
          <w:rFonts w:ascii="仿宋" w:eastAsia="仿宋" w:hAnsi="仿宋" w:cs="仿宋_GB2312"/>
          <w:b/>
          <w:sz w:val="28"/>
          <w:szCs w:val="28"/>
        </w:rPr>
      </w:pPr>
      <w:r>
        <w:rPr>
          <w:rFonts w:ascii="仿宋" w:eastAsia="仿宋" w:hAnsi="仿宋" w:cs="仿宋_GB2312" w:hint="eastAsia"/>
          <w:b/>
          <w:sz w:val="28"/>
          <w:szCs w:val="28"/>
        </w:rPr>
        <w:t>一、概念释义</w:t>
      </w:r>
    </w:p>
    <w:p w:rsidR="00F22F0D" w:rsidRDefault="00755BE5">
      <w:pPr>
        <w:pStyle w:val="a7"/>
        <w:adjustRightInd w:val="0"/>
        <w:snapToGrid w:val="0"/>
        <w:spacing w:line="300" w:lineRule="auto"/>
        <w:ind w:left="560" w:hangingChars="200" w:hanging="560"/>
        <w:rPr>
          <w:rFonts w:ascii="仿宋" w:eastAsia="仿宋" w:hAnsi="仿宋" w:cs="仿宋_GB2312"/>
          <w:sz w:val="28"/>
          <w:szCs w:val="28"/>
        </w:rPr>
      </w:pPr>
      <w:r>
        <w:rPr>
          <w:rFonts w:ascii="仿宋" w:eastAsia="仿宋" w:hAnsi="仿宋" w:cs="仿宋_GB2312" w:hint="eastAsia"/>
          <w:sz w:val="28"/>
          <w:szCs w:val="28"/>
        </w:rPr>
        <w:t>1.“询价人”是指：广州市净水有限公司。</w:t>
      </w:r>
    </w:p>
    <w:p w:rsidR="00F22F0D" w:rsidRDefault="00755BE5">
      <w:pPr>
        <w:pStyle w:val="a7"/>
        <w:tabs>
          <w:tab w:val="left" w:pos="360"/>
        </w:tabs>
        <w:adjustRightInd w:val="0"/>
        <w:snapToGrid w:val="0"/>
        <w:spacing w:line="300" w:lineRule="auto"/>
        <w:ind w:left="560" w:hangingChars="200" w:hanging="560"/>
        <w:rPr>
          <w:rFonts w:ascii="仿宋" w:eastAsia="仿宋" w:hAnsi="仿宋" w:cs="仿宋_GB2312"/>
          <w:kern w:val="0"/>
          <w:sz w:val="28"/>
          <w:szCs w:val="28"/>
        </w:rPr>
      </w:pPr>
      <w:r>
        <w:rPr>
          <w:rFonts w:ascii="仿宋" w:eastAsia="仿宋" w:hAnsi="仿宋" w:cs="仿宋_GB2312" w:hint="eastAsia"/>
          <w:sz w:val="28"/>
          <w:szCs w:val="28"/>
        </w:rPr>
        <w:t>2.合格的报价单位:</w:t>
      </w:r>
      <w:r>
        <w:rPr>
          <w:rFonts w:ascii="仿宋" w:eastAsia="仿宋" w:hAnsi="仿宋" w:cs="仿宋_GB2312" w:hint="eastAsia"/>
          <w:kern w:val="0"/>
          <w:sz w:val="28"/>
          <w:szCs w:val="28"/>
        </w:rPr>
        <w:t>符合询价文件规定资格</w:t>
      </w:r>
      <w:r>
        <w:rPr>
          <w:rFonts w:ascii="仿宋" w:eastAsia="仿宋" w:hAnsi="仿宋" w:cs="仿宋_GB2312" w:hint="eastAsia"/>
          <w:sz w:val="28"/>
          <w:szCs w:val="28"/>
          <w:lang w:val="zh-CN"/>
        </w:rPr>
        <w:t>要求</w:t>
      </w:r>
      <w:r>
        <w:rPr>
          <w:rFonts w:ascii="仿宋" w:eastAsia="仿宋" w:hAnsi="仿宋" w:cs="仿宋_GB2312" w:hint="eastAsia"/>
          <w:kern w:val="0"/>
          <w:sz w:val="28"/>
          <w:szCs w:val="28"/>
        </w:rPr>
        <w:t>的报价单位。</w:t>
      </w:r>
    </w:p>
    <w:p w:rsidR="00F22F0D" w:rsidRDefault="00755BE5">
      <w:pPr>
        <w:pStyle w:val="a7"/>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3.“承包人”是指经法定程序确认并授以合同的报价单位。</w:t>
      </w:r>
    </w:p>
    <w:p w:rsidR="00F22F0D" w:rsidRDefault="00755BE5">
      <w:pPr>
        <w:pStyle w:val="a7"/>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4. 合格的工程：满足国家相关法律、法规、规章等规定，并符合本项目相关质量要求、安全文明施工要求的工程。</w:t>
      </w:r>
    </w:p>
    <w:p w:rsidR="00F22F0D" w:rsidRDefault="00755BE5">
      <w:pPr>
        <w:pStyle w:val="a7"/>
        <w:adjustRightInd w:val="0"/>
        <w:snapToGrid w:val="0"/>
        <w:spacing w:line="300" w:lineRule="auto"/>
        <w:ind w:left="420" w:hanging="420"/>
        <w:rPr>
          <w:rFonts w:ascii="仿宋" w:eastAsia="仿宋" w:hAnsi="仿宋" w:cs="仿宋_GB2312"/>
          <w:b/>
          <w:sz w:val="28"/>
          <w:szCs w:val="28"/>
        </w:rPr>
      </w:pPr>
      <w:r>
        <w:rPr>
          <w:rFonts w:ascii="仿宋" w:eastAsia="仿宋" w:hAnsi="仿宋" w:cs="仿宋_GB2312" w:hint="eastAsia"/>
          <w:b/>
          <w:sz w:val="28"/>
          <w:szCs w:val="28"/>
        </w:rPr>
        <w:t>二、询价文件</w:t>
      </w:r>
    </w:p>
    <w:p w:rsidR="00F22F0D" w:rsidRDefault="00755BE5">
      <w:pPr>
        <w:pStyle w:val="a7"/>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5．适用范围:本询价文件适用于本报价邀请中所述项目的询价。</w:t>
      </w:r>
    </w:p>
    <w:p w:rsidR="00F22F0D" w:rsidRDefault="00755BE5">
      <w:pPr>
        <w:pStyle w:val="a7"/>
        <w:adjustRightInd w:val="0"/>
        <w:snapToGrid w:val="0"/>
        <w:spacing w:line="300" w:lineRule="auto"/>
        <w:ind w:left="420" w:hanging="420"/>
        <w:rPr>
          <w:rFonts w:ascii="仿宋" w:eastAsia="仿宋" w:hAnsi="仿宋" w:cs="仿宋_GB2312"/>
          <w:sz w:val="28"/>
          <w:szCs w:val="28"/>
        </w:rPr>
      </w:pPr>
      <w:r>
        <w:rPr>
          <w:rFonts w:ascii="仿宋" w:eastAsia="仿宋" w:hAnsi="仿宋" w:cs="仿宋_GB2312" w:hint="eastAsia"/>
          <w:sz w:val="28"/>
          <w:szCs w:val="28"/>
        </w:rPr>
        <w:t>6. 询价文件的构成</w:t>
      </w:r>
    </w:p>
    <w:p w:rsidR="00F22F0D" w:rsidRDefault="00755BE5">
      <w:pPr>
        <w:pStyle w:val="a7"/>
        <w:adjustRightInd w:val="0"/>
        <w:snapToGrid w:val="0"/>
        <w:spacing w:line="300" w:lineRule="auto"/>
        <w:ind w:left="420" w:hanging="420"/>
        <w:rPr>
          <w:rFonts w:ascii="仿宋" w:eastAsia="仿宋" w:hAnsi="仿宋" w:cs="仿宋_GB2312"/>
          <w:sz w:val="28"/>
          <w:szCs w:val="28"/>
        </w:rPr>
      </w:pPr>
      <w:r>
        <w:rPr>
          <w:rFonts w:ascii="仿宋" w:eastAsia="仿宋" w:hAnsi="仿宋" w:cs="仿宋_GB2312" w:hint="eastAsia"/>
          <w:sz w:val="28"/>
          <w:szCs w:val="28"/>
        </w:rPr>
        <w:t>6.1询价文件包括但不限于下列文件:</w:t>
      </w:r>
    </w:p>
    <w:p w:rsidR="00F22F0D" w:rsidRDefault="00755BE5">
      <w:pPr>
        <w:pStyle w:val="a7"/>
        <w:adjustRightInd w:val="0"/>
        <w:snapToGrid w:val="0"/>
        <w:spacing w:line="300" w:lineRule="auto"/>
        <w:ind w:firstLine="360"/>
        <w:rPr>
          <w:rFonts w:ascii="仿宋" w:eastAsia="仿宋" w:hAnsi="仿宋" w:cs="仿宋_GB2312"/>
          <w:sz w:val="28"/>
          <w:szCs w:val="28"/>
        </w:rPr>
      </w:pPr>
      <w:r>
        <w:rPr>
          <w:rFonts w:ascii="仿宋" w:eastAsia="仿宋" w:hAnsi="仿宋" w:cs="仿宋_GB2312" w:hint="eastAsia"/>
          <w:sz w:val="28"/>
          <w:szCs w:val="28"/>
        </w:rPr>
        <w:t>1）报价邀请函</w:t>
      </w:r>
    </w:p>
    <w:p w:rsidR="00F22F0D" w:rsidRDefault="00755BE5">
      <w:pPr>
        <w:pStyle w:val="a7"/>
        <w:adjustRightInd w:val="0"/>
        <w:snapToGrid w:val="0"/>
        <w:spacing w:line="300" w:lineRule="auto"/>
        <w:ind w:firstLine="360"/>
        <w:rPr>
          <w:rFonts w:ascii="仿宋" w:eastAsia="仿宋" w:hAnsi="仿宋" w:cs="仿宋_GB2312"/>
          <w:sz w:val="28"/>
          <w:szCs w:val="28"/>
        </w:rPr>
      </w:pPr>
      <w:r>
        <w:rPr>
          <w:rFonts w:ascii="仿宋" w:eastAsia="仿宋" w:hAnsi="仿宋" w:cs="仿宋_GB2312" w:hint="eastAsia"/>
          <w:sz w:val="28"/>
          <w:szCs w:val="28"/>
        </w:rPr>
        <w:t>2) 项目内容</w:t>
      </w:r>
    </w:p>
    <w:p w:rsidR="00F22F0D" w:rsidRDefault="00755BE5">
      <w:pPr>
        <w:pStyle w:val="a7"/>
        <w:adjustRightInd w:val="0"/>
        <w:snapToGrid w:val="0"/>
        <w:spacing w:line="300" w:lineRule="auto"/>
        <w:ind w:firstLine="360"/>
        <w:rPr>
          <w:rFonts w:ascii="仿宋" w:eastAsia="仿宋" w:hAnsi="仿宋" w:cs="仿宋_GB2312"/>
          <w:sz w:val="28"/>
          <w:szCs w:val="28"/>
        </w:rPr>
      </w:pPr>
      <w:r>
        <w:rPr>
          <w:rFonts w:ascii="仿宋" w:eastAsia="仿宋" w:hAnsi="仿宋" w:cs="仿宋_GB2312" w:hint="eastAsia"/>
          <w:sz w:val="28"/>
          <w:szCs w:val="28"/>
        </w:rPr>
        <w:t>3) 报价单位须知</w:t>
      </w:r>
    </w:p>
    <w:p w:rsidR="00F22F0D" w:rsidRDefault="00755BE5">
      <w:pPr>
        <w:pStyle w:val="a7"/>
        <w:adjustRightInd w:val="0"/>
        <w:snapToGrid w:val="0"/>
        <w:spacing w:line="300" w:lineRule="auto"/>
        <w:ind w:firstLine="360"/>
        <w:rPr>
          <w:rFonts w:ascii="仿宋" w:eastAsia="仿宋" w:hAnsi="仿宋" w:cs="仿宋_GB2312"/>
          <w:sz w:val="28"/>
          <w:szCs w:val="28"/>
        </w:rPr>
      </w:pPr>
      <w:r>
        <w:rPr>
          <w:rFonts w:ascii="仿宋" w:eastAsia="仿宋" w:hAnsi="仿宋" w:cs="仿宋_GB2312" w:hint="eastAsia"/>
          <w:sz w:val="28"/>
          <w:szCs w:val="28"/>
        </w:rPr>
        <w:t>4) 合同书格式</w:t>
      </w:r>
    </w:p>
    <w:p w:rsidR="00F22F0D" w:rsidRDefault="00755BE5">
      <w:pPr>
        <w:pStyle w:val="a7"/>
        <w:adjustRightInd w:val="0"/>
        <w:snapToGrid w:val="0"/>
        <w:spacing w:line="300" w:lineRule="auto"/>
        <w:ind w:firstLine="360"/>
        <w:rPr>
          <w:rFonts w:ascii="仿宋" w:eastAsia="仿宋" w:hAnsi="仿宋" w:cs="仿宋_GB2312"/>
          <w:sz w:val="28"/>
          <w:szCs w:val="28"/>
        </w:rPr>
      </w:pPr>
      <w:r>
        <w:rPr>
          <w:rFonts w:ascii="仿宋" w:eastAsia="仿宋" w:hAnsi="仿宋" w:cs="仿宋_GB2312" w:hint="eastAsia"/>
          <w:sz w:val="28"/>
          <w:szCs w:val="28"/>
        </w:rPr>
        <w:t>5) 询价响应文件格式</w:t>
      </w:r>
    </w:p>
    <w:p w:rsidR="00F22F0D" w:rsidRDefault="00755BE5">
      <w:pPr>
        <w:pStyle w:val="a7"/>
        <w:adjustRightInd w:val="0"/>
        <w:snapToGrid w:val="0"/>
        <w:spacing w:line="300" w:lineRule="auto"/>
        <w:ind w:firstLine="360"/>
        <w:rPr>
          <w:rFonts w:ascii="仿宋" w:eastAsia="仿宋" w:hAnsi="仿宋" w:cs="仿宋_GB2312"/>
          <w:sz w:val="28"/>
          <w:szCs w:val="28"/>
        </w:rPr>
      </w:pPr>
      <w:r>
        <w:rPr>
          <w:rFonts w:ascii="仿宋" w:eastAsia="仿宋" w:hAnsi="仿宋" w:cs="仿宋_GB2312" w:hint="eastAsia"/>
          <w:sz w:val="28"/>
          <w:szCs w:val="28"/>
        </w:rPr>
        <w:t>6) 在询价过程中由询价人发出的修正和补充文件等</w:t>
      </w:r>
    </w:p>
    <w:p w:rsidR="00F22F0D" w:rsidRDefault="00755BE5">
      <w:pPr>
        <w:pStyle w:val="a7"/>
        <w:adjustRightInd w:val="0"/>
        <w:snapToGrid w:val="0"/>
        <w:spacing w:line="300" w:lineRule="auto"/>
        <w:ind w:left="420" w:hanging="420"/>
        <w:rPr>
          <w:rFonts w:ascii="仿宋" w:eastAsia="仿宋" w:hAnsi="仿宋" w:cs="仿宋_GB2312"/>
          <w:sz w:val="28"/>
          <w:szCs w:val="28"/>
        </w:rPr>
      </w:pPr>
      <w:r>
        <w:rPr>
          <w:rFonts w:ascii="仿宋" w:eastAsia="仿宋" w:hAnsi="仿宋" w:cs="仿宋_GB2312" w:hint="eastAsia"/>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rsidR="00F22F0D" w:rsidRDefault="00755BE5">
      <w:pPr>
        <w:pStyle w:val="a7"/>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7. 询价文件的澄清或修改</w:t>
      </w:r>
    </w:p>
    <w:p w:rsidR="00F22F0D" w:rsidRDefault="00755BE5">
      <w:pPr>
        <w:pStyle w:val="a7"/>
        <w:adjustRightInd w:val="0"/>
        <w:snapToGrid w:val="0"/>
        <w:spacing w:line="300" w:lineRule="auto"/>
        <w:ind w:left="420" w:hanging="420"/>
        <w:rPr>
          <w:rFonts w:ascii="仿宋" w:eastAsia="仿宋" w:hAnsi="仿宋" w:cs="仿宋_GB2312"/>
          <w:sz w:val="28"/>
          <w:szCs w:val="28"/>
        </w:rPr>
      </w:pPr>
      <w:r>
        <w:rPr>
          <w:rFonts w:ascii="仿宋" w:eastAsia="仿宋" w:hAnsi="仿宋" w:cs="仿宋_GB2312" w:hint="eastAsia"/>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rsidR="00F22F0D" w:rsidRDefault="00755BE5">
      <w:pPr>
        <w:pStyle w:val="a7"/>
        <w:adjustRightInd w:val="0"/>
        <w:snapToGrid w:val="0"/>
        <w:spacing w:line="300" w:lineRule="auto"/>
        <w:ind w:left="420" w:hanging="420"/>
        <w:rPr>
          <w:rFonts w:ascii="仿宋" w:eastAsia="仿宋" w:hAnsi="仿宋" w:cs="仿宋_GB2312"/>
          <w:color w:val="000000"/>
          <w:sz w:val="28"/>
          <w:szCs w:val="28"/>
        </w:rPr>
      </w:pPr>
      <w:r>
        <w:rPr>
          <w:rFonts w:ascii="仿宋" w:eastAsia="仿宋" w:hAnsi="仿宋" w:cs="仿宋_GB2312" w:hint="eastAsia"/>
          <w:color w:val="000000"/>
          <w:sz w:val="28"/>
          <w:szCs w:val="28"/>
        </w:rPr>
        <w:t>7.2任何要求对询价文件进行澄清的报价单位，均应以纸质形式通知询价人。询价人对其收到的纸质的对询价文件的澄清要求均以书面形式予以答复，（答复中不包括问题的来源）。该答复作为询价</w:t>
      </w:r>
      <w:r>
        <w:rPr>
          <w:rFonts w:ascii="仿宋" w:eastAsia="仿宋" w:hAnsi="仿宋" w:cs="仿宋_GB2312" w:hint="eastAsia"/>
          <w:color w:val="000000"/>
          <w:sz w:val="28"/>
          <w:szCs w:val="28"/>
        </w:rPr>
        <w:lastRenderedPageBreak/>
        <w:t>文件的一部分，对报价单位有约束力。</w:t>
      </w:r>
    </w:p>
    <w:p w:rsidR="00F22F0D" w:rsidRDefault="00755BE5">
      <w:pPr>
        <w:pStyle w:val="a7"/>
        <w:adjustRightInd w:val="0"/>
        <w:snapToGrid w:val="0"/>
        <w:spacing w:line="300" w:lineRule="auto"/>
        <w:ind w:left="420" w:hanging="420"/>
        <w:rPr>
          <w:rFonts w:ascii="仿宋" w:eastAsia="仿宋" w:hAnsi="仿宋" w:cs="仿宋_GB2312"/>
          <w:color w:val="000000"/>
          <w:sz w:val="28"/>
          <w:szCs w:val="28"/>
        </w:rPr>
      </w:pPr>
      <w:r>
        <w:rPr>
          <w:rFonts w:ascii="仿宋" w:eastAsia="仿宋" w:hAnsi="仿宋" w:cs="仿宋_GB2312" w:hint="eastAsia"/>
          <w:color w:val="000000"/>
          <w:sz w:val="28"/>
          <w:szCs w:val="28"/>
        </w:rPr>
        <w:t>７.3询价文件的修改或澄清将以书面形式通知所有获取询价文件的报价单位，并对其具有约束力。</w:t>
      </w:r>
    </w:p>
    <w:p w:rsidR="00F22F0D" w:rsidRDefault="00755BE5">
      <w:pPr>
        <w:pStyle w:val="a7"/>
        <w:adjustRightInd w:val="0"/>
        <w:snapToGrid w:val="0"/>
        <w:spacing w:line="300" w:lineRule="auto"/>
        <w:ind w:left="420" w:hanging="420"/>
        <w:rPr>
          <w:rFonts w:ascii="仿宋" w:eastAsia="仿宋" w:hAnsi="仿宋" w:cs="仿宋_GB2312"/>
          <w:color w:val="000000"/>
          <w:sz w:val="28"/>
          <w:szCs w:val="28"/>
        </w:rPr>
      </w:pPr>
      <w:r>
        <w:rPr>
          <w:rFonts w:ascii="仿宋" w:eastAsia="仿宋" w:hAnsi="仿宋" w:cs="仿宋_GB2312" w:hint="eastAsia"/>
          <w:color w:val="000000"/>
          <w:sz w:val="28"/>
          <w:szCs w:val="28"/>
        </w:rPr>
        <w:t>7.4询价人可以视询价具体情况，延长递交询价响应文件截止时间，并将变更时间以书面形式通知所有询价文件收受人。</w:t>
      </w:r>
    </w:p>
    <w:p w:rsidR="00F22F0D" w:rsidRDefault="00755BE5">
      <w:pPr>
        <w:pStyle w:val="a7"/>
        <w:adjustRightInd w:val="0"/>
        <w:snapToGrid w:val="0"/>
        <w:spacing w:line="300" w:lineRule="auto"/>
        <w:ind w:left="420" w:hanging="420"/>
        <w:rPr>
          <w:rFonts w:ascii="仿宋" w:eastAsia="仿宋" w:hAnsi="仿宋" w:cs="仿宋_GB2312"/>
          <w:color w:val="000000"/>
          <w:sz w:val="28"/>
          <w:szCs w:val="28"/>
        </w:rPr>
      </w:pPr>
      <w:r>
        <w:rPr>
          <w:rFonts w:ascii="仿宋" w:eastAsia="仿宋" w:hAnsi="仿宋" w:cs="仿宋_GB2312" w:hint="eastAsia"/>
          <w:color w:val="000000"/>
          <w:sz w:val="28"/>
          <w:szCs w:val="28"/>
        </w:rPr>
        <w:t>7.5 书面形式包括但不限于以纸质、电子邮件、门户网站信息公告等形式。</w:t>
      </w:r>
    </w:p>
    <w:p w:rsidR="00F22F0D" w:rsidRDefault="00755BE5">
      <w:pPr>
        <w:pStyle w:val="a7"/>
        <w:adjustRightInd w:val="0"/>
        <w:snapToGrid w:val="0"/>
        <w:spacing w:line="300" w:lineRule="auto"/>
        <w:ind w:left="420" w:hanging="420"/>
        <w:rPr>
          <w:rFonts w:ascii="仿宋" w:eastAsia="仿宋" w:hAnsi="仿宋" w:cs="仿宋_GB2312"/>
          <w:b/>
          <w:sz w:val="28"/>
          <w:szCs w:val="28"/>
        </w:rPr>
      </w:pPr>
      <w:r>
        <w:rPr>
          <w:rFonts w:ascii="仿宋" w:eastAsia="仿宋" w:hAnsi="仿宋" w:cs="仿宋_GB2312" w:hint="eastAsia"/>
          <w:b/>
          <w:sz w:val="28"/>
          <w:szCs w:val="28"/>
        </w:rPr>
        <w:t>三、询价响应文件的编制和数量</w:t>
      </w:r>
    </w:p>
    <w:p w:rsidR="00F22F0D" w:rsidRDefault="00755BE5">
      <w:pPr>
        <w:pStyle w:val="a7"/>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8．询价响应费用</w:t>
      </w:r>
    </w:p>
    <w:p w:rsidR="00F22F0D" w:rsidRDefault="00755BE5">
      <w:pPr>
        <w:pStyle w:val="a7"/>
        <w:adjustRightInd w:val="0"/>
        <w:snapToGrid w:val="0"/>
        <w:spacing w:line="300" w:lineRule="auto"/>
        <w:ind w:left="420" w:hanging="420"/>
        <w:rPr>
          <w:rFonts w:ascii="仿宋" w:eastAsia="仿宋" w:hAnsi="仿宋" w:cs="仿宋_GB2312"/>
          <w:sz w:val="28"/>
          <w:szCs w:val="28"/>
        </w:rPr>
      </w:pPr>
      <w:r>
        <w:rPr>
          <w:rFonts w:ascii="仿宋" w:eastAsia="仿宋" w:hAnsi="仿宋" w:cs="仿宋_GB2312" w:hint="eastAsia"/>
          <w:sz w:val="28"/>
          <w:szCs w:val="28"/>
        </w:rPr>
        <w:t>8.1 报价单位应承担所有与准备和参加询价响应有关的费用。不论询价的结果如何，询价人均无义务和责任承担这些费用。</w:t>
      </w:r>
    </w:p>
    <w:p w:rsidR="00F22F0D" w:rsidRDefault="00755BE5">
      <w:pPr>
        <w:pStyle w:val="a7"/>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9．报价的语言及计量</w:t>
      </w:r>
    </w:p>
    <w:p w:rsidR="00F22F0D" w:rsidRDefault="00755BE5">
      <w:pPr>
        <w:pStyle w:val="a7"/>
        <w:adjustRightInd w:val="0"/>
        <w:snapToGrid w:val="0"/>
        <w:spacing w:line="300" w:lineRule="auto"/>
        <w:ind w:left="360" w:hanging="360"/>
        <w:rPr>
          <w:rFonts w:ascii="仿宋" w:eastAsia="仿宋" w:hAnsi="仿宋" w:cs="仿宋_GB2312"/>
          <w:sz w:val="28"/>
          <w:szCs w:val="28"/>
        </w:rPr>
      </w:pPr>
      <w:r>
        <w:rPr>
          <w:rFonts w:ascii="仿宋" w:eastAsia="仿宋" w:hAnsi="仿宋" w:cs="仿宋_GB2312" w:hint="eastAsia"/>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rsidR="00F22F0D" w:rsidRDefault="00755BE5">
      <w:pPr>
        <w:pStyle w:val="a7"/>
        <w:adjustRightInd w:val="0"/>
        <w:snapToGrid w:val="0"/>
        <w:spacing w:line="300" w:lineRule="auto"/>
        <w:ind w:left="360" w:hanging="360"/>
        <w:rPr>
          <w:rFonts w:ascii="仿宋" w:eastAsia="仿宋" w:hAnsi="仿宋" w:cs="仿宋_GB2312"/>
          <w:sz w:val="28"/>
          <w:szCs w:val="28"/>
        </w:rPr>
      </w:pPr>
      <w:r>
        <w:rPr>
          <w:rFonts w:ascii="仿宋" w:eastAsia="仿宋" w:hAnsi="仿宋" w:cs="仿宋_GB2312" w:hint="eastAsia"/>
          <w:sz w:val="28"/>
          <w:szCs w:val="28"/>
        </w:rPr>
        <w:t>9.2除非询价文件中另有规定，报价单位在询价响应文件中及其与询价人的所有往来文件中的计量单位均应采用中华人民共和国法定计量单位。</w:t>
      </w:r>
    </w:p>
    <w:p w:rsidR="00F22F0D" w:rsidRDefault="00755BE5">
      <w:pPr>
        <w:pStyle w:val="a7"/>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10．询价响应文件的构成</w:t>
      </w:r>
    </w:p>
    <w:p w:rsidR="00F22F0D" w:rsidRDefault="00755BE5">
      <w:pPr>
        <w:pStyle w:val="a7"/>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10.1报价单位编制的询价响应文件应包括但不少于本询价文件第五部分《询价响应文件格式》的所有内容。</w:t>
      </w:r>
    </w:p>
    <w:p w:rsidR="00F22F0D" w:rsidRDefault="00755BE5">
      <w:pPr>
        <w:pStyle w:val="a7"/>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11. 询价响应文件编制</w:t>
      </w:r>
    </w:p>
    <w:p w:rsidR="00F22F0D" w:rsidRDefault="00755BE5">
      <w:pPr>
        <w:spacing w:line="300" w:lineRule="auto"/>
        <w:ind w:left="630" w:hangingChars="225" w:hanging="630"/>
        <w:rPr>
          <w:rFonts w:ascii="仿宋" w:eastAsia="仿宋" w:hAnsi="仿宋" w:cs="仿宋_GB2312"/>
          <w:sz w:val="28"/>
          <w:szCs w:val="28"/>
        </w:rPr>
      </w:pPr>
      <w:r>
        <w:rPr>
          <w:rFonts w:ascii="仿宋" w:eastAsia="仿宋" w:hAnsi="仿宋" w:cs="仿宋_GB2312" w:hint="eastAsia"/>
          <w:sz w:val="28"/>
          <w:szCs w:val="28"/>
        </w:rPr>
        <w:t>11.1报价单位应按响应文件格式编制询价响应文件。</w:t>
      </w:r>
    </w:p>
    <w:p w:rsidR="00F22F0D" w:rsidRDefault="00755BE5">
      <w:pPr>
        <w:pStyle w:val="a7"/>
        <w:adjustRightInd w:val="0"/>
        <w:snapToGrid w:val="0"/>
        <w:spacing w:line="300" w:lineRule="auto"/>
        <w:ind w:left="420" w:hanging="420"/>
        <w:rPr>
          <w:rFonts w:ascii="仿宋" w:eastAsia="仿宋" w:hAnsi="仿宋" w:cs="仿宋_GB2312"/>
          <w:sz w:val="28"/>
          <w:szCs w:val="28"/>
        </w:rPr>
      </w:pPr>
      <w:r>
        <w:rPr>
          <w:rFonts w:ascii="仿宋" w:eastAsia="仿宋" w:hAnsi="仿宋" w:cs="仿宋_GB2312" w:hint="eastAsia"/>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rsidR="00F22F0D" w:rsidRDefault="00755BE5">
      <w:pPr>
        <w:pStyle w:val="a7"/>
        <w:adjustRightInd w:val="0"/>
        <w:snapToGrid w:val="0"/>
        <w:spacing w:line="300" w:lineRule="auto"/>
        <w:ind w:left="420" w:hanging="420"/>
        <w:rPr>
          <w:rFonts w:ascii="仿宋" w:eastAsia="仿宋" w:hAnsi="仿宋" w:cs="仿宋_GB2312"/>
          <w:sz w:val="28"/>
          <w:szCs w:val="28"/>
        </w:rPr>
      </w:pPr>
      <w:r>
        <w:rPr>
          <w:rFonts w:ascii="仿宋" w:eastAsia="仿宋" w:hAnsi="仿宋" w:cs="仿宋_GB2312" w:hint="eastAsia"/>
          <w:sz w:val="28"/>
          <w:szCs w:val="28"/>
        </w:rPr>
        <w:t>11.3如果因为报价单位询价响应文件填报的内容不详，或没有提供</w:t>
      </w:r>
      <w:r>
        <w:rPr>
          <w:rFonts w:ascii="仿宋" w:eastAsia="仿宋" w:hAnsi="仿宋" w:cs="仿宋_GB2312" w:hint="eastAsia"/>
          <w:sz w:val="28"/>
          <w:szCs w:val="28"/>
        </w:rPr>
        <w:lastRenderedPageBreak/>
        <w:t>询价文件中所要求的全部资料及数据，由此造成的后果，其责任由报价单位承担。</w:t>
      </w:r>
    </w:p>
    <w:p w:rsidR="00F22F0D" w:rsidRDefault="00755BE5">
      <w:pPr>
        <w:pStyle w:val="a7"/>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12. 报价</w:t>
      </w:r>
    </w:p>
    <w:p w:rsidR="00F22F0D" w:rsidRDefault="00755BE5">
      <w:pPr>
        <w:autoSpaceDE w:val="0"/>
        <w:autoSpaceDN w:val="0"/>
        <w:adjustRightInd w:val="0"/>
        <w:snapToGrid w:val="0"/>
        <w:spacing w:line="300" w:lineRule="auto"/>
        <w:ind w:left="560" w:right="-148" w:hangingChars="200" w:hanging="560"/>
        <w:rPr>
          <w:rFonts w:ascii="仿宋" w:eastAsia="仿宋" w:hAnsi="仿宋" w:cs="仿宋_GB2312"/>
          <w:sz w:val="28"/>
          <w:szCs w:val="28"/>
        </w:rPr>
      </w:pPr>
      <w:r>
        <w:rPr>
          <w:rFonts w:ascii="仿宋" w:eastAsia="仿宋" w:hAnsi="仿宋" w:cs="仿宋_GB2312" w:hint="eastAsia"/>
          <w:sz w:val="28"/>
          <w:szCs w:val="28"/>
        </w:rPr>
        <w:t>12.1如询价文件无特殊规定，报价以人民币填报。</w:t>
      </w:r>
    </w:p>
    <w:p w:rsidR="00F22F0D" w:rsidRDefault="00755BE5">
      <w:pPr>
        <w:autoSpaceDE w:val="0"/>
        <w:autoSpaceDN w:val="0"/>
        <w:adjustRightInd w:val="0"/>
        <w:snapToGrid w:val="0"/>
        <w:spacing w:line="300" w:lineRule="auto"/>
        <w:ind w:left="560" w:right="-148" w:hangingChars="200" w:hanging="560"/>
        <w:rPr>
          <w:rFonts w:ascii="仿宋" w:eastAsia="仿宋" w:hAnsi="仿宋" w:cs="仿宋_GB2312"/>
          <w:sz w:val="28"/>
          <w:szCs w:val="28"/>
        </w:rPr>
      </w:pPr>
      <w:r>
        <w:rPr>
          <w:rFonts w:ascii="仿宋" w:eastAsia="仿宋" w:hAnsi="仿宋" w:cs="仿宋_GB2312" w:hint="eastAsia"/>
          <w:sz w:val="28"/>
          <w:szCs w:val="28"/>
        </w:rPr>
        <w:t>12.2报价应为包括设计图纸和工程量清单项目所发生的人工费、材料费、机械费、管理费、利润、项目措施费、</w:t>
      </w:r>
      <w:proofErr w:type="gramStart"/>
      <w:r>
        <w:rPr>
          <w:rFonts w:ascii="仿宋" w:eastAsia="仿宋" w:hAnsi="仿宋" w:cs="仿宋_GB2312" w:hint="eastAsia"/>
          <w:sz w:val="28"/>
          <w:szCs w:val="28"/>
        </w:rPr>
        <w:t>规</w:t>
      </w:r>
      <w:proofErr w:type="gramEnd"/>
      <w:r>
        <w:rPr>
          <w:rFonts w:ascii="仿宋" w:eastAsia="仿宋" w:hAnsi="仿宋" w:cs="仿宋_GB2312" w:hint="eastAsia"/>
          <w:sz w:val="28"/>
          <w:szCs w:val="28"/>
        </w:rPr>
        <w:t>费、税金、配合费、预留金以及施工合同包含的所有风险、责任等各项应有费用。</w:t>
      </w:r>
    </w:p>
    <w:p w:rsidR="00F22F0D" w:rsidRDefault="00755BE5">
      <w:pPr>
        <w:pStyle w:val="a7"/>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12.3任何有选择性报价的报价，将被视为无效报价。</w:t>
      </w:r>
    </w:p>
    <w:p w:rsidR="00F22F0D" w:rsidRDefault="00755BE5">
      <w:pPr>
        <w:pStyle w:val="a7"/>
        <w:adjustRightInd w:val="0"/>
        <w:snapToGrid w:val="0"/>
        <w:spacing w:line="300" w:lineRule="auto"/>
        <w:ind w:leftChars="1" w:left="562" w:hangingChars="200" w:hanging="560"/>
        <w:rPr>
          <w:rFonts w:ascii="仿宋" w:eastAsia="仿宋" w:hAnsi="仿宋" w:cs="仿宋_GB2312"/>
          <w:sz w:val="28"/>
          <w:szCs w:val="28"/>
        </w:rPr>
      </w:pPr>
      <w:r>
        <w:rPr>
          <w:rFonts w:ascii="仿宋" w:eastAsia="仿宋" w:hAnsi="仿宋" w:cs="仿宋_GB2312" w:hint="eastAsia"/>
          <w:sz w:val="28"/>
          <w:szCs w:val="28"/>
        </w:rPr>
        <w:t>12.4报价人不得存在以下情形之一：</w:t>
      </w:r>
    </w:p>
    <w:p w:rsidR="00F22F0D" w:rsidRDefault="00755BE5">
      <w:pPr>
        <w:pStyle w:val="a7"/>
        <w:adjustRightInd w:val="0"/>
        <w:snapToGrid w:val="0"/>
        <w:spacing w:line="300" w:lineRule="auto"/>
        <w:ind w:leftChars="1" w:left="562" w:hangingChars="200" w:hanging="560"/>
        <w:rPr>
          <w:rFonts w:ascii="仿宋" w:eastAsia="仿宋" w:hAnsi="仿宋" w:cs="仿宋_GB2312"/>
          <w:sz w:val="28"/>
          <w:szCs w:val="28"/>
        </w:rPr>
      </w:pPr>
      <w:r>
        <w:rPr>
          <w:rFonts w:ascii="仿宋" w:eastAsia="仿宋" w:hAnsi="仿宋" w:cs="仿宋_GB2312" w:hint="eastAsia"/>
          <w:sz w:val="28"/>
          <w:szCs w:val="28"/>
        </w:rPr>
        <w:t>（1）与询价人存在利害关系且可能影响询价公正性；</w:t>
      </w:r>
    </w:p>
    <w:p w:rsidR="00F22F0D" w:rsidRDefault="00755BE5">
      <w:pPr>
        <w:pStyle w:val="a7"/>
        <w:adjustRightInd w:val="0"/>
        <w:snapToGrid w:val="0"/>
        <w:spacing w:line="300" w:lineRule="auto"/>
        <w:ind w:leftChars="1" w:left="562" w:hangingChars="200" w:hanging="560"/>
        <w:rPr>
          <w:rFonts w:ascii="仿宋" w:eastAsia="仿宋" w:hAnsi="仿宋" w:cs="仿宋_GB2312"/>
          <w:sz w:val="28"/>
          <w:szCs w:val="28"/>
        </w:rPr>
      </w:pPr>
      <w:r>
        <w:rPr>
          <w:rFonts w:ascii="仿宋" w:eastAsia="仿宋" w:hAnsi="仿宋" w:cs="仿宋_GB2312" w:hint="eastAsia"/>
          <w:sz w:val="28"/>
          <w:szCs w:val="28"/>
        </w:rPr>
        <w:t>（2）法定代表人或单位负责人为同一个人或者存在控股、管理关系的不同单位,同时参加同一项目或同一子项目；</w:t>
      </w:r>
    </w:p>
    <w:p w:rsidR="00F22F0D" w:rsidRDefault="00755BE5">
      <w:pPr>
        <w:pStyle w:val="a7"/>
        <w:adjustRightInd w:val="0"/>
        <w:snapToGrid w:val="0"/>
        <w:spacing w:line="300" w:lineRule="auto"/>
        <w:ind w:leftChars="1" w:left="562" w:hangingChars="200" w:hanging="560"/>
        <w:rPr>
          <w:rFonts w:ascii="仿宋" w:eastAsia="仿宋" w:hAnsi="仿宋" w:cs="仿宋_GB2312"/>
          <w:sz w:val="28"/>
          <w:szCs w:val="28"/>
        </w:rPr>
      </w:pPr>
      <w:r>
        <w:rPr>
          <w:rFonts w:ascii="仿宋" w:eastAsia="仿宋" w:hAnsi="仿宋" w:cs="仿宋_GB2312" w:hint="eastAsia"/>
          <w:sz w:val="28"/>
          <w:szCs w:val="28"/>
        </w:rPr>
        <w:t>（3）为本询价项目提供过设计、编制技术规范和其他文件的咨询服务；</w:t>
      </w:r>
    </w:p>
    <w:p w:rsidR="00F22F0D" w:rsidRDefault="00755BE5">
      <w:pPr>
        <w:pStyle w:val="a7"/>
        <w:adjustRightInd w:val="0"/>
        <w:snapToGrid w:val="0"/>
        <w:spacing w:line="300" w:lineRule="auto"/>
        <w:ind w:leftChars="1" w:left="562" w:hangingChars="200" w:hanging="560"/>
        <w:rPr>
          <w:rFonts w:ascii="仿宋" w:eastAsia="仿宋" w:hAnsi="仿宋" w:cs="仿宋_GB2312"/>
          <w:sz w:val="28"/>
          <w:szCs w:val="28"/>
        </w:rPr>
      </w:pPr>
      <w:r>
        <w:rPr>
          <w:rFonts w:ascii="仿宋" w:eastAsia="仿宋" w:hAnsi="仿宋" w:cs="仿宋_GB2312" w:hint="eastAsia"/>
          <w:sz w:val="28"/>
          <w:szCs w:val="28"/>
        </w:rPr>
        <w:t>（4）被依法取消投标资格；</w:t>
      </w:r>
    </w:p>
    <w:p w:rsidR="00F22F0D" w:rsidRDefault="00755BE5">
      <w:pPr>
        <w:pStyle w:val="a7"/>
        <w:adjustRightInd w:val="0"/>
        <w:snapToGrid w:val="0"/>
        <w:spacing w:line="300" w:lineRule="auto"/>
        <w:ind w:leftChars="1" w:left="562" w:hangingChars="200" w:hanging="560"/>
        <w:rPr>
          <w:rFonts w:ascii="仿宋" w:eastAsia="仿宋" w:hAnsi="仿宋" w:cs="仿宋_GB2312"/>
          <w:sz w:val="28"/>
          <w:szCs w:val="28"/>
        </w:rPr>
      </w:pPr>
      <w:r>
        <w:rPr>
          <w:rFonts w:ascii="仿宋" w:eastAsia="仿宋" w:hAnsi="仿宋" w:cs="仿宋_GB2312" w:hint="eastAsia"/>
          <w:sz w:val="28"/>
          <w:szCs w:val="28"/>
        </w:rPr>
        <w:t>（5）被责令停产停业、暂扣或者吊销许可证、暂扣或者吊销执照；</w:t>
      </w:r>
    </w:p>
    <w:p w:rsidR="00F22F0D" w:rsidRDefault="00755BE5">
      <w:pPr>
        <w:pStyle w:val="a7"/>
        <w:adjustRightInd w:val="0"/>
        <w:snapToGrid w:val="0"/>
        <w:spacing w:line="300" w:lineRule="auto"/>
        <w:ind w:leftChars="1" w:left="562" w:hangingChars="200" w:hanging="560"/>
        <w:rPr>
          <w:rFonts w:ascii="仿宋" w:eastAsia="仿宋" w:hAnsi="仿宋" w:cs="仿宋_GB2312"/>
          <w:sz w:val="28"/>
          <w:szCs w:val="28"/>
        </w:rPr>
      </w:pPr>
      <w:r>
        <w:rPr>
          <w:rFonts w:ascii="仿宋" w:eastAsia="仿宋" w:hAnsi="仿宋" w:cs="仿宋_GB2312" w:hint="eastAsia"/>
          <w:sz w:val="28"/>
          <w:szCs w:val="28"/>
        </w:rPr>
        <w:t>（6）进入清算程序，或被宣告破产，或其他丧失履约能力的情形；</w:t>
      </w:r>
    </w:p>
    <w:p w:rsidR="00F22F0D" w:rsidRDefault="00755BE5">
      <w:pPr>
        <w:pStyle w:val="a7"/>
        <w:adjustRightInd w:val="0"/>
        <w:snapToGrid w:val="0"/>
        <w:spacing w:line="300" w:lineRule="auto"/>
        <w:ind w:leftChars="1" w:left="562" w:hangingChars="200" w:hanging="560"/>
        <w:rPr>
          <w:rFonts w:ascii="仿宋" w:eastAsia="仿宋" w:hAnsi="仿宋" w:cs="仿宋_GB2312"/>
          <w:sz w:val="28"/>
          <w:szCs w:val="28"/>
        </w:rPr>
      </w:pPr>
      <w:r>
        <w:rPr>
          <w:rFonts w:ascii="仿宋" w:eastAsia="仿宋" w:hAnsi="仿宋" w:cs="仿宋_GB2312" w:hint="eastAsia"/>
          <w:sz w:val="28"/>
          <w:szCs w:val="28"/>
        </w:rPr>
        <w:t>（7）在参加本项目前3年内在存在重大违法记录；</w:t>
      </w:r>
    </w:p>
    <w:p w:rsidR="00F22F0D" w:rsidRDefault="00755BE5">
      <w:pPr>
        <w:pStyle w:val="a7"/>
        <w:adjustRightInd w:val="0"/>
        <w:snapToGrid w:val="0"/>
        <w:spacing w:line="300" w:lineRule="auto"/>
        <w:ind w:leftChars="1" w:left="562" w:hangingChars="200" w:hanging="560"/>
        <w:rPr>
          <w:rFonts w:ascii="仿宋" w:eastAsia="仿宋" w:hAnsi="仿宋" w:cs="仿宋_GB2312"/>
          <w:sz w:val="28"/>
          <w:szCs w:val="28"/>
        </w:rPr>
      </w:pPr>
      <w:r>
        <w:rPr>
          <w:rFonts w:ascii="仿宋" w:eastAsia="仿宋" w:hAnsi="仿宋" w:cs="仿宋_GB2312" w:hint="eastAsia"/>
          <w:sz w:val="28"/>
          <w:szCs w:val="28"/>
        </w:rPr>
        <w:t>（8）被“全国企业信用信息公示系统”（网址：http://www.gsxt.gov.cn/）列入经营异常名录和严重违法失信企业名单；</w:t>
      </w:r>
    </w:p>
    <w:p w:rsidR="00F22F0D" w:rsidRDefault="00755BE5">
      <w:pPr>
        <w:pStyle w:val="a7"/>
        <w:adjustRightInd w:val="0"/>
        <w:snapToGrid w:val="0"/>
        <w:spacing w:line="300" w:lineRule="auto"/>
        <w:ind w:leftChars="1" w:left="562" w:hangingChars="200" w:hanging="560"/>
        <w:rPr>
          <w:rFonts w:ascii="仿宋" w:eastAsia="仿宋" w:hAnsi="仿宋" w:cs="仿宋_GB2312"/>
          <w:sz w:val="28"/>
          <w:szCs w:val="28"/>
        </w:rPr>
      </w:pPr>
      <w:r>
        <w:rPr>
          <w:rFonts w:ascii="仿宋" w:eastAsia="仿宋" w:hAnsi="仿宋" w:cs="仿宋_GB2312" w:hint="eastAsia"/>
          <w:sz w:val="28"/>
          <w:szCs w:val="28"/>
        </w:rPr>
        <w:t>（9）被《信用中国》网站（www.creditchina.gov.cn）公示存在失信惩戒记录；</w:t>
      </w:r>
    </w:p>
    <w:p w:rsidR="00F22F0D" w:rsidRDefault="00755BE5">
      <w:pPr>
        <w:pStyle w:val="a7"/>
        <w:adjustRightInd w:val="0"/>
        <w:snapToGrid w:val="0"/>
        <w:spacing w:line="300" w:lineRule="auto"/>
        <w:ind w:leftChars="1" w:left="562" w:hangingChars="200" w:hanging="560"/>
        <w:rPr>
          <w:rFonts w:ascii="仿宋" w:eastAsia="仿宋" w:hAnsi="仿宋" w:cs="仿宋_GB2312"/>
          <w:sz w:val="28"/>
          <w:szCs w:val="28"/>
        </w:rPr>
      </w:pPr>
      <w:r>
        <w:rPr>
          <w:rFonts w:ascii="仿宋" w:eastAsia="仿宋" w:hAnsi="仿宋" w:cs="仿宋_GB2312" w:hint="eastAsia"/>
          <w:sz w:val="28"/>
          <w:szCs w:val="28"/>
        </w:rPr>
        <w:t xml:space="preserve">（10）本项目截止时间前的半年中，在询价人组织的招标、询价活动中被查实弄虚作假、相互串通投标的。 </w:t>
      </w:r>
    </w:p>
    <w:p w:rsidR="00F22F0D" w:rsidRDefault="00755BE5">
      <w:pPr>
        <w:pStyle w:val="a7"/>
        <w:adjustRightInd w:val="0"/>
        <w:snapToGrid w:val="0"/>
        <w:spacing w:line="300" w:lineRule="auto"/>
        <w:ind w:leftChars="1" w:left="562" w:hangingChars="200" w:hanging="560"/>
        <w:rPr>
          <w:rFonts w:ascii="仿宋" w:eastAsia="仿宋" w:hAnsi="仿宋" w:cs="仿宋_GB2312"/>
          <w:kern w:val="0"/>
          <w:sz w:val="28"/>
          <w:szCs w:val="28"/>
        </w:rPr>
      </w:pPr>
      <w:r>
        <w:rPr>
          <w:rFonts w:ascii="仿宋" w:eastAsia="仿宋" w:hAnsi="仿宋" w:cs="仿宋_GB2312" w:hint="eastAsia"/>
          <w:kern w:val="0"/>
          <w:sz w:val="28"/>
          <w:szCs w:val="28"/>
        </w:rPr>
        <w:t>13. 联合体报价</w:t>
      </w:r>
    </w:p>
    <w:p w:rsidR="00F22F0D" w:rsidRDefault="00755BE5">
      <w:pPr>
        <w:pStyle w:val="a7"/>
        <w:adjustRightInd w:val="0"/>
        <w:snapToGrid w:val="0"/>
        <w:spacing w:line="300" w:lineRule="auto"/>
        <w:ind w:leftChars="1" w:left="562" w:hangingChars="200" w:hanging="560"/>
        <w:rPr>
          <w:rFonts w:ascii="仿宋" w:eastAsia="仿宋" w:hAnsi="仿宋" w:cs="仿宋_GB2312"/>
          <w:kern w:val="0"/>
          <w:sz w:val="28"/>
          <w:szCs w:val="28"/>
        </w:rPr>
      </w:pPr>
      <w:r>
        <w:rPr>
          <w:rFonts w:ascii="仿宋" w:eastAsia="仿宋" w:hAnsi="仿宋" w:cs="仿宋_GB2312" w:hint="eastAsia"/>
          <w:kern w:val="0"/>
          <w:sz w:val="28"/>
          <w:szCs w:val="28"/>
        </w:rPr>
        <w:t>13.1本项目</w:t>
      </w:r>
      <w:r>
        <w:rPr>
          <w:rFonts w:ascii="仿宋" w:eastAsia="仿宋" w:hAnsi="仿宋" w:cs="仿宋_GB2312" w:hint="eastAsia"/>
          <w:kern w:val="0"/>
          <w:sz w:val="28"/>
          <w:szCs w:val="28"/>
          <w:u w:val="single"/>
        </w:rPr>
        <w:t>不接受</w:t>
      </w:r>
      <w:r>
        <w:rPr>
          <w:rFonts w:ascii="仿宋" w:eastAsia="仿宋" w:hAnsi="仿宋" w:cs="仿宋_GB2312" w:hint="eastAsia"/>
          <w:kern w:val="0"/>
          <w:sz w:val="28"/>
          <w:szCs w:val="28"/>
        </w:rPr>
        <w:t>联合体参加报价。</w:t>
      </w:r>
    </w:p>
    <w:p w:rsidR="00F22F0D" w:rsidRDefault="00755BE5">
      <w:pPr>
        <w:pStyle w:val="a7"/>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14. 报价单位资格证明文件</w:t>
      </w:r>
    </w:p>
    <w:p w:rsidR="00F22F0D" w:rsidRDefault="00755BE5">
      <w:pPr>
        <w:pStyle w:val="a7"/>
        <w:adjustRightInd w:val="0"/>
        <w:snapToGrid w:val="0"/>
        <w:spacing w:line="300" w:lineRule="auto"/>
        <w:ind w:left="420" w:hanging="420"/>
        <w:rPr>
          <w:rFonts w:ascii="仿宋" w:eastAsia="仿宋" w:hAnsi="仿宋" w:cs="仿宋_GB2312"/>
          <w:sz w:val="28"/>
          <w:szCs w:val="28"/>
        </w:rPr>
      </w:pPr>
      <w:r>
        <w:rPr>
          <w:rFonts w:ascii="仿宋" w:eastAsia="仿宋" w:hAnsi="仿宋" w:cs="仿宋_GB2312" w:hint="eastAsia"/>
          <w:sz w:val="28"/>
          <w:szCs w:val="28"/>
        </w:rPr>
        <w:t>14.1报价单位应按询价文件的要求，提交证明其有资格参加询价和成交后有履行合同能力的文件，并作为其询价响应文件的组成部</w:t>
      </w:r>
      <w:r>
        <w:rPr>
          <w:rFonts w:ascii="仿宋" w:eastAsia="仿宋" w:hAnsi="仿宋" w:cs="仿宋_GB2312" w:hint="eastAsia"/>
          <w:sz w:val="28"/>
          <w:szCs w:val="28"/>
        </w:rPr>
        <w:lastRenderedPageBreak/>
        <w:t>分，内容详见询价文件第五部分《询价响应文件格式》中的“资格证明文件”。</w:t>
      </w:r>
    </w:p>
    <w:p w:rsidR="00F22F0D" w:rsidRDefault="00755BE5">
      <w:pPr>
        <w:pStyle w:val="a7"/>
        <w:adjustRightInd w:val="0"/>
        <w:snapToGrid w:val="0"/>
        <w:spacing w:line="300" w:lineRule="auto"/>
        <w:ind w:left="420" w:hanging="420"/>
        <w:rPr>
          <w:rFonts w:ascii="仿宋" w:eastAsia="仿宋" w:hAnsi="仿宋" w:cs="仿宋_GB2312"/>
          <w:sz w:val="28"/>
          <w:szCs w:val="28"/>
        </w:rPr>
      </w:pPr>
      <w:r>
        <w:rPr>
          <w:rFonts w:ascii="仿宋" w:eastAsia="仿宋" w:hAnsi="仿宋" w:cs="仿宋_GB2312" w:hint="eastAsia"/>
          <w:sz w:val="28"/>
          <w:szCs w:val="28"/>
        </w:rPr>
        <w:t>14.2资格证明文件必须真实有效，复印件必须加盖单位印章。</w:t>
      </w:r>
    </w:p>
    <w:p w:rsidR="00F22F0D" w:rsidRDefault="00755BE5">
      <w:pPr>
        <w:pStyle w:val="a7"/>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15. 报价有效期</w:t>
      </w:r>
    </w:p>
    <w:p w:rsidR="00F22F0D" w:rsidRDefault="00755BE5">
      <w:pPr>
        <w:adjustRightInd w:val="0"/>
        <w:snapToGrid w:val="0"/>
        <w:spacing w:line="300" w:lineRule="auto"/>
        <w:ind w:left="420" w:hanging="420"/>
        <w:rPr>
          <w:rFonts w:ascii="仿宋" w:eastAsia="仿宋" w:hAnsi="仿宋" w:cs="仿宋_GB2312"/>
          <w:sz w:val="28"/>
          <w:szCs w:val="28"/>
        </w:rPr>
      </w:pPr>
      <w:r>
        <w:rPr>
          <w:rFonts w:ascii="仿宋" w:eastAsia="仿宋" w:hAnsi="仿宋" w:cs="仿宋_GB2312" w:hint="eastAsia"/>
          <w:sz w:val="28"/>
          <w:szCs w:val="28"/>
        </w:rPr>
        <w:t>15.1询价响应文件应在询价会之日起</w:t>
      </w:r>
      <w:r>
        <w:rPr>
          <w:rFonts w:ascii="仿宋" w:eastAsia="仿宋" w:hAnsi="仿宋" w:cs="仿宋_GB2312" w:hint="eastAsia"/>
          <w:sz w:val="28"/>
          <w:szCs w:val="28"/>
          <w:u w:val="single"/>
        </w:rPr>
        <w:t>90</w:t>
      </w:r>
      <w:r>
        <w:rPr>
          <w:rFonts w:ascii="仿宋" w:eastAsia="仿宋" w:hAnsi="仿宋" w:cs="仿宋_GB2312" w:hint="eastAsia"/>
          <w:sz w:val="28"/>
          <w:szCs w:val="28"/>
        </w:rPr>
        <w:t>天内保持有效。报价有效期比规定时间短的将被作为非实质性响应询价文件而予以拒绝。</w:t>
      </w:r>
    </w:p>
    <w:p w:rsidR="00F22F0D" w:rsidRDefault="00755BE5">
      <w:pPr>
        <w:adjustRightInd w:val="0"/>
        <w:snapToGrid w:val="0"/>
        <w:spacing w:line="300" w:lineRule="auto"/>
        <w:ind w:left="420" w:hanging="420"/>
        <w:rPr>
          <w:rFonts w:ascii="仿宋" w:eastAsia="仿宋" w:hAnsi="仿宋" w:cs="仿宋_GB2312"/>
          <w:sz w:val="28"/>
          <w:szCs w:val="28"/>
        </w:rPr>
      </w:pPr>
      <w:r>
        <w:rPr>
          <w:rFonts w:ascii="仿宋" w:eastAsia="仿宋" w:hAnsi="仿宋" w:cs="仿宋_GB2312" w:hint="eastAsia"/>
          <w:sz w:val="28"/>
          <w:szCs w:val="28"/>
        </w:rPr>
        <w:t>15.2特殊情况下，询价人可于报价有效期期满之前，要求报价单位同意延长报价有效期，要求与答复均应为书面形式。</w:t>
      </w:r>
    </w:p>
    <w:p w:rsidR="00F22F0D" w:rsidRDefault="00755BE5">
      <w:pPr>
        <w:autoSpaceDE w:val="0"/>
        <w:autoSpaceDN w:val="0"/>
        <w:adjustRightInd w:val="0"/>
        <w:snapToGrid w:val="0"/>
        <w:spacing w:line="300" w:lineRule="auto"/>
        <w:ind w:left="560" w:right="32" w:hangingChars="200" w:hanging="560"/>
        <w:rPr>
          <w:rFonts w:ascii="仿宋" w:eastAsia="仿宋" w:hAnsi="仿宋" w:cs="仿宋_GB2312"/>
          <w:sz w:val="28"/>
          <w:szCs w:val="28"/>
        </w:rPr>
      </w:pPr>
      <w:r>
        <w:rPr>
          <w:rFonts w:ascii="仿宋" w:eastAsia="仿宋" w:hAnsi="仿宋" w:cs="仿宋_GB2312" w:hint="eastAsia"/>
          <w:sz w:val="28"/>
          <w:szCs w:val="28"/>
        </w:rPr>
        <w:t>16. 询价响应文件的数量和签署</w:t>
      </w:r>
    </w:p>
    <w:p w:rsidR="00F22F0D" w:rsidRDefault="00755BE5">
      <w:pPr>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16.1 报价单位应编制询价响应文件一式</w:t>
      </w:r>
      <w:r>
        <w:rPr>
          <w:rFonts w:ascii="仿宋" w:eastAsia="仿宋" w:hAnsi="仿宋" w:cs="仿宋_GB2312" w:hint="eastAsia"/>
          <w:kern w:val="0"/>
          <w:sz w:val="28"/>
          <w:szCs w:val="28"/>
          <w:u w:val="single"/>
        </w:rPr>
        <w:t>2</w:t>
      </w:r>
      <w:r>
        <w:rPr>
          <w:rFonts w:ascii="仿宋" w:eastAsia="仿宋" w:hAnsi="仿宋" w:cs="仿宋_GB2312" w:hint="eastAsia"/>
          <w:kern w:val="0"/>
          <w:sz w:val="28"/>
          <w:szCs w:val="28"/>
        </w:rPr>
        <w:t>份，其中正本一份和副本一</w:t>
      </w:r>
      <w:r>
        <w:rPr>
          <w:rFonts w:ascii="仿宋" w:eastAsia="仿宋" w:hAnsi="仿宋" w:cs="仿宋_GB2312" w:hint="eastAsia"/>
          <w:kern w:val="0"/>
          <w:sz w:val="28"/>
          <w:szCs w:val="28"/>
          <w:u w:val="single"/>
        </w:rPr>
        <w:t xml:space="preserve"> </w:t>
      </w:r>
      <w:r>
        <w:rPr>
          <w:rFonts w:ascii="仿宋" w:eastAsia="仿宋" w:hAnsi="仿宋" w:cs="仿宋_GB2312" w:hint="eastAsia"/>
          <w:kern w:val="0"/>
          <w:sz w:val="28"/>
          <w:szCs w:val="28"/>
        </w:rPr>
        <w:t>份，询价响应文件的副本可采用正本的复印件。每套询价响应文件须清楚地标明“正本”、“副本”。若副本与正本不符，以正本为准。</w:t>
      </w:r>
    </w:p>
    <w:p w:rsidR="00F22F0D" w:rsidRDefault="00755BE5">
      <w:pPr>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rsidR="00F22F0D" w:rsidRDefault="00755BE5">
      <w:pPr>
        <w:pStyle w:val="a7"/>
        <w:adjustRightInd w:val="0"/>
        <w:snapToGrid w:val="0"/>
        <w:spacing w:line="300" w:lineRule="auto"/>
        <w:ind w:left="630"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16.3 询价响应文件中的任何重要的插字、涂改和增删，必须由法定代表人或经其正式授权的代表在旁边签字或盖私章才有效。</w:t>
      </w:r>
    </w:p>
    <w:p w:rsidR="00F22F0D" w:rsidRDefault="00755BE5">
      <w:pPr>
        <w:pStyle w:val="a7"/>
        <w:adjustRightInd w:val="0"/>
        <w:snapToGrid w:val="0"/>
        <w:spacing w:line="300" w:lineRule="auto"/>
        <w:ind w:left="630"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16.4电报、电话、传真形式的询价响应文件概不接受。</w:t>
      </w:r>
    </w:p>
    <w:p w:rsidR="00F22F0D" w:rsidRDefault="00755BE5">
      <w:pPr>
        <w:autoSpaceDE w:val="0"/>
        <w:autoSpaceDN w:val="0"/>
        <w:adjustRightInd w:val="0"/>
        <w:snapToGrid w:val="0"/>
        <w:spacing w:line="300" w:lineRule="auto"/>
        <w:ind w:left="562" w:right="32" w:hangingChars="200" w:hanging="562"/>
        <w:rPr>
          <w:rFonts w:ascii="仿宋" w:eastAsia="仿宋" w:hAnsi="仿宋" w:cs="仿宋_GB2312"/>
          <w:b/>
          <w:sz w:val="28"/>
          <w:szCs w:val="28"/>
        </w:rPr>
      </w:pPr>
      <w:r>
        <w:rPr>
          <w:rFonts w:ascii="仿宋" w:eastAsia="仿宋" w:hAnsi="仿宋" w:cs="仿宋_GB2312" w:hint="eastAsia"/>
          <w:b/>
          <w:sz w:val="28"/>
          <w:szCs w:val="28"/>
        </w:rPr>
        <w:t>四、询价响应文件的递交</w:t>
      </w:r>
    </w:p>
    <w:p w:rsidR="00F22F0D" w:rsidRDefault="00755BE5">
      <w:pPr>
        <w:autoSpaceDE w:val="0"/>
        <w:autoSpaceDN w:val="0"/>
        <w:adjustRightInd w:val="0"/>
        <w:snapToGrid w:val="0"/>
        <w:spacing w:line="300" w:lineRule="auto"/>
        <w:ind w:left="560" w:right="32" w:hangingChars="200" w:hanging="560"/>
        <w:rPr>
          <w:rFonts w:ascii="仿宋" w:eastAsia="仿宋" w:hAnsi="仿宋" w:cs="仿宋_GB2312"/>
          <w:kern w:val="0"/>
          <w:sz w:val="28"/>
          <w:szCs w:val="28"/>
        </w:rPr>
      </w:pPr>
      <w:r>
        <w:rPr>
          <w:rFonts w:ascii="仿宋" w:eastAsia="仿宋" w:hAnsi="仿宋" w:cs="仿宋_GB2312" w:hint="eastAsia"/>
          <w:kern w:val="0"/>
          <w:sz w:val="28"/>
          <w:szCs w:val="28"/>
        </w:rPr>
        <w:t>17. 询价响应文件的密封和标记</w:t>
      </w:r>
    </w:p>
    <w:p w:rsidR="00F22F0D" w:rsidRDefault="00755BE5">
      <w:pPr>
        <w:pStyle w:val="a7"/>
        <w:adjustRightInd w:val="0"/>
        <w:snapToGrid w:val="0"/>
        <w:spacing w:line="300" w:lineRule="auto"/>
        <w:ind w:left="630"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17.1报价单位应将询价响应文件正本和副本用单独的信封密封，注明“正本”或“副本”字样。</w:t>
      </w:r>
    </w:p>
    <w:p w:rsidR="00F22F0D" w:rsidRDefault="00755BE5">
      <w:pPr>
        <w:pStyle w:val="a7"/>
        <w:adjustRightInd w:val="0"/>
        <w:snapToGrid w:val="0"/>
        <w:spacing w:line="300" w:lineRule="auto"/>
        <w:ind w:left="630"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17.2每一密封信封均应：</w:t>
      </w:r>
    </w:p>
    <w:p w:rsidR="00F22F0D" w:rsidRDefault="00755BE5" w:rsidP="00F37176">
      <w:pPr>
        <w:pStyle w:val="a7"/>
        <w:adjustRightInd w:val="0"/>
        <w:snapToGrid w:val="0"/>
        <w:spacing w:line="300" w:lineRule="auto"/>
        <w:ind w:leftChars="343" w:left="1440" w:hangingChars="257" w:hanging="720"/>
        <w:rPr>
          <w:rFonts w:ascii="仿宋" w:eastAsia="仿宋" w:hAnsi="仿宋" w:cs="仿宋_GB2312"/>
          <w:kern w:val="0"/>
          <w:sz w:val="28"/>
          <w:szCs w:val="28"/>
        </w:rPr>
      </w:pPr>
      <w:r>
        <w:rPr>
          <w:rFonts w:ascii="仿宋" w:eastAsia="仿宋" w:hAnsi="仿宋" w:cs="仿宋_GB2312" w:hint="eastAsia"/>
          <w:kern w:val="0"/>
          <w:sz w:val="28"/>
          <w:szCs w:val="28"/>
        </w:rPr>
        <w:t>（1）标明项目编号、项目名称，并注明“正本”或“副本”字样；</w:t>
      </w:r>
    </w:p>
    <w:p w:rsidR="00F22F0D" w:rsidRDefault="00755BE5" w:rsidP="00F37176">
      <w:pPr>
        <w:pStyle w:val="a7"/>
        <w:adjustRightInd w:val="0"/>
        <w:snapToGrid w:val="0"/>
        <w:spacing w:line="300" w:lineRule="auto"/>
        <w:ind w:leftChars="343" w:left="1440" w:hangingChars="257" w:hanging="720"/>
        <w:rPr>
          <w:rFonts w:ascii="仿宋" w:eastAsia="仿宋" w:hAnsi="仿宋" w:cs="仿宋_GB2312"/>
          <w:kern w:val="0"/>
          <w:sz w:val="28"/>
          <w:szCs w:val="28"/>
        </w:rPr>
      </w:pPr>
      <w:r>
        <w:rPr>
          <w:rFonts w:ascii="仿宋" w:eastAsia="仿宋" w:hAnsi="仿宋" w:cs="仿宋_GB2312" w:hint="eastAsia"/>
          <w:kern w:val="0"/>
          <w:sz w:val="28"/>
          <w:szCs w:val="28"/>
        </w:rPr>
        <w:t>（2）注明“于（递交询价响应文件截止时间）之前不准启封”的字样。</w:t>
      </w:r>
    </w:p>
    <w:p w:rsidR="00F22F0D" w:rsidRDefault="00755BE5">
      <w:pPr>
        <w:pStyle w:val="a7"/>
        <w:adjustRightInd w:val="0"/>
        <w:snapToGrid w:val="0"/>
        <w:spacing w:line="300" w:lineRule="auto"/>
        <w:ind w:left="630"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17.3如果信封未按本须知第17.1条和第17.2条要求密封的，询价</w:t>
      </w:r>
      <w:r>
        <w:rPr>
          <w:rFonts w:ascii="仿宋" w:eastAsia="仿宋" w:hAnsi="仿宋" w:cs="仿宋_GB2312" w:hint="eastAsia"/>
          <w:kern w:val="0"/>
          <w:sz w:val="28"/>
          <w:szCs w:val="28"/>
        </w:rPr>
        <w:lastRenderedPageBreak/>
        <w:t>人对误投或过早启封概不负责。</w:t>
      </w:r>
    </w:p>
    <w:p w:rsidR="00F22F0D" w:rsidRDefault="00755BE5">
      <w:pPr>
        <w:pStyle w:val="a7"/>
        <w:adjustRightInd w:val="0"/>
        <w:snapToGrid w:val="0"/>
        <w:spacing w:line="300" w:lineRule="auto"/>
        <w:ind w:left="630"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17.4询价响应文件未密封的或在递交截止时间后递交的，询价人将拒绝接收。</w:t>
      </w:r>
    </w:p>
    <w:p w:rsidR="00F22F0D" w:rsidRDefault="00755BE5">
      <w:pPr>
        <w:tabs>
          <w:tab w:val="left" w:pos="8280"/>
        </w:tabs>
        <w:autoSpaceDE w:val="0"/>
        <w:autoSpaceDN w:val="0"/>
        <w:adjustRightInd w:val="0"/>
        <w:snapToGrid w:val="0"/>
        <w:spacing w:line="300" w:lineRule="auto"/>
        <w:ind w:left="560" w:right="32" w:hangingChars="200" w:hanging="560"/>
        <w:rPr>
          <w:rFonts w:ascii="仿宋" w:eastAsia="仿宋" w:hAnsi="仿宋" w:cs="仿宋_GB2312"/>
          <w:sz w:val="28"/>
          <w:szCs w:val="28"/>
        </w:rPr>
      </w:pPr>
      <w:r>
        <w:rPr>
          <w:rFonts w:ascii="仿宋" w:eastAsia="仿宋" w:hAnsi="仿宋" w:cs="仿宋_GB2312" w:hint="eastAsia"/>
          <w:sz w:val="28"/>
          <w:szCs w:val="28"/>
        </w:rPr>
        <w:t>18. 询价响应文件递交截止时间</w:t>
      </w:r>
    </w:p>
    <w:p w:rsidR="00F22F0D" w:rsidRDefault="00755BE5">
      <w:pPr>
        <w:pStyle w:val="a7"/>
        <w:adjustRightInd w:val="0"/>
        <w:snapToGrid w:val="0"/>
        <w:spacing w:line="300" w:lineRule="auto"/>
        <w:ind w:left="630"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18.1询价人在《报价邀请函》中规定的地点和递交询价响应文件截止时间之前接收询价响应文件，超过截止时点后的询价响应文件将被拒绝。</w:t>
      </w:r>
    </w:p>
    <w:p w:rsidR="00F22F0D" w:rsidRDefault="00755BE5">
      <w:pPr>
        <w:pStyle w:val="a7"/>
        <w:adjustRightInd w:val="0"/>
        <w:snapToGrid w:val="0"/>
        <w:spacing w:line="300" w:lineRule="auto"/>
        <w:ind w:left="630"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rsidR="00F22F0D" w:rsidRDefault="00755BE5">
      <w:pPr>
        <w:pStyle w:val="a7"/>
        <w:adjustRightInd w:val="0"/>
        <w:snapToGrid w:val="0"/>
        <w:spacing w:line="300" w:lineRule="auto"/>
        <w:ind w:right="32"/>
        <w:rPr>
          <w:rFonts w:ascii="仿宋" w:eastAsia="仿宋" w:hAnsi="仿宋" w:cs="仿宋_GB2312"/>
          <w:sz w:val="28"/>
          <w:szCs w:val="28"/>
        </w:rPr>
      </w:pPr>
      <w:r>
        <w:rPr>
          <w:rFonts w:ascii="仿宋" w:eastAsia="仿宋" w:hAnsi="仿宋" w:cs="仿宋_GB2312" w:hint="eastAsia"/>
          <w:sz w:val="28"/>
          <w:szCs w:val="28"/>
        </w:rPr>
        <w:t>19. 询价响应文件的修改和撤回</w:t>
      </w:r>
    </w:p>
    <w:p w:rsidR="00F22F0D" w:rsidRDefault="00755BE5">
      <w:pPr>
        <w:pStyle w:val="a7"/>
        <w:adjustRightInd w:val="0"/>
        <w:snapToGrid w:val="0"/>
        <w:spacing w:line="300" w:lineRule="auto"/>
        <w:ind w:left="630"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rsidR="00F22F0D" w:rsidRDefault="00755BE5">
      <w:pPr>
        <w:autoSpaceDE w:val="0"/>
        <w:autoSpaceDN w:val="0"/>
        <w:adjustRightInd w:val="0"/>
        <w:snapToGrid w:val="0"/>
        <w:spacing w:before="3" w:line="300" w:lineRule="auto"/>
        <w:ind w:left="700" w:right="32" w:hangingChars="250" w:hanging="700"/>
        <w:rPr>
          <w:rFonts w:ascii="仿宋" w:eastAsia="仿宋" w:hAnsi="仿宋" w:cs="仿宋_GB2312"/>
          <w:kern w:val="0"/>
          <w:sz w:val="28"/>
          <w:szCs w:val="28"/>
        </w:rPr>
      </w:pPr>
      <w:r>
        <w:rPr>
          <w:rFonts w:ascii="仿宋" w:eastAsia="仿宋" w:hAnsi="仿宋" w:cs="仿宋_GB2312" w:hint="eastAsia"/>
          <w:kern w:val="0"/>
          <w:sz w:val="28"/>
          <w:szCs w:val="28"/>
        </w:rPr>
        <w:t>19.2 报价单位在递交询价响应文件后，可以撤回其报价，但报价单位必须在规定的询价响应文件递交截止时间前以书面形式告知</w:t>
      </w:r>
      <w:r>
        <w:rPr>
          <w:rFonts w:ascii="仿宋" w:eastAsia="仿宋" w:hAnsi="仿宋" w:cs="仿宋_GB2312" w:hint="eastAsia"/>
          <w:sz w:val="28"/>
          <w:szCs w:val="28"/>
          <w:u w:val="single"/>
        </w:rPr>
        <w:t>（询价人）</w:t>
      </w:r>
      <w:r>
        <w:rPr>
          <w:rFonts w:ascii="仿宋" w:eastAsia="仿宋" w:hAnsi="仿宋" w:cs="仿宋_GB2312" w:hint="eastAsia"/>
          <w:kern w:val="0"/>
          <w:sz w:val="28"/>
          <w:szCs w:val="28"/>
        </w:rPr>
        <w:t>。从询价响应文件递交截止时间至报价单位承诺的报价有效期内，报价单位不得撤回其报价。</w:t>
      </w:r>
    </w:p>
    <w:p w:rsidR="00F22F0D" w:rsidRDefault="00755BE5">
      <w:pPr>
        <w:pStyle w:val="a7"/>
        <w:adjustRightInd w:val="0"/>
        <w:snapToGrid w:val="0"/>
        <w:spacing w:line="300" w:lineRule="auto"/>
        <w:ind w:left="420" w:right="32" w:hanging="420"/>
        <w:rPr>
          <w:rFonts w:ascii="仿宋" w:eastAsia="仿宋" w:hAnsi="仿宋" w:cs="仿宋_GB2312"/>
          <w:sz w:val="28"/>
          <w:szCs w:val="28"/>
        </w:rPr>
      </w:pPr>
      <w:r>
        <w:rPr>
          <w:rFonts w:ascii="仿宋" w:eastAsia="仿宋" w:hAnsi="仿宋" w:cs="仿宋_GB2312" w:hint="eastAsia"/>
          <w:sz w:val="28"/>
          <w:szCs w:val="28"/>
        </w:rPr>
        <w:t>19.3 报价单位所提交的询价响应文件在询价结束后，无论成交与否都不退还。</w:t>
      </w:r>
    </w:p>
    <w:p w:rsidR="00F22F0D" w:rsidRDefault="00755BE5">
      <w:pPr>
        <w:pStyle w:val="a7"/>
        <w:adjustRightInd w:val="0"/>
        <w:snapToGrid w:val="0"/>
        <w:spacing w:line="300" w:lineRule="auto"/>
        <w:rPr>
          <w:rFonts w:ascii="仿宋" w:eastAsia="仿宋" w:hAnsi="仿宋" w:cs="仿宋_GB2312"/>
          <w:b/>
          <w:sz w:val="28"/>
          <w:szCs w:val="28"/>
        </w:rPr>
      </w:pPr>
      <w:r>
        <w:rPr>
          <w:rFonts w:ascii="仿宋" w:eastAsia="仿宋" w:hAnsi="仿宋" w:cs="仿宋_GB2312" w:hint="eastAsia"/>
          <w:b/>
          <w:sz w:val="28"/>
          <w:szCs w:val="28"/>
        </w:rPr>
        <w:t>五、评审</w:t>
      </w:r>
    </w:p>
    <w:p w:rsidR="00F22F0D" w:rsidRDefault="00755BE5">
      <w:pPr>
        <w:pStyle w:val="a7"/>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20. 询价小组</w:t>
      </w:r>
    </w:p>
    <w:p w:rsidR="00F22F0D" w:rsidRDefault="00755BE5">
      <w:pPr>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sz w:val="28"/>
          <w:szCs w:val="28"/>
        </w:rPr>
        <w:t xml:space="preserve">20.1 </w:t>
      </w:r>
      <w:r>
        <w:rPr>
          <w:rFonts w:ascii="仿宋" w:eastAsia="仿宋" w:hAnsi="仿宋" w:cs="仿宋_GB2312" w:hint="eastAsia"/>
          <w:kern w:val="0"/>
          <w:sz w:val="28"/>
          <w:szCs w:val="28"/>
        </w:rPr>
        <w:t>评审由</w:t>
      </w:r>
      <w:r>
        <w:rPr>
          <w:rFonts w:ascii="仿宋" w:eastAsia="仿宋" w:hAnsi="仿宋" w:cs="仿宋_GB2312" w:hint="eastAsia"/>
          <w:sz w:val="28"/>
          <w:szCs w:val="28"/>
          <w:u w:val="single"/>
        </w:rPr>
        <w:t>询价人</w:t>
      </w:r>
      <w:r>
        <w:rPr>
          <w:rFonts w:ascii="仿宋" w:eastAsia="仿宋" w:hAnsi="仿宋" w:cs="仿宋_GB2312" w:hint="eastAsia"/>
          <w:kern w:val="0"/>
          <w:sz w:val="28"/>
          <w:szCs w:val="28"/>
        </w:rPr>
        <w:t>组建的询价小组负责。</w:t>
      </w:r>
    </w:p>
    <w:p w:rsidR="00F22F0D" w:rsidRDefault="00755BE5">
      <w:pPr>
        <w:tabs>
          <w:tab w:val="left" w:pos="360"/>
        </w:tabs>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20.2询价小组在评审过程中出现意见不一致时，遵循少数服从多数原则。</w:t>
      </w:r>
    </w:p>
    <w:p w:rsidR="00F22F0D" w:rsidRDefault="00755BE5">
      <w:pPr>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20.3询价小组依法根据询价文件的规定对询价响应文件进行评审,并据此推荐成交候选人。</w:t>
      </w:r>
    </w:p>
    <w:p w:rsidR="00F22F0D" w:rsidRDefault="00755BE5">
      <w:pPr>
        <w:tabs>
          <w:tab w:val="left" w:pos="360"/>
        </w:tabs>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20.4拆封询价响应文件时，出现下列情形之一的，不参与评审：</w:t>
      </w:r>
    </w:p>
    <w:p w:rsidR="00F22F0D" w:rsidRDefault="00755BE5">
      <w:pPr>
        <w:tabs>
          <w:tab w:val="left" w:pos="360"/>
        </w:tabs>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（1）响应文件没密封完整的，或封面未注明报价单位名称、项目名</w:t>
      </w:r>
      <w:r>
        <w:rPr>
          <w:rFonts w:ascii="仿宋" w:eastAsia="仿宋" w:hAnsi="仿宋" w:cs="仿宋_GB2312" w:hint="eastAsia"/>
          <w:kern w:val="0"/>
          <w:sz w:val="28"/>
          <w:szCs w:val="28"/>
        </w:rPr>
        <w:lastRenderedPageBreak/>
        <w:t>称、日期等项目信息的；</w:t>
      </w:r>
    </w:p>
    <w:p w:rsidR="00F22F0D" w:rsidRDefault="00755BE5">
      <w:pPr>
        <w:tabs>
          <w:tab w:val="left" w:pos="360"/>
        </w:tabs>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（2）响应文件中的法定代表人或授权代理人与报价响应文件登记表的信息不一致的。</w:t>
      </w:r>
    </w:p>
    <w:p w:rsidR="00F22F0D" w:rsidRDefault="00755BE5">
      <w:pPr>
        <w:tabs>
          <w:tab w:val="left" w:pos="360"/>
        </w:tabs>
        <w:autoSpaceDE w:val="0"/>
        <w:autoSpaceDN w:val="0"/>
        <w:adjustRightInd w:val="0"/>
        <w:snapToGrid w:val="0"/>
        <w:spacing w:line="300" w:lineRule="auto"/>
        <w:ind w:left="630" w:right="32" w:hangingChars="225" w:hanging="630"/>
        <w:rPr>
          <w:rFonts w:ascii="仿宋" w:eastAsia="仿宋" w:hAnsi="仿宋" w:cs="仿宋_GB2312"/>
          <w:sz w:val="28"/>
          <w:szCs w:val="28"/>
        </w:rPr>
      </w:pPr>
      <w:r>
        <w:rPr>
          <w:rFonts w:ascii="仿宋" w:eastAsia="仿宋" w:hAnsi="仿宋" w:cs="仿宋_GB2312" w:hint="eastAsia"/>
          <w:kern w:val="0"/>
          <w:sz w:val="28"/>
          <w:szCs w:val="28"/>
        </w:rPr>
        <w:t>（3）不同报价单位响应文件中存在两处以上异常一致的情形。</w:t>
      </w:r>
    </w:p>
    <w:p w:rsidR="00F22F0D" w:rsidRDefault="00755BE5">
      <w:pPr>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21.资格性、符合性评审</w:t>
      </w:r>
    </w:p>
    <w:p w:rsidR="00F22F0D" w:rsidRDefault="00755BE5">
      <w:pPr>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21.1参加询价的报价单位经自行报名产生。由询价小组对参加询价的报价单位进行资格性、符合性评审。</w:t>
      </w:r>
    </w:p>
    <w:p w:rsidR="00F22F0D" w:rsidRDefault="00755BE5">
      <w:pPr>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rsidR="00F22F0D" w:rsidRDefault="00755BE5">
      <w:pPr>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21.3 在询价过程中，响应报价单位提交的澄清文件由响应报价单位法人代表或授权代表签署后生效，响应报价单位应受其约束。</w:t>
      </w:r>
    </w:p>
    <w:p w:rsidR="00F22F0D" w:rsidRDefault="00755BE5">
      <w:pPr>
        <w:autoSpaceDE w:val="0"/>
        <w:autoSpaceDN w:val="0"/>
        <w:adjustRightInd w:val="0"/>
        <w:snapToGrid w:val="0"/>
        <w:spacing w:line="300" w:lineRule="auto"/>
        <w:ind w:left="630" w:right="32" w:hangingChars="225" w:hanging="630"/>
        <w:rPr>
          <w:rFonts w:ascii="仿宋" w:eastAsia="仿宋" w:hAnsi="仿宋" w:cs="仿宋_GB2312"/>
          <w:b/>
          <w:bCs/>
          <w:kern w:val="0"/>
          <w:sz w:val="28"/>
          <w:szCs w:val="28"/>
        </w:rPr>
      </w:pPr>
      <w:r>
        <w:rPr>
          <w:rFonts w:ascii="仿宋" w:eastAsia="仿宋" w:hAnsi="仿宋" w:cs="仿宋_GB2312" w:hint="eastAsia"/>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为第一备选单位。</w:t>
      </w:r>
    </w:p>
    <w:p w:rsidR="00F22F0D" w:rsidRDefault="00755BE5">
      <w:pPr>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22.报价的评审</w:t>
      </w:r>
    </w:p>
    <w:p w:rsidR="00F22F0D" w:rsidRDefault="00755BE5">
      <w:pPr>
        <w:autoSpaceDE w:val="0"/>
        <w:autoSpaceDN w:val="0"/>
        <w:adjustRightInd w:val="0"/>
        <w:snapToGrid w:val="0"/>
        <w:spacing w:line="300" w:lineRule="auto"/>
        <w:ind w:left="630"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22.1询价小组将详细分析、核对每一份报价表，看其是否有计算上或累加上的算术误差，并加以修正。修正误差的原则如下：</w:t>
      </w:r>
    </w:p>
    <w:p w:rsidR="00F22F0D" w:rsidRDefault="00755BE5">
      <w:pPr>
        <w:numPr>
          <w:ilvl w:val="1"/>
          <w:numId w:val="1"/>
        </w:numPr>
        <w:tabs>
          <w:tab w:val="left" w:pos="180"/>
          <w:tab w:val="left" w:pos="360"/>
          <w:tab w:val="left" w:pos="1260"/>
        </w:tabs>
        <w:snapToGrid w:val="0"/>
        <w:spacing w:line="300" w:lineRule="auto"/>
        <w:ind w:left="0" w:firstLine="0"/>
        <w:jc w:val="left"/>
        <w:rPr>
          <w:rFonts w:ascii="仿宋" w:eastAsia="仿宋" w:hAnsi="仿宋" w:cs="仿宋_GB2312"/>
          <w:sz w:val="28"/>
          <w:szCs w:val="28"/>
        </w:rPr>
      </w:pPr>
      <w:r>
        <w:rPr>
          <w:rFonts w:ascii="仿宋" w:eastAsia="仿宋" w:hAnsi="仿宋" w:cs="仿宋_GB2312" w:hint="eastAsia"/>
          <w:sz w:val="28"/>
          <w:szCs w:val="28"/>
        </w:rPr>
        <w:t>大写金额与小写金额不一致的，以大写金额为准；</w:t>
      </w:r>
    </w:p>
    <w:p w:rsidR="00F22F0D" w:rsidRDefault="00755BE5">
      <w:pPr>
        <w:numPr>
          <w:ilvl w:val="1"/>
          <w:numId w:val="1"/>
        </w:numPr>
        <w:tabs>
          <w:tab w:val="left" w:pos="180"/>
          <w:tab w:val="left" w:pos="360"/>
          <w:tab w:val="left" w:pos="1260"/>
        </w:tabs>
        <w:snapToGrid w:val="0"/>
        <w:spacing w:line="300" w:lineRule="auto"/>
        <w:ind w:left="0" w:firstLine="0"/>
        <w:jc w:val="left"/>
        <w:rPr>
          <w:rFonts w:ascii="仿宋" w:eastAsia="仿宋" w:hAnsi="仿宋" w:cs="仿宋_GB2312"/>
          <w:sz w:val="28"/>
          <w:szCs w:val="28"/>
        </w:rPr>
      </w:pPr>
      <w:r>
        <w:rPr>
          <w:rFonts w:ascii="仿宋" w:eastAsia="仿宋" w:hAnsi="仿宋" w:cs="仿宋_GB2312" w:hint="eastAsia"/>
          <w:sz w:val="28"/>
          <w:szCs w:val="28"/>
        </w:rPr>
        <w:t>总价金额与按单价汇总金额不一致的，以单价为准，修正总价（单价小数点明显错位的除外）；</w:t>
      </w:r>
    </w:p>
    <w:p w:rsidR="00F22F0D" w:rsidRDefault="00755BE5">
      <w:pPr>
        <w:autoSpaceDE w:val="0"/>
        <w:autoSpaceDN w:val="0"/>
        <w:adjustRightInd w:val="0"/>
        <w:snapToGrid w:val="0"/>
        <w:spacing w:line="300" w:lineRule="auto"/>
        <w:ind w:left="630"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22.2询价小组按上述修正误差的原则调整的价格对其报价人具有约束力。如果报价人不接受修正后的价格，其报价将被拒绝。</w:t>
      </w:r>
    </w:p>
    <w:p w:rsidR="00F22F0D" w:rsidRDefault="00755BE5">
      <w:pPr>
        <w:autoSpaceDE w:val="0"/>
        <w:autoSpaceDN w:val="0"/>
        <w:adjustRightInd w:val="0"/>
        <w:snapToGrid w:val="0"/>
        <w:spacing w:line="25" w:lineRule="atLeast"/>
        <w:ind w:left="630"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22.3超过最高限价的报价将被拒绝。</w:t>
      </w:r>
    </w:p>
    <w:p w:rsidR="00F22F0D" w:rsidRDefault="00755BE5">
      <w:pPr>
        <w:spacing w:line="25" w:lineRule="atLeast"/>
        <w:rPr>
          <w:rFonts w:ascii="仿宋" w:eastAsia="仿宋" w:hAnsi="仿宋" w:cs="仿宋_GB2312"/>
          <w:b/>
          <w:sz w:val="28"/>
          <w:szCs w:val="28"/>
        </w:rPr>
      </w:pPr>
      <w:r>
        <w:rPr>
          <w:rFonts w:ascii="仿宋" w:eastAsia="仿宋" w:hAnsi="仿宋" w:cs="仿宋_GB2312" w:hint="eastAsia"/>
          <w:b/>
          <w:sz w:val="28"/>
          <w:szCs w:val="28"/>
        </w:rPr>
        <w:t>六、确定承包人</w:t>
      </w:r>
    </w:p>
    <w:p w:rsidR="00F22F0D" w:rsidRDefault="00755BE5">
      <w:pPr>
        <w:autoSpaceDE w:val="0"/>
        <w:autoSpaceDN w:val="0"/>
        <w:adjustRightInd w:val="0"/>
        <w:snapToGrid w:val="0"/>
        <w:spacing w:line="25" w:lineRule="atLeast"/>
        <w:ind w:left="630"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23.确定承包人原则</w:t>
      </w:r>
    </w:p>
    <w:p w:rsidR="00F22F0D" w:rsidRDefault="00755BE5">
      <w:pPr>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kern w:val="0"/>
          <w:sz w:val="28"/>
          <w:szCs w:val="28"/>
        </w:rPr>
        <w:t>23.1根据符合询价人需求、质量和服务且报价最低的原则确定承包人。</w:t>
      </w:r>
    </w:p>
    <w:p w:rsidR="00F22F0D" w:rsidRDefault="00755BE5">
      <w:pPr>
        <w:autoSpaceDE w:val="0"/>
        <w:autoSpaceDN w:val="0"/>
        <w:adjustRightInd w:val="0"/>
        <w:snapToGrid w:val="0"/>
        <w:spacing w:line="300" w:lineRule="auto"/>
        <w:ind w:left="630" w:right="32" w:hangingChars="225" w:hanging="630"/>
        <w:rPr>
          <w:rFonts w:ascii="仿宋" w:eastAsia="仿宋" w:hAnsi="仿宋" w:cs="仿宋_GB2312"/>
          <w:kern w:val="0"/>
          <w:sz w:val="28"/>
          <w:szCs w:val="28"/>
        </w:rPr>
      </w:pPr>
      <w:r>
        <w:rPr>
          <w:rFonts w:ascii="仿宋" w:eastAsia="仿宋" w:hAnsi="仿宋" w:cs="仿宋_GB2312" w:hint="eastAsia"/>
          <w:sz w:val="28"/>
          <w:szCs w:val="28"/>
        </w:rPr>
        <w:lastRenderedPageBreak/>
        <w:t>23.2承包人确定后，询价人</w:t>
      </w:r>
      <w:r>
        <w:rPr>
          <w:rFonts w:ascii="仿宋" w:eastAsia="仿宋" w:hAnsi="仿宋" w:cs="仿宋_GB2312" w:hint="eastAsia"/>
          <w:kern w:val="0"/>
          <w:sz w:val="28"/>
          <w:szCs w:val="28"/>
        </w:rPr>
        <w:t>向承包人发出《发包通知书》，</w:t>
      </w:r>
      <w:r>
        <w:rPr>
          <w:rFonts w:ascii="仿宋" w:eastAsia="仿宋" w:hAnsi="仿宋" w:cs="仿宋_GB2312" w:hint="eastAsia"/>
          <w:sz w:val="28"/>
          <w:szCs w:val="28"/>
        </w:rPr>
        <w:t>对承包人和询价人具有同等法律效力</w:t>
      </w:r>
      <w:r>
        <w:rPr>
          <w:rFonts w:ascii="仿宋" w:eastAsia="仿宋" w:hAnsi="仿宋" w:cs="仿宋_GB2312" w:hint="eastAsia"/>
          <w:kern w:val="0"/>
          <w:sz w:val="28"/>
          <w:szCs w:val="28"/>
        </w:rPr>
        <w:t>。</w:t>
      </w:r>
    </w:p>
    <w:p w:rsidR="00F22F0D" w:rsidRDefault="00755BE5">
      <w:pPr>
        <w:pStyle w:val="a7"/>
        <w:adjustRightInd w:val="0"/>
        <w:snapToGrid w:val="0"/>
        <w:spacing w:line="300" w:lineRule="auto"/>
        <w:rPr>
          <w:rFonts w:ascii="仿宋" w:eastAsia="仿宋" w:hAnsi="仿宋" w:cs="仿宋_GB2312"/>
          <w:b/>
          <w:sz w:val="28"/>
          <w:szCs w:val="28"/>
        </w:rPr>
      </w:pPr>
      <w:r>
        <w:rPr>
          <w:rFonts w:ascii="仿宋" w:eastAsia="仿宋" w:hAnsi="仿宋" w:cs="仿宋_GB2312" w:hint="eastAsia"/>
          <w:b/>
          <w:sz w:val="28"/>
          <w:szCs w:val="28"/>
        </w:rPr>
        <w:t>七、 合同的订立和履行</w:t>
      </w:r>
    </w:p>
    <w:p w:rsidR="00F22F0D" w:rsidRDefault="00755BE5">
      <w:pPr>
        <w:autoSpaceDE w:val="0"/>
        <w:autoSpaceDN w:val="0"/>
        <w:adjustRightInd w:val="0"/>
        <w:snapToGrid w:val="0"/>
        <w:spacing w:line="300" w:lineRule="auto"/>
        <w:ind w:right="32"/>
        <w:rPr>
          <w:rFonts w:ascii="仿宋" w:eastAsia="仿宋" w:hAnsi="仿宋" w:cs="仿宋_GB2312"/>
          <w:kern w:val="0"/>
          <w:sz w:val="28"/>
          <w:szCs w:val="28"/>
        </w:rPr>
      </w:pPr>
      <w:r>
        <w:rPr>
          <w:rFonts w:ascii="仿宋" w:eastAsia="仿宋" w:hAnsi="仿宋" w:cs="仿宋_GB2312" w:hint="eastAsia"/>
          <w:kern w:val="0"/>
          <w:sz w:val="28"/>
          <w:szCs w:val="28"/>
        </w:rPr>
        <w:t>24. 合同的订立</w:t>
      </w:r>
    </w:p>
    <w:p w:rsidR="00F22F0D" w:rsidRDefault="00755BE5">
      <w:pPr>
        <w:autoSpaceDE w:val="0"/>
        <w:autoSpaceDN w:val="0"/>
        <w:adjustRightInd w:val="0"/>
        <w:snapToGrid w:val="0"/>
        <w:spacing w:line="300" w:lineRule="auto"/>
        <w:ind w:left="700" w:right="32" w:hangingChars="250" w:hanging="700"/>
        <w:rPr>
          <w:rFonts w:ascii="仿宋" w:eastAsia="仿宋" w:hAnsi="仿宋" w:cs="仿宋_GB2312"/>
          <w:sz w:val="28"/>
          <w:szCs w:val="28"/>
        </w:rPr>
      </w:pPr>
      <w:r>
        <w:rPr>
          <w:rFonts w:ascii="仿宋" w:eastAsia="仿宋" w:hAnsi="仿宋" w:cs="仿宋_GB2312" w:hint="eastAsia"/>
          <w:kern w:val="0"/>
          <w:sz w:val="28"/>
          <w:szCs w:val="28"/>
        </w:rPr>
        <w:t>24.1 询价人与成交、承包人自《发包通知书》发出之日起三十日内，按询价文件要求和承包人询价响应文件承诺签订承包合同，但</w:t>
      </w:r>
      <w:r>
        <w:rPr>
          <w:rFonts w:ascii="仿宋" w:eastAsia="仿宋" w:hAnsi="仿宋" w:cs="仿宋_GB2312" w:hint="eastAsia"/>
          <w:sz w:val="28"/>
          <w:szCs w:val="28"/>
        </w:rPr>
        <w:t>不得超出询价文件和承包人询价响应文件的范围、也不得再行订立背离合同实质性内容的其他协议。</w:t>
      </w:r>
      <w:r>
        <w:rPr>
          <w:rFonts w:ascii="仿宋" w:eastAsia="仿宋" w:hAnsi="仿宋" w:cs="仿宋_GB2312" w:hint="eastAsia"/>
          <w:color w:val="000000"/>
          <w:sz w:val="28"/>
          <w:szCs w:val="28"/>
        </w:rPr>
        <w:t>因承包人原因导致未按规定时限签订合同的，发包人有权视为其自动放弃该项目承包资格。</w:t>
      </w:r>
    </w:p>
    <w:p w:rsidR="00F22F0D" w:rsidRDefault="00755BE5">
      <w:pPr>
        <w:adjustRightInd w:val="0"/>
        <w:snapToGrid w:val="0"/>
        <w:spacing w:line="300" w:lineRule="auto"/>
        <w:rPr>
          <w:rFonts w:ascii="仿宋" w:eastAsia="仿宋" w:hAnsi="仿宋" w:cs="仿宋_GB2312"/>
          <w:kern w:val="0"/>
          <w:sz w:val="28"/>
          <w:szCs w:val="28"/>
        </w:rPr>
      </w:pPr>
      <w:r>
        <w:rPr>
          <w:rFonts w:ascii="仿宋" w:eastAsia="仿宋" w:hAnsi="仿宋" w:cs="仿宋_GB2312" w:hint="eastAsia"/>
          <w:kern w:val="0"/>
          <w:sz w:val="28"/>
          <w:szCs w:val="28"/>
        </w:rPr>
        <w:t>25. 合同的履行</w:t>
      </w:r>
    </w:p>
    <w:p w:rsidR="00F22F0D" w:rsidRDefault="00755BE5">
      <w:pPr>
        <w:autoSpaceDE w:val="0"/>
        <w:autoSpaceDN w:val="0"/>
        <w:adjustRightInd w:val="0"/>
        <w:snapToGrid w:val="0"/>
        <w:spacing w:line="300" w:lineRule="auto"/>
        <w:ind w:left="700" w:right="32" w:hangingChars="250" w:hanging="700"/>
        <w:rPr>
          <w:rFonts w:ascii="仿宋" w:eastAsia="仿宋" w:hAnsi="仿宋" w:cs="仿宋_GB2312"/>
          <w:kern w:val="0"/>
          <w:sz w:val="28"/>
          <w:szCs w:val="28"/>
        </w:rPr>
      </w:pPr>
      <w:r>
        <w:rPr>
          <w:rFonts w:ascii="仿宋" w:eastAsia="仿宋" w:hAnsi="仿宋" w:cs="仿宋_GB2312" w:hint="eastAsia"/>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rsidR="00F22F0D" w:rsidRDefault="00755BE5">
      <w:pPr>
        <w:autoSpaceDE w:val="0"/>
        <w:autoSpaceDN w:val="0"/>
        <w:adjustRightInd w:val="0"/>
        <w:snapToGrid w:val="0"/>
        <w:spacing w:line="300" w:lineRule="auto"/>
        <w:ind w:left="700" w:right="32" w:hangingChars="250" w:hanging="700"/>
        <w:rPr>
          <w:rFonts w:ascii="仿宋" w:eastAsia="仿宋" w:hAnsi="仿宋" w:cs="仿宋_GB2312"/>
          <w:kern w:val="0"/>
          <w:sz w:val="28"/>
          <w:szCs w:val="28"/>
        </w:rPr>
      </w:pPr>
      <w:r>
        <w:rPr>
          <w:rFonts w:ascii="仿宋" w:eastAsia="仿宋" w:hAnsi="仿宋" w:cs="仿宋_GB2312" w:hint="eastAsia"/>
          <w:kern w:val="0"/>
          <w:sz w:val="28"/>
          <w:szCs w:val="28"/>
        </w:rPr>
        <w:t>25.2 承包人因不可抗力或者自身原因不能履行承包合同的，询价人</w:t>
      </w:r>
      <w:r>
        <w:rPr>
          <w:rFonts w:ascii="仿宋" w:eastAsia="仿宋" w:hAnsi="仿宋" w:cs="仿宋_GB2312" w:hint="eastAsia"/>
          <w:sz w:val="28"/>
          <w:szCs w:val="28"/>
        </w:rPr>
        <w:t>可以与排位在承包人之后第一位的成交候选报价单位签订承包</w:t>
      </w:r>
      <w:r>
        <w:rPr>
          <w:rFonts w:ascii="仿宋" w:eastAsia="仿宋" w:hAnsi="仿宋" w:cs="仿宋_GB2312" w:hint="eastAsia"/>
          <w:kern w:val="0"/>
          <w:sz w:val="28"/>
          <w:szCs w:val="28"/>
        </w:rPr>
        <w:t>合同，以此类推。</w:t>
      </w:r>
    </w:p>
    <w:p w:rsidR="00F22F0D" w:rsidRDefault="00755BE5">
      <w:pPr>
        <w:autoSpaceDE w:val="0"/>
        <w:autoSpaceDN w:val="0"/>
        <w:adjustRightInd w:val="0"/>
        <w:snapToGrid w:val="0"/>
        <w:spacing w:line="300" w:lineRule="auto"/>
        <w:ind w:left="420" w:right="32" w:hanging="420"/>
        <w:rPr>
          <w:rFonts w:ascii="仿宋" w:eastAsia="仿宋" w:hAnsi="仿宋" w:cs="仿宋_GB2312"/>
          <w:b/>
          <w:kern w:val="0"/>
          <w:sz w:val="28"/>
          <w:szCs w:val="28"/>
        </w:rPr>
      </w:pPr>
      <w:r>
        <w:rPr>
          <w:rFonts w:ascii="仿宋" w:eastAsia="仿宋" w:hAnsi="仿宋" w:cs="仿宋_GB2312" w:hint="eastAsia"/>
          <w:b/>
          <w:kern w:val="0"/>
          <w:sz w:val="28"/>
          <w:szCs w:val="28"/>
        </w:rPr>
        <w:t>八、质疑</w:t>
      </w:r>
    </w:p>
    <w:p w:rsidR="00F22F0D" w:rsidRDefault="00755BE5">
      <w:pPr>
        <w:pStyle w:val="a7"/>
        <w:adjustRightInd w:val="0"/>
        <w:snapToGrid w:val="0"/>
        <w:spacing w:line="300" w:lineRule="auto"/>
        <w:jc w:val="center"/>
        <w:rPr>
          <w:rFonts w:ascii="仿宋" w:eastAsia="仿宋" w:hAnsi="仿宋" w:cs="仿宋_GB2312"/>
          <w:b/>
          <w:sz w:val="28"/>
          <w:szCs w:val="28"/>
          <w:lang w:val="zh-CN"/>
        </w:rPr>
      </w:pPr>
      <w:r>
        <w:rPr>
          <w:rFonts w:ascii="仿宋" w:eastAsia="仿宋" w:hAnsi="仿宋" w:cs="仿宋_GB2312" w:hint="eastAsia"/>
          <w:sz w:val="28"/>
          <w:szCs w:val="28"/>
        </w:rPr>
        <w:t>26. 如果报价人认为询价文件或询价过程或询价结果使其权益受到损害的，可向询价人提出书面质疑。询价人应在3天内给与答复。</w:t>
      </w:r>
    </w:p>
    <w:p w:rsidR="00F22F0D" w:rsidRDefault="00F22F0D" w:rsidP="00F22F0D">
      <w:pPr>
        <w:pStyle w:val="a7"/>
        <w:adjustRightInd w:val="0"/>
        <w:snapToGrid w:val="0"/>
        <w:spacing w:line="300" w:lineRule="auto"/>
        <w:jc w:val="left"/>
        <w:rPr>
          <w:rFonts w:ascii="仿宋" w:eastAsia="仿宋" w:hAnsi="仿宋" w:cs="仿宋_GB2312"/>
          <w:sz w:val="28"/>
          <w:szCs w:val="28"/>
        </w:rPr>
      </w:pPr>
    </w:p>
    <w:p w:rsidR="00F22F0D" w:rsidRDefault="00F22F0D">
      <w:pPr>
        <w:rPr>
          <w:rFonts w:ascii="仿宋" w:eastAsia="仿宋" w:hAnsi="仿宋" w:cs="仿宋_GB2312"/>
          <w:b/>
          <w:sz w:val="28"/>
          <w:szCs w:val="28"/>
        </w:rPr>
      </w:pPr>
    </w:p>
    <w:p w:rsidR="00F22F0D" w:rsidRDefault="00F22F0D">
      <w:pPr>
        <w:rPr>
          <w:rFonts w:ascii="仿宋" w:eastAsia="仿宋" w:hAnsi="仿宋" w:cs="仿宋_GB2312"/>
          <w:b/>
          <w:sz w:val="28"/>
          <w:szCs w:val="28"/>
        </w:rPr>
      </w:pPr>
    </w:p>
    <w:p w:rsidR="00F22F0D" w:rsidRDefault="00F22F0D">
      <w:pPr>
        <w:rPr>
          <w:rFonts w:ascii="仿宋" w:eastAsia="仿宋" w:hAnsi="仿宋" w:cs="仿宋_GB2312"/>
          <w:b/>
          <w:sz w:val="28"/>
          <w:szCs w:val="28"/>
        </w:rPr>
      </w:pPr>
    </w:p>
    <w:p w:rsidR="00F22F0D" w:rsidRDefault="00F22F0D">
      <w:pPr>
        <w:rPr>
          <w:rFonts w:ascii="仿宋" w:eastAsia="仿宋" w:hAnsi="仿宋" w:cs="仿宋_GB2312"/>
          <w:b/>
          <w:sz w:val="28"/>
          <w:szCs w:val="28"/>
        </w:rPr>
      </w:pPr>
    </w:p>
    <w:p w:rsidR="00F22F0D" w:rsidRDefault="00F22F0D">
      <w:pPr>
        <w:rPr>
          <w:rFonts w:ascii="仿宋" w:eastAsia="仿宋" w:hAnsi="仿宋" w:cs="仿宋_GB2312"/>
          <w:b/>
          <w:sz w:val="28"/>
          <w:szCs w:val="28"/>
        </w:rPr>
      </w:pPr>
    </w:p>
    <w:p w:rsidR="00F22F0D" w:rsidRDefault="00755BE5">
      <w:pPr>
        <w:pStyle w:val="2"/>
        <w:rPr>
          <w:rFonts w:ascii="仿宋" w:eastAsia="仿宋" w:hAnsi="仿宋" w:cs="仿宋_GB2312"/>
          <w:color w:val="000000"/>
        </w:rPr>
      </w:pPr>
      <w:r>
        <w:rPr>
          <w:rFonts w:ascii="仿宋" w:eastAsia="仿宋" w:hAnsi="仿宋" w:cs="仿宋_GB2312" w:hint="eastAsia"/>
          <w:color w:val="000000"/>
        </w:rPr>
        <w:lastRenderedPageBreak/>
        <w:t>附件一                报价记录表</w:t>
      </w:r>
    </w:p>
    <w:p w:rsidR="00F22F0D" w:rsidRDefault="00F22F0D">
      <w:pPr>
        <w:spacing w:line="400" w:lineRule="exact"/>
        <w:jc w:val="center"/>
        <w:rPr>
          <w:rFonts w:ascii="仿宋" w:eastAsia="仿宋" w:hAnsi="仿宋" w:cs="仿宋_GB2312"/>
          <w:color w:val="000000"/>
          <w:sz w:val="28"/>
          <w:szCs w:val="28"/>
        </w:rPr>
      </w:pPr>
      <w:r w:rsidRPr="00F22F0D">
        <w:rPr>
          <w:rFonts w:ascii="仿宋" w:eastAsia="仿宋" w:hAnsi="仿宋" w:cs="仿宋_GB2312" w:hint="eastAsia"/>
          <w:b/>
          <w:bCs/>
          <w:sz w:val="28"/>
          <w:szCs w:val="28"/>
        </w:rPr>
        <w:t>石井中部片区一期广花一路周边污水管工程涉及机场</w:t>
      </w:r>
      <w:proofErr w:type="gramStart"/>
      <w:r w:rsidRPr="00F22F0D">
        <w:rPr>
          <w:rFonts w:ascii="仿宋" w:eastAsia="仿宋" w:hAnsi="仿宋" w:cs="仿宋_GB2312" w:hint="eastAsia"/>
          <w:b/>
          <w:bCs/>
          <w:sz w:val="28"/>
          <w:szCs w:val="28"/>
        </w:rPr>
        <w:t>高速涉路施工</w:t>
      </w:r>
      <w:proofErr w:type="gramEnd"/>
      <w:r w:rsidRPr="00F22F0D">
        <w:rPr>
          <w:rFonts w:ascii="仿宋" w:eastAsia="仿宋" w:hAnsi="仿宋" w:cs="仿宋_GB2312" w:hint="eastAsia"/>
          <w:b/>
          <w:bCs/>
          <w:sz w:val="28"/>
          <w:szCs w:val="28"/>
        </w:rPr>
        <w:t>保障公路、公路附属设施质量和安全技术评价报告项目</w:t>
      </w:r>
      <w:r w:rsidR="002833DD">
        <w:fldChar w:fldCharType="begin"/>
      </w:r>
      <w:r w:rsidR="00755BE5">
        <w:instrText xml:space="preserve"> DOCVARIABLE  </w:instrText>
      </w:r>
      <w:r w:rsidR="00755BE5">
        <w:instrText>项目名称</w:instrText>
      </w:r>
      <w:r w:rsidR="00755BE5">
        <w:instrText xml:space="preserve">  \* MERGEFORMAT </w:instrText>
      </w:r>
      <w:r w:rsidR="002833DD">
        <w:fldChar w:fldCharType="end"/>
      </w:r>
      <w:r w:rsidR="00755BE5">
        <w:rPr>
          <w:rFonts w:ascii="仿宋" w:eastAsia="仿宋" w:hAnsi="仿宋" w:cs="仿宋_GB2312" w:hint="eastAsia"/>
          <w:color w:val="000000"/>
          <w:sz w:val="28"/>
          <w:szCs w:val="28"/>
        </w:rPr>
        <w:t>报价</w:t>
      </w:r>
    </w:p>
    <w:p w:rsidR="00F22F0D" w:rsidRDefault="00755BE5">
      <w:pPr>
        <w:spacing w:line="400" w:lineRule="exact"/>
        <w:jc w:val="center"/>
        <w:rPr>
          <w:rFonts w:ascii="仿宋" w:eastAsia="仿宋" w:hAnsi="仿宋" w:cs="仿宋_GB2312"/>
          <w:sz w:val="28"/>
          <w:szCs w:val="28"/>
          <w:u w:val="single"/>
        </w:rPr>
      </w:pPr>
      <w:r>
        <w:rPr>
          <w:rFonts w:ascii="仿宋" w:eastAsia="仿宋" w:hAnsi="仿宋" w:cs="仿宋_GB2312" w:hint="eastAsia"/>
          <w:color w:val="000000"/>
          <w:sz w:val="28"/>
          <w:szCs w:val="28"/>
        </w:rPr>
        <w:t>记录表</w:t>
      </w:r>
    </w:p>
    <w:p w:rsidR="00F22F0D" w:rsidRDefault="00755BE5">
      <w:pPr>
        <w:spacing w:line="400" w:lineRule="exact"/>
        <w:jc w:val="center"/>
        <w:rPr>
          <w:rFonts w:ascii="仿宋" w:eastAsia="仿宋" w:hAnsi="仿宋" w:cs="仿宋_GB2312"/>
          <w:color w:val="000000"/>
          <w:sz w:val="28"/>
          <w:szCs w:val="28"/>
          <w:u w:val="single"/>
        </w:rPr>
      </w:pPr>
      <w:r>
        <w:rPr>
          <w:rFonts w:ascii="仿宋" w:eastAsia="仿宋" w:hAnsi="仿宋" w:cs="仿宋_GB2312" w:hint="eastAsia"/>
          <w:color w:val="000000"/>
          <w:szCs w:val="21"/>
        </w:rPr>
        <w:t xml:space="preserve">                     报价文件开启时间：</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Cs w:val="21"/>
        </w:rPr>
        <w:t>年</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Cs w:val="21"/>
        </w:rPr>
        <w:t>月</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Cs w:val="21"/>
        </w:rPr>
        <w:t>日</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Cs w:val="21"/>
        </w:rPr>
        <w:t>时</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Cs w:val="21"/>
        </w:rPr>
        <w:t>分</w:t>
      </w:r>
    </w:p>
    <w:tbl>
      <w:tblPr>
        <w:tblW w:w="0" w:type="auto"/>
        <w:jc w:val="center"/>
        <w:tblLayout w:type="fixed"/>
        <w:tblLook w:val="04A0"/>
      </w:tblPr>
      <w:tblGrid>
        <w:gridCol w:w="690"/>
        <w:gridCol w:w="3422"/>
        <w:gridCol w:w="1268"/>
        <w:gridCol w:w="1582"/>
        <w:gridCol w:w="1918"/>
      </w:tblGrid>
      <w:tr w:rsidR="00F22F0D">
        <w:trPr>
          <w:trHeight w:val="826"/>
          <w:jc w:val="center"/>
        </w:trPr>
        <w:tc>
          <w:tcPr>
            <w:tcW w:w="690" w:type="dxa"/>
            <w:tcBorders>
              <w:top w:val="single" w:sz="4" w:space="0" w:color="auto"/>
              <w:left w:val="single" w:sz="4" w:space="0" w:color="auto"/>
              <w:bottom w:val="single" w:sz="4" w:space="0" w:color="auto"/>
              <w:right w:val="single" w:sz="4" w:space="0" w:color="auto"/>
            </w:tcBorders>
            <w:vAlign w:val="center"/>
          </w:tcPr>
          <w:p w:rsidR="00F22F0D" w:rsidRDefault="00755BE5">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序号</w:t>
            </w:r>
          </w:p>
        </w:tc>
        <w:tc>
          <w:tcPr>
            <w:tcW w:w="3422" w:type="dxa"/>
            <w:tcBorders>
              <w:top w:val="single" w:sz="4" w:space="0" w:color="auto"/>
              <w:left w:val="single" w:sz="4" w:space="0" w:color="auto"/>
              <w:bottom w:val="single" w:sz="4" w:space="0" w:color="auto"/>
              <w:right w:val="single" w:sz="4" w:space="0" w:color="auto"/>
            </w:tcBorders>
            <w:vAlign w:val="center"/>
          </w:tcPr>
          <w:p w:rsidR="00F22F0D" w:rsidRDefault="00755BE5">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投标人</w:t>
            </w:r>
          </w:p>
        </w:tc>
        <w:tc>
          <w:tcPr>
            <w:tcW w:w="1268" w:type="dxa"/>
            <w:tcBorders>
              <w:top w:val="single" w:sz="4" w:space="0" w:color="auto"/>
              <w:left w:val="single" w:sz="4" w:space="0" w:color="auto"/>
              <w:bottom w:val="single" w:sz="4" w:space="0" w:color="auto"/>
              <w:right w:val="single" w:sz="4" w:space="0" w:color="auto"/>
            </w:tcBorders>
            <w:vAlign w:val="center"/>
          </w:tcPr>
          <w:p w:rsidR="00F22F0D" w:rsidRDefault="00755BE5">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密封情况</w:t>
            </w:r>
          </w:p>
        </w:tc>
        <w:tc>
          <w:tcPr>
            <w:tcW w:w="1582" w:type="dxa"/>
            <w:tcBorders>
              <w:top w:val="single" w:sz="4" w:space="0" w:color="auto"/>
              <w:left w:val="single" w:sz="4" w:space="0" w:color="auto"/>
              <w:bottom w:val="single" w:sz="4" w:space="0" w:color="auto"/>
              <w:right w:val="single" w:sz="4" w:space="0" w:color="auto"/>
            </w:tcBorders>
            <w:vAlign w:val="center"/>
          </w:tcPr>
          <w:p w:rsidR="00F22F0D" w:rsidRDefault="00755BE5">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投标报价（元）</w:t>
            </w:r>
          </w:p>
        </w:tc>
        <w:tc>
          <w:tcPr>
            <w:tcW w:w="1918" w:type="dxa"/>
            <w:tcBorders>
              <w:top w:val="single" w:sz="4" w:space="0" w:color="auto"/>
              <w:left w:val="single" w:sz="4" w:space="0" w:color="auto"/>
              <w:bottom w:val="single" w:sz="4" w:space="0" w:color="auto"/>
              <w:right w:val="single" w:sz="4" w:space="0" w:color="auto"/>
            </w:tcBorders>
            <w:vAlign w:val="center"/>
          </w:tcPr>
          <w:p w:rsidR="00F22F0D" w:rsidRDefault="00755BE5">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签名</w:t>
            </w:r>
          </w:p>
        </w:tc>
      </w:tr>
      <w:tr w:rsidR="00F22F0D">
        <w:trPr>
          <w:trHeight w:val="826"/>
          <w:jc w:val="center"/>
        </w:trPr>
        <w:tc>
          <w:tcPr>
            <w:tcW w:w="690"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r>
      <w:tr w:rsidR="00F22F0D">
        <w:trPr>
          <w:trHeight w:val="826"/>
          <w:jc w:val="center"/>
        </w:trPr>
        <w:tc>
          <w:tcPr>
            <w:tcW w:w="690"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r>
      <w:tr w:rsidR="00F22F0D">
        <w:trPr>
          <w:trHeight w:val="826"/>
          <w:jc w:val="center"/>
        </w:trPr>
        <w:tc>
          <w:tcPr>
            <w:tcW w:w="690"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vAlign w:val="center"/>
          </w:tcPr>
          <w:p w:rsidR="00F22F0D" w:rsidRDefault="00F22F0D">
            <w:pPr>
              <w:spacing w:line="500" w:lineRule="exact"/>
              <w:jc w:val="center"/>
              <w:rPr>
                <w:rFonts w:ascii="仿宋" w:eastAsia="仿宋" w:hAnsi="仿宋" w:cs="仿宋_GB2312"/>
                <w:color w:val="000000"/>
                <w:szCs w:val="21"/>
              </w:rPr>
            </w:pPr>
          </w:p>
        </w:tc>
      </w:tr>
      <w:tr w:rsidR="00F22F0D">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r>
      <w:tr w:rsidR="00F22F0D">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r>
      <w:tr w:rsidR="00F22F0D">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r>
      <w:tr w:rsidR="00F22F0D">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r>
      <w:tr w:rsidR="00F22F0D">
        <w:trPr>
          <w:trHeight w:val="871"/>
          <w:jc w:val="center"/>
        </w:trPr>
        <w:tc>
          <w:tcPr>
            <w:tcW w:w="690"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F22F0D" w:rsidRDefault="00F22F0D">
            <w:pPr>
              <w:spacing w:line="500" w:lineRule="exact"/>
              <w:jc w:val="left"/>
              <w:rPr>
                <w:rFonts w:ascii="仿宋" w:eastAsia="仿宋" w:hAnsi="仿宋" w:cs="仿宋_GB2312"/>
                <w:color w:val="000000"/>
                <w:szCs w:val="21"/>
              </w:rPr>
            </w:pPr>
          </w:p>
        </w:tc>
      </w:tr>
    </w:tbl>
    <w:p w:rsidR="00F22F0D" w:rsidRDefault="00F22F0D">
      <w:pPr>
        <w:spacing w:line="440" w:lineRule="exact"/>
        <w:rPr>
          <w:rFonts w:ascii="仿宋" w:eastAsia="仿宋" w:hAnsi="仿宋" w:cs="仿宋_GB2312"/>
          <w:color w:val="000000"/>
        </w:rPr>
      </w:pPr>
    </w:p>
    <w:p w:rsidR="00F22F0D" w:rsidRDefault="00755BE5">
      <w:pPr>
        <w:spacing w:line="440" w:lineRule="exact"/>
        <w:rPr>
          <w:rFonts w:ascii="仿宋" w:eastAsia="仿宋" w:hAnsi="仿宋" w:cs="仿宋_GB2312"/>
          <w:color w:val="000000"/>
          <w:u w:val="single"/>
        </w:rPr>
      </w:pPr>
      <w:r>
        <w:rPr>
          <w:rFonts w:ascii="仿宋" w:eastAsia="仿宋" w:hAnsi="仿宋" w:cs="仿宋_GB2312" w:hint="eastAsia"/>
          <w:color w:val="000000"/>
        </w:rPr>
        <w:t>经办人：</w:t>
      </w:r>
      <w:r>
        <w:rPr>
          <w:rFonts w:ascii="仿宋" w:eastAsia="仿宋" w:hAnsi="仿宋" w:cs="仿宋_GB2312" w:hint="eastAsia"/>
          <w:color w:val="000000"/>
          <w:u w:val="single"/>
        </w:rPr>
        <w:t xml:space="preserve">                   </w:t>
      </w:r>
      <w:r>
        <w:rPr>
          <w:rFonts w:ascii="仿宋" w:eastAsia="仿宋" w:hAnsi="仿宋" w:cs="仿宋_GB2312" w:hint="eastAsia"/>
          <w:color w:val="000000"/>
        </w:rPr>
        <w:t xml:space="preserve"> 记录人：</w:t>
      </w:r>
      <w:r>
        <w:rPr>
          <w:rFonts w:ascii="仿宋" w:eastAsia="仿宋" w:hAnsi="仿宋" w:cs="仿宋_GB2312" w:hint="eastAsia"/>
          <w:color w:val="000000"/>
          <w:u w:val="single"/>
        </w:rPr>
        <w:t xml:space="preserve">                   </w:t>
      </w:r>
      <w:r>
        <w:rPr>
          <w:rFonts w:ascii="仿宋" w:eastAsia="仿宋" w:hAnsi="仿宋" w:cs="仿宋_GB2312" w:hint="eastAsia"/>
          <w:color w:val="000000"/>
        </w:rPr>
        <w:t xml:space="preserve"> </w:t>
      </w:r>
    </w:p>
    <w:p w:rsidR="00F22F0D" w:rsidRDefault="00755BE5">
      <w:pPr>
        <w:spacing w:line="440" w:lineRule="exact"/>
        <w:rPr>
          <w:rFonts w:ascii="仿宋" w:eastAsia="仿宋" w:hAnsi="仿宋" w:cs="仿宋_GB2312"/>
          <w:color w:val="000000"/>
          <w:u w:val="single"/>
        </w:rPr>
      </w:pPr>
      <w:r>
        <w:rPr>
          <w:rFonts w:ascii="仿宋" w:eastAsia="仿宋" w:hAnsi="仿宋" w:cs="仿宋_GB2312" w:hint="eastAsia"/>
          <w:color w:val="000000"/>
        </w:rPr>
        <w:t xml:space="preserve">                                            </w:t>
      </w:r>
      <w:r>
        <w:rPr>
          <w:rFonts w:ascii="仿宋" w:eastAsia="仿宋" w:hAnsi="仿宋" w:cs="仿宋_GB2312" w:hint="eastAsia"/>
          <w:color w:val="000000"/>
          <w:u w:val="single"/>
        </w:rPr>
        <w:t xml:space="preserve">      </w:t>
      </w:r>
      <w:r>
        <w:rPr>
          <w:rFonts w:ascii="仿宋" w:eastAsia="仿宋" w:hAnsi="仿宋" w:cs="仿宋_GB2312" w:hint="eastAsia"/>
          <w:color w:val="000000"/>
        </w:rPr>
        <w:t>年</w:t>
      </w:r>
      <w:r>
        <w:rPr>
          <w:rFonts w:ascii="仿宋" w:eastAsia="仿宋" w:hAnsi="仿宋" w:cs="仿宋_GB2312" w:hint="eastAsia"/>
          <w:color w:val="000000"/>
          <w:u w:val="single"/>
        </w:rPr>
        <w:t xml:space="preserve">      </w:t>
      </w:r>
      <w:r>
        <w:rPr>
          <w:rFonts w:ascii="仿宋" w:eastAsia="仿宋" w:hAnsi="仿宋" w:cs="仿宋_GB2312" w:hint="eastAsia"/>
          <w:color w:val="000000"/>
        </w:rPr>
        <w:t xml:space="preserve">月 </w:t>
      </w:r>
      <w:r>
        <w:rPr>
          <w:rFonts w:ascii="仿宋" w:eastAsia="仿宋" w:hAnsi="仿宋" w:cs="仿宋_GB2312" w:hint="eastAsia"/>
          <w:color w:val="000000"/>
          <w:u w:val="single"/>
        </w:rPr>
        <w:t xml:space="preserve">      </w:t>
      </w:r>
      <w:r>
        <w:rPr>
          <w:rFonts w:ascii="仿宋" w:eastAsia="仿宋" w:hAnsi="仿宋" w:cs="仿宋_GB2312" w:hint="eastAsia"/>
          <w:color w:val="000000"/>
        </w:rPr>
        <w:t>日</w:t>
      </w:r>
    </w:p>
    <w:p w:rsidR="00F22F0D" w:rsidRDefault="00755BE5">
      <w:pPr>
        <w:spacing w:line="440" w:lineRule="exact"/>
        <w:rPr>
          <w:rFonts w:ascii="仿宋" w:eastAsia="仿宋" w:hAnsi="仿宋" w:cs="仿宋_GB2312"/>
          <w:color w:val="000000"/>
          <w:sz w:val="28"/>
          <w:szCs w:val="28"/>
        </w:rPr>
      </w:pPr>
      <w:r>
        <w:rPr>
          <w:rFonts w:ascii="仿宋" w:eastAsia="仿宋" w:hAnsi="仿宋" w:cs="仿宋_GB2312" w:hint="eastAsia"/>
          <w:color w:val="000000"/>
        </w:rPr>
        <w:br w:type="page"/>
      </w:r>
      <w:r>
        <w:rPr>
          <w:rFonts w:ascii="仿宋" w:eastAsia="仿宋" w:hAnsi="仿宋" w:cs="仿宋_GB2312" w:hint="eastAsia"/>
          <w:b/>
          <w:bCs/>
          <w:color w:val="000000"/>
          <w:sz w:val="32"/>
          <w:szCs w:val="32"/>
        </w:rPr>
        <w:lastRenderedPageBreak/>
        <w:t>附件二</w:t>
      </w:r>
    </w:p>
    <w:p w:rsidR="00F22F0D" w:rsidRDefault="00755BE5">
      <w:pPr>
        <w:spacing w:line="360" w:lineRule="auto"/>
        <w:jc w:val="center"/>
        <w:rPr>
          <w:rFonts w:ascii="仿宋" w:eastAsia="仿宋" w:hAnsi="仿宋"/>
          <w:b/>
          <w:color w:val="000000"/>
          <w:sz w:val="36"/>
          <w:szCs w:val="36"/>
        </w:rPr>
      </w:pPr>
      <w:r>
        <w:rPr>
          <w:rFonts w:ascii="仿宋" w:eastAsia="仿宋" w:hAnsi="仿宋" w:hint="eastAsia"/>
          <w:b/>
          <w:bCs/>
          <w:color w:val="000000"/>
          <w:sz w:val="36"/>
          <w:szCs w:val="36"/>
        </w:rPr>
        <w:t>广州市净水有限公司</w:t>
      </w:r>
      <w:r>
        <w:rPr>
          <w:rFonts w:ascii="仿宋" w:eastAsia="仿宋" w:hAnsi="仿宋" w:hint="eastAsia"/>
          <w:b/>
          <w:color w:val="000000"/>
          <w:sz w:val="36"/>
          <w:szCs w:val="36"/>
        </w:rPr>
        <w:t>非公开招标项目</w:t>
      </w:r>
    </w:p>
    <w:p w:rsidR="00F22F0D" w:rsidRDefault="00755BE5">
      <w:pPr>
        <w:spacing w:line="360" w:lineRule="auto"/>
        <w:jc w:val="center"/>
        <w:rPr>
          <w:rFonts w:ascii="仿宋" w:eastAsia="仿宋" w:hAnsi="仿宋"/>
          <w:b/>
          <w:color w:val="000000"/>
          <w:sz w:val="36"/>
          <w:szCs w:val="36"/>
        </w:rPr>
      </w:pPr>
      <w:r>
        <w:rPr>
          <w:rFonts w:ascii="仿宋" w:eastAsia="仿宋" w:hAnsi="仿宋" w:hint="eastAsia"/>
          <w:b/>
          <w:color w:val="000000"/>
          <w:sz w:val="36"/>
          <w:szCs w:val="36"/>
        </w:rPr>
        <w:t>询价评审记录表</w:t>
      </w:r>
    </w:p>
    <w:p w:rsidR="00F22F0D" w:rsidRDefault="00755BE5">
      <w:pPr>
        <w:spacing w:line="360" w:lineRule="auto"/>
        <w:ind w:left="1200" w:hangingChars="500" w:hanging="1200"/>
        <w:rPr>
          <w:rFonts w:ascii="仿宋" w:eastAsia="仿宋" w:hAnsi="仿宋"/>
          <w:color w:val="000000"/>
          <w:sz w:val="24"/>
        </w:rPr>
      </w:pPr>
      <w:r>
        <w:rPr>
          <w:rFonts w:ascii="仿宋" w:eastAsia="仿宋" w:hAnsi="仿宋" w:hint="eastAsia"/>
          <w:color w:val="000000"/>
          <w:sz w:val="24"/>
        </w:rPr>
        <w:t>项目名称:</w:t>
      </w:r>
      <w:r>
        <w:rPr>
          <w:rFonts w:hint="eastAsia"/>
        </w:rPr>
        <w:t xml:space="preserve"> </w:t>
      </w:r>
      <w:r>
        <w:rPr>
          <w:rFonts w:ascii="仿宋" w:eastAsia="仿宋" w:hAnsi="仿宋" w:hint="eastAsia"/>
          <w:color w:val="000000"/>
          <w:sz w:val="24"/>
        </w:rPr>
        <w:t>石井中部片区一期广花一路周边污水管工程涉及机场</w:t>
      </w:r>
      <w:proofErr w:type="gramStart"/>
      <w:r>
        <w:rPr>
          <w:rFonts w:ascii="仿宋" w:eastAsia="仿宋" w:hAnsi="仿宋" w:hint="eastAsia"/>
          <w:color w:val="000000"/>
          <w:sz w:val="24"/>
        </w:rPr>
        <w:t>高速涉路施工</w:t>
      </w:r>
      <w:proofErr w:type="gramEnd"/>
      <w:r>
        <w:rPr>
          <w:rFonts w:ascii="仿宋" w:eastAsia="仿宋" w:hAnsi="仿宋" w:hint="eastAsia"/>
          <w:color w:val="000000"/>
          <w:sz w:val="24"/>
        </w:rPr>
        <w:t>保障公路、公路附属设施质量和安全技术评价报告项目</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
        <w:gridCol w:w="4137"/>
        <w:gridCol w:w="1078"/>
        <w:gridCol w:w="958"/>
        <w:gridCol w:w="1005"/>
        <w:gridCol w:w="1005"/>
        <w:gridCol w:w="1008"/>
        <w:gridCol w:w="803"/>
      </w:tblGrid>
      <w:tr w:rsidR="00F22F0D">
        <w:trPr>
          <w:cantSplit/>
          <w:trHeight w:val="886"/>
          <w:tblHeader/>
          <w:jc w:val="center"/>
        </w:trPr>
        <w:tc>
          <w:tcPr>
            <w:tcW w:w="601" w:type="dxa"/>
            <w:vMerge w:val="restart"/>
            <w:tcBorders>
              <w:top w:val="double" w:sz="4" w:space="0" w:color="auto"/>
              <w:left w:val="double" w:sz="4" w:space="0" w:color="auto"/>
              <w:right w:val="single" w:sz="4" w:space="0" w:color="auto"/>
            </w:tcBorders>
            <w:vAlign w:val="center"/>
          </w:tcPr>
          <w:p w:rsidR="00F22F0D" w:rsidRDefault="00755BE5">
            <w:pPr>
              <w:jc w:val="center"/>
              <w:rPr>
                <w:rFonts w:ascii="仿宋" w:eastAsia="仿宋" w:hAnsi="仿宋"/>
                <w:color w:val="000000"/>
                <w:sz w:val="24"/>
              </w:rPr>
            </w:pPr>
            <w:r>
              <w:rPr>
                <w:rFonts w:ascii="宋体" w:hAnsi="宋体" w:hint="eastAsia"/>
                <w:sz w:val="24"/>
              </w:rPr>
              <w:t>序号</w:t>
            </w:r>
          </w:p>
        </w:tc>
        <w:tc>
          <w:tcPr>
            <w:tcW w:w="4137" w:type="dxa"/>
            <w:vMerge w:val="restart"/>
            <w:tcBorders>
              <w:top w:val="double" w:sz="4" w:space="0" w:color="auto"/>
              <w:left w:val="single" w:sz="4" w:space="0" w:color="auto"/>
              <w:right w:val="single" w:sz="4" w:space="0" w:color="auto"/>
            </w:tcBorders>
            <w:vAlign w:val="center"/>
          </w:tcPr>
          <w:p w:rsidR="00F22F0D" w:rsidRDefault="00755BE5">
            <w:pPr>
              <w:jc w:val="center"/>
              <w:rPr>
                <w:rFonts w:ascii="仿宋" w:eastAsia="仿宋" w:hAnsi="仿宋"/>
                <w:color w:val="000000"/>
                <w:sz w:val="24"/>
              </w:rPr>
            </w:pPr>
            <w:r>
              <w:rPr>
                <w:rFonts w:hint="eastAsia"/>
                <w:b/>
                <w:sz w:val="24"/>
              </w:rPr>
              <w:t>项目资料</w:t>
            </w:r>
          </w:p>
        </w:tc>
        <w:tc>
          <w:tcPr>
            <w:tcW w:w="1078" w:type="dxa"/>
            <w:vMerge w:val="restart"/>
            <w:tcBorders>
              <w:top w:val="double" w:sz="4" w:space="0" w:color="auto"/>
              <w:left w:val="single" w:sz="4" w:space="0" w:color="auto"/>
              <w:right w:val="single" w:sz="4" w:space="0" w:color="auto"/>
            </w:tcBorders>
            <w:vAlign w:val="center"/>
          </w:tcPr>
          <w:p w:rsidR="00F22F0D" w:rsidRDefault="00755BE5">
            <w:pPr>
              <w:jc w:val="center"/>
              <w:rPr>
                <w:rFonts w:ascii="仿宋" w:eastAsia="仿宋" w:hAnsi="仿宋"/>
                <w:color w:val="000000"/>
                <w:sz w:val="24"/>
              </w:rPr>
            </w:pPr>
            <w:r>
              <w:rPr>
                <w:rFonts w:hint="eastAsia"/>
                <w:b/>
                <w:sz w:val="24"/>
              </w:rPr>
              <w:t>提交资料要求</w:t>
            </w:r>
          </w:p>
        </w:tc>
        <w:tc>
          <w:tcPr>
            <w:tcW w:w="3976" w:type="dxa"/>
            <w:gridSpan w:val="4"/>
            <w:tcBorders>
              <w:top w:val="double" w:sz="4" w:space="0" w:color="auto"/>
              <w:left w:val="single" w:sz="4" w:space="0" w:color="auto"/>
              <w:right w:val="single" w:sz="4" w:space="0" w:color="auto"/>
            </w:tcBorders>
            <w:vAlign w:val="center"/>
          </w:tcPr>
          <w:p w:rsidR="00F22F0D" w:rsidRDefault="00755BE5">
            <w:pPr>
              <w:jc w:val="center"/>
              <w:rPr>
                <w:rFonts w:ascii="仿宋" w:eastAsia="仿宋" w:hAnsi="仿宋"/>
                <w:color w:val="000000"/>
                <w:sz w:val="24"/>
              </w:rPr>
            </w:pPr>
            <w:r>
              <w:rPr>
                <w:rFonts w:ascii="宋体" w:hAnsi="宋体" w:hint="eastAsia"/>
                <w:sz w:val="24"/>
              </w:rPr>
              <w:t>审核情况</w:t>
            </w:r>
          </w:p>
        </w:tc>
        <w:tc>
          <w:tcPr>
            <w:tcW w:w="803" w:type="dxa"/>
            <w:tcBorders>
              <w:top w:val="double" w:sz="4" w:space="0" w:color="auto"/>
              <w:left w:val="single" w:sz="4" w:space="0" w:color="auto"/>
              <w:bottom w:val="single" w:sz="4" w:space="0" w:color="auto"/>
              <w:right w:val="double" w:sz="4" w:space="0" w:color="auto"/>
            </w:tcBorders>
            <w:vAlign w:val="center"/>
          </w:tcPr>
          <w:p w:rsidR="00F22F0D" w:rsidRDefault="00755BE5">
            <w:pPr>
              <w:jc w:val="center"/>
              <w:rPr>
                <w:rFonts w:ascii="仿宋" w:eastAsia="仿宋" w:hAnsi="仿宋"/>
                <w:color w:val="000000"/>
                <w:sz w:val="24"/>
              </w:rPr>
            </w:pPr>
            <w:r>
              <w:rPr>
                <w:rFonts w:ascii="宋体" w:hAnsi="宋体" w:hint="eastAsia"/>
                <w:sz w:val="24"/>
              </w:rPr>
              <w:t>备注</w:t>
            </w:r>
          </w:p>
        </w:tc>
      </w:tr>
      <w:tr w:rsidR="00F22F0D">
        <w:trPr>
          <w:cantSplit/>
          <w:trHeight w:val="1133"/>
          <w:jc w:val="center"/>
        </w:trPr>
        <w:tc>
          <w:tcPr>
            <w:tcW w:w="601" w:type="dxa"/>
            <w:vMerge/>
            <w:tcBorders>
              <w:left w:val="double" w:sz="4" w:space="0" w:color="auto"/>
              <w:bottom w:val="single" w:sz="4" w:space="0" w:color="auto"/>
              <w:right w:val="single" w:sz="4" w:space="0" w:color="auto"/>
            </w:tcBorders>
            <w:vAlign w:val="center"/>
          </w:tcPr>
          <w:p w:rsidR="00F22F0D" w:rsidRDefault="00F22F0D">
            <w:pPr>
              <w:jc w:val="center"/>
              <w:rPr>
                <w:rFonts w:ascii="仿宋" w:eastAsia="仿宋" w:hAnsi="仿宋"/>
                <w:color w:val="000000"/>
                <w:sz w:val="24"/>
              </w:rPr>
            </w:pPr>
          </w:p>
        </w:tc>
        <w:tc>
          <w:tcPr>
            <w:tcW w:w="4137" w:type="dxa"/>
            <w:vMerge/>
            <w:tcBorders>
              <w:left w:val="single" w:sz="4" w:space="0" w:color="auto"/>
              <w:bottom w:val="single" w:sz="4" w:space="0" w:color="auto"/>
              <w:right w:val="single" w:sz="4" w:space="0" w:color="auto"/>
            </w:tcBorders>
            <w:vAlign w:val="center"/>
          </w:tcPr>
          <w:p w:rsidR="00F22F0D" w:rsidRDefault="00F22F0D">
            <w:pPr>
              <w:rPr>
                <w:rFonts w:ascii="仿宋" w:eastAsia="仿宋" w:hAnsi="仿宋"/>
                <w:color w:val="000000"/>
                <w:sz w:val="24"/>
              </w:rPr>
            </w:pPr>
          </w:p>
        </w:tc>
        <w:tc>
          <w:tcPr>
            <w:tcW w:w="1078" w:type="dxa"/>
            <w:vMerge/>
            <w:tcBorders>
              <w:left w:val="single" w:sz="4" w:space="0" w:color="auto"/>
              <w:bottom w:val="single" w:sz="4" w:space="0" w:color="auto"/>
              <w:right w:val="single" w:sz="4" w:space="0" w:color="auto"/>
            </w:tcBorders>
            <w:vAlign w:val="center"/>
          </w:tcPr>
          <w:p w:rsidR="00F22F0D" w:rsidRDefault="00F22F0D">
            <w:pPr>
              <w:rPr>
                <w:rFonts w:ascii="仿宋" w:eastAsia="仿宋" w:hAnsi="仿宋"/>
                <w:color w:val="000000"/>
                <w:sz w:val="24"/>
              </w:rPr>
            </w:pPr>
          </w:p>
        </w:tc>
        <w:tc>
          <w:tcPr>
            <w:tcW w:w="958"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18"/>
                <w:szCs w:val="18"/>
              </w:rPr>
            </w:pPr>
          </w:p>
        </w:tc>
        <w:tc>
          <w:tcPr>
            <w:tcW w:w="1005"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18"/>
                <w:szCs w:val="18"/>
              </w:rPr>
            </w:pPr>
          </w:p>
        </w:tc>
        <w:tc>
          <w:tcPr>
            <w:tcW w:w="1005"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18"/>
                <w:szCs w:val="18"/>
              </w:rPr>
            </w:pPr>
          </w:p>
        </w:tc>
        <w:tc>
          <w:tcPr>
            <w:tcW w:w="803" w:type="dxa"/>
            <w:tcBorders>
              <w:top w:val="single" w:sz="4" w:space="0" w:color="auto"/>
              <w:left w:val="single" w:sz="4" w:space="0" w:color="auto"/>
              <w:bottom w:val="single" w:sz="4" w:space="0" w:color="auto"/>
              <w:right w:val="double" w:sz="4" w:space="0" w:color="auto"/>
            </w:tcBorders>
            <w:vAlign w:val="center"/>
          </w:tcPr>
          <w:p w:rsidR="00F22F0D" w:rsidRDefault="00F22F0D">
            <w:pPr>
              <w:rPr>
                <w:rFonts w:ascii="仿宋" w:eastAsia="仿宋" w:hAnsi="仿宋"/>
                <w:color w:val="000000"/>
                <w:sz w:val="24"/>
              </w:rPr>
            </w:pPr>
          </w:p>
        </w:tc>
      </w:tr>
      <w:tr w:rsidR="00F22F0D">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F22F0D" w:rsidRDefault="00755BE5">
            <w:pPr>
              <w:jc w:val="center"/>
              <w:rPr>
                <w:rFonts w:ascii="仿宋" w:eastAsia="仿宋" w:hAnsi="仿宋"/>
                <w:color w:val="000000"/>
                <w:sz w:val="24"/>
              </w:rPr>
            </w:pPr>
            <w:r>
              <w:rPr>
                <w:rFonts w:ascii="宋体" w:hAnsi="宋体" w:hint="eastAsia"/>
                <w:sz w:val="24"/>
              </w:rPr>
              <w:t>1</w:t>
            </w:r>
          </w:p>
        </w:tc>
        <w:tc>
          <w:tcPr>
            <w:tcW w:w="4137" w:type="dxa"/>
            <w:tcBorders>
              <w:top w:val="single" w:sz="4" w:space="0" w:color="auto"/>
              <w:left w:val="single" w:sz="4" w:space="0" w:color="auto"/>
              <w:bottom w:val="single" w:sz="4" w:space="0" w:color="auto"/>
              <w:right w:val="single" w:sz="4" w:space="0" w:color="auto"/>
            </w:tcBorders>
            <w:vAlign w:val="center"/>
          </w:tcPr>
          <w:p w:rsidR="00F22F0D" w:rsidRDefault="00755BE5">
            <w:pPr>
              <w:rPr>
                <w:rFonts w:ascii="仿宋" w:eastAsia="仿宋" w:hAnsi="仿宋"/>
                <w:color w:val="000000"/>
                <w:sz w:val="24"/>
              </w:rPr>
            </w:pPr>
            <w:r>
              <w:rPr>
                <w:rFonts w:ascii="宋体" w:hAnsi="宋体" w:hint="eastAsia"/>
                <w:sz w:val="24"/>
              </w:rPr>
              <w:t>企业法定代表人资格证明书</w:t>
            </w:r>
          </w:p>
        </w:tc>
        <w:tc>
          <w:tcPr>
            <w:tcW w:w="1078" w:type="dxa"/>
            <w:tcBorders>
              <w:top w:val="single" w:sz="4" w:space="0" w:color="auto"/>
              <w:left w:val="single" w:sz="4" w:space="0" w:color="auto"/>
              <w:bottom w:val="single" w:sz="4" w:space="0" w:color="auto"/>
              <w:right w:val="single" w:sz="4" w:space="0" w:color="auto"/>
            </w:tcBorders>
            <w:vAlign w:val="center"/>
          </w:tcPr>
          <w:p w:rsidR="00F22F0D" w:rsidRDefault="00755BE5">
            <w:pPr>
              <w:rPr>
                <w:rFonts w:ascii="仿宋" w:eastAsia="仿宋" w:hAnsi="仿宋"/>
                <w:color w:val="000000"/>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F22F0D" w:rsidRDefault="00F22F0D">
            <w:pPr>
              <w:rPr>
                <w:rFonts w:ascii="仿宋" w:eastAsia="仿宋" w:hAnsi="仿宋"/>
                <w:color w:val="000000"/>
                <w:sz w:val="24"/>
              </w:rPr>
            </w:pPr>
          </w:p>
        </w:tc>
      </w:tr>
      <w:tr w:rsidR="00F22F0D">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F22F0D" w:rsidRDefault="00755BE5">
            <w:pPr>
              <w:jc w:val="center"/>
              <w:rPr>
                <w:rFonts w:ascii="仿宋" w:eastAsia="仿宋" w:hAnsi="仿宋"/>
                <w:color w:val="000000"/>
                <w:sz w:val="24"/>
              </w:rPr>
            </w:pPr>
            <w:r>
              <w:rPr>
                <w:rFonts w:ascii="宋体" w:hAnsi="宋体" w:hint="eastAsia"/>
                <w:sz w:val="24"/>
              </w:rPr>
              <w:t>2</w:t>
            </w:r>
          </w:p>
        </w:tc>
        <w:tc>
          <w:tcPr>
            <w:tcW w:w="4137" w:type="dxa"/>
            <w:tcBorders>
              <w:top w:val="single" w:sz="4" w:space="0" w:color="auto"/>
              <w:left w:val="single" w:sz="4" w:space="0" w:color="auto"/>
              <w:bottom w:val="single" w:sz="4" w:space="0" w:color="auto"/>
              <w:right w:val="single" w:sz="4" w:space="0" w:color="auto"/>
            </w:tcBorders>
            <w:vAlign w:val="center"/>
          </w:tcPr>
          <w:p w:rsidR="00F22F0D" w:rsidRDefault="00755BE5">
            <w:pPr>
              <w:rPr>
                <w:rFonts w:ascii="仿宋" w:eastAsia="仿宋" w:hAnsi="仿宋"/>
                <w:color w:val="000000"/>
                <w:sz w:val="24"/>
              </w:rPr>
            </w:pPr>
            <w:r>
              <w:rPr>
                <w:rFonts w:ascii="宋体" w:hAnsi="宋体" w:hint="eastAsia"/>
                <w:sz w:val="24"/>
              </w:rPr>
              <w:t>法定代表人授权委托书</w:t>
            </w:r>
          </w:p>
        </w:tc>
        <w:tc>
          <w:tcPr>
            <w:tcW w:w="1078" w:type="dxa"/>
            <w:tcBorders>
              <w:top w:val="single" w:sz="4" w:space="0" w:color="auto"/>
              <w:left w:val="single" w:sz="4" w:space="0" w:color="auto"/>
              <w:bottom w:val="single" w:sz="4" w:space="0" w:color="auto"/>
              <w:right w:val="single" w:sz="4" w:space="0" w:color="auto"/>
            </w:tcBorders>
            <w:vAlign w:val="center"/>
          </w:tcPr>
          <w:p w:rsidR="00F22F0D" w:rsidRDefault="00755BE5">
            <w:pPr>
              <w:rPr>
                <w:rFonts w:ascii="仿宋" w:eastAsia="仿宋" w:hAnsi="仿宋"/>
                <w:color w:val="000000"/>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F22F0D" w:rsidRDefault="00F22F0D">
            <w:pPr>
              <w:rPr>
                <w:rFonts w:ascii="仿宋" w:eastAsia="仿宋" w:hAnsi="仿宋"/>
                <w:color w:val="000000"/>
                <w:sz w:val="24"/>
              </w:rPr>
            </w:pPr>
          </w:p>
        </w:tc>
      </w:tr>
      <w:tr w:rsidR="00F22F0D">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F22F0D" w:rsidRDefault="00755BE5">
            <w:pPr>
              <w:jc w:val="center"/>
              <w:rPr>
                <w:rFonts w:ascii="仿宋" w:eastAsia="仿宋" w:hAnsi="仿宋"/>
                <w:color w:val="000000"/>
                <w:sz w:val="24"/>
              </w:rPr>
            </w:pPr>
            <w:r>
              <w:rPr>
                <w:rFonts w:ascii="宋体" w:hAnsi="宋体" w:hint="eastAsia"/>
                <w:sz w:val="24"/>
              </w:rPr>
              <w:t>3</w:t>
            </w:r>
          </w:p>
        </w:tc>
        <w:tc>
          <w:tcPr>
            <w:tcW w:w="4137" w:type="dxa"/>
            <w:tcBorders>
              <w:top w:val="single" w:sz="4" w:space="0" w:color="auto"/>
              <w:left w:val="single" w:sz="4" w:space="0" w:color="auto"/>
              <w:bottom w:val="single" w:sz="4" w:space="0" w:color="auto"/>
              <w:right w:val="single" w:sz="4" w:space="0" w:color="auto"/>
            </w:tcBorders>
            <w:vAlign w:val="center"/>
          </w:tcPr>
          <w:p w:rsidR="00F22F0D" w:rsidRDefault="00755BE5">
            <w:pPr>
              <w:rPr>
                <w:rFonts w:ascii="仿宋" w:eastAsia="仿宋" w:hAnsi="仿宋"/>
                <w:color w:val="000000"/>
                <w:sz w:val="24"/>
              </w:rPr>
            </w:pPr>
            <w:r>
              <w:rPr>
                <w:rFonts w:ascii="宋体" w:hAnsi="宋体" w:hint="eastAsia"/>
                <w:sz w:val="24"/>
              </w:rPr>
              <w:t>关于资格的声明函</w:t>
            </w:r>
          </w:p>
        </w:tc>
        <w:tc>
          <w:tcPr>
            <w:tcW w:w="1078" w:type="dxa"/>
            <w:tcBorders>
              <w:top w:val="single" w:sz="4" w:space="0" w:color="auto"/>
              <w:left w:val="single" w:sz="4" w:space="0" w:color="auto"/>
              <w:bottom w:val="single" w:sz="4" w:space="0" w:color="auto"/>
              <w:right w:val="single" w:sz="4" w:space="0" w:color="auto"/>
            </w:tcBorders>
            <w:vAlign w:val="center"/>
          </w:tcPr>
          <w:p w:rsidR="00F22F0D" w:rsidRDefault="00755BE5">
            <w:pPr>
              <w:rPr>
                <w:rFonts w:ascii="仿宋" w:eastAsia="仿宋" w:hAnsi="仿宋"/>
                <w:color w:val="000000"/>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宋体" w:hAnsi="宋体"/>
                <w:color w:val="FF0000"/>
                <w:sz w:val="24"/>
              </w:rPr>
            </w:pPr>
          </w:p>
          <w:p w:rsidR="00F22F0D" w:rsidRDefault="00F22F0D">
            <w:pPr>
              <w:tabs>
                <w:tab w:val="left" w:pos="0"/>
              </w:tabs>
              <w:rPr>
                <w:rFonts w:ascii="宋体" w:hAnsi="宋体"/>
                <w:color w:val="FF0000"/>
                <w:sz w:val="24"/>
              </w:rPr>
            </w:pPr>
          </w:p>
          <w:p w:rsidR="00F22F0D" w:rsidRDefault="00F22F0D">
            <w:pPr>
              <w:tabs>
                <w:tab w:val="left" w:pos="0"/>
              </w:tabs>
              <w:rPr>
                <w:rFonts w:ascii="仿宋" w:eastAsia="仿宋" w:hAnsi="仿宋"/>
                <w:color w:val="000000"/>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F22F0D" w:rsidRDefault="00F22F0D">
            <w:pPr>
              <w:tabs>
                <w:tab w:val="left" w:pos="0"/>
              </w:tabs>
              <w:rPr>
                <w:rFonts w:ascii="仿宋" w:eastAsia="仿宋" w:hAnsi="仿宋"/>
                <w:color w:val="000000"/>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F22F0D" w:rsidRDefault="00F22F0D">
            <w:pPr>
              <w:rPr>
                <w:rFonts w:ascii="仿宋" w:eastAsia="仿宋" w:hAnsi="仿宋"/>
                <w:color w:val="000000"/>
                <w:sz w:val="24"/>
              </w:rPr>
            </w:pPr>
          </w:p>
        </w:tc>
      </w:tr>
      <w:tr w:rsidR="00F22F0D">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F22F0D" w:rsidRDefault="00755BE5">
            <w:pPr>
              <w:jc w:val="center"/>
              <w:rPr>
                <w:rFonts w:ascii="仿宋" w:eastAsia="仿宋" w:hAnsi="仿宋"/>
                <w:color w:val="000000"/>
                <w:sz w:val="24"/>
              </w:rPr>
            </w:pPr>
            <w:r>
              <w:rPr>
                <w:rFonts w:ascii="宋体" w:hAnsi="宋体" w:hint="eastAsia"/>
                <w:sz w:val="24"/>
              </w:rPr>
              <w:t>4</w:t>
            </w:r>
          </w:p>
        </w:tc>
        <w:tc>
          <w:tcPr>
            <w:tcW w:w="4137" w:type="dxa"/>
            <w:tcBorders>
              <w:top w:val="single" w:sz="4" w:space="0" w:color="auto"/>
              <w:left w:val="single" w:sz="4" w:space="0" w:color="auto"/>
              <w:bottom w:val="single" w:sz="4" w:space="0" w:color="auto"/>
              <w:right w:val="single" w:sz="4" w:space="0" w:color="auto"/>
            </w:tcBorders>
            <w:vAlign w:val="center"/>
          </w:tcPr>
          <w:p w:rsidR="00F22F0D" w:rsidRDefault="00755BE5">
            <w:pPr>
              <w:rPr>
                <w:rFonts w:ascii="仿宋" w:eastAsia="仿宋" w:hAnsi="仿宋"/>
                <w:color w:val="000000"/>
                <w:sz w:val="24"/>
              </w:rPr>
            </w:pPr>
            <w:r>
              <w:rPr>
                <w:rFonts w:ascii="宋体" w:hAnsi="宋体" w:hint="eastAsia"/>
                <w:sz w:val="24"/>
              </w:rPr>
              <w:t>符合报名条件资格要求</w:t>
            </w:r>
          </w:p>
        </w:tc>
        <w:tc>
          <w:tcPr>
            <w:tcW w:w="1078" w:type="dxa"/>
            <w:tcBorders>
              <w:top w:val="single" w:sz="4" w:space="0" w:color="auto"/>
              <w:left w:val="single" w:sz="4" w:space="0" w:color="auto"/>
              <w:bottom w:val="single" w:sz="4" w:space="0" w:color="auto"/>
              <w:right w:val="single" w:sz="4" w:space="0" w:color="auto"/>
            </w:tcBorders>
            <w:vAlign w:val="center"/>
          </w:tcPr>
          <w:p w:rsidR="00F22F0D" w:rsidRDefault="00755BE5">
            <w:pPr>
              <w:rPr>
                <w:rFonts w:ascii="仿宋" w:eastAsia="仿宋" w:hAnsi="仿宋"/>
                <w:color w:val="000000"/>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rsidR="00F22F0D" w:rsidRDefault="00F22F0D">
            <w:pPr>
              <w:rPr>
                <w:rFonts w:ascii="仿宋" w:eastAsia="仿宋" w:hAnsi="仿宋"/>
                <w:color w:val="00000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F22F0D" w:rsidRDefault="00F22F0D">
            <w:pPr>
              <w:rPr>
                <w:rFonts w:ascii="仿宋" w:eastAsia="仿宋" w:hAnsi="仿宋"/>
                <w:color w:val="00000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F22F0D" w:rsidRDefault="00F22F0D">
            <w:pPr>
              <w:rPr>
                <w:rFonts w:ascii="仿宋" w:eastAsia="仿宋" w:hAnsi="仿宋"/>
                <w:color w:val="000000"/>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F22F0D" w:rsidRDefault="00F22F0D">
            <w:pPr>
              <w:rPr>
                <w:rFonts w:ascii="仿宋" w:eastAsia="仿宋" w:hAnsi="仿宋"/>
                <w:color w:val="000000"/>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F22F0D" w:rsidRDefault="00F22F0D">
            <w:pPr>
              <w:rPr>
                <w:rFonts w:ascii="仿宋" w:eastAsia="仿宋" w:hAnsi="仿宋"/>
                <w:color w:val="000000"/>
                <w:sz w:val="24"/>
              </w:rPr>
            </w:pPr>
          </w:p>
        </w:tc>
      </w:tr>
      <w:tr w:rsidR="00F22F0D">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F22F0D" w:rsidRDefault="00D56AEF">
            <w:pPr>
              <w:jc w:val="center"/>
              <w:rPr>
                <w:rFonts w:ascii="仿宋" w:eastAsia="仿宋" w:hAnsi="仿宋"/>
                <w:color w:val="000000"/>
                <w:sz w:val="24"/>
              </w:rPr>
            </w:pPr>
            <w:r>
              <w:rPr>
                <w:rFonts w:ascii="宋体" w:hAnsi="宋体" w:hint="eastAsia"/>
                <w:sz w:val="24"/>
              </w:rPr>
              <w:t>5</w:t>
            </w:r>
          </w:p>
        </w:tc>
        <w:tc>
          <w:tcPr>
            <w:tcW w:w="4137" w:type="dxa"/>
            <w:tcBorders>
              <w:top w:val="single" w:sz="4" w:space="0" w:color="auto"/>
              <w:left w:val="single" w:sz="4" w:space="0" w:color="auto"/>
              <w:bottom w:val="single" w:sz="4" w:space="0" w:color="auto"/>
              <w:right w:val="single" w:sz="4" w:space="0" w:color="auto"/>
            </w:tcBorders>
            <w:vAlign w:val="center"/>
          </w:tcPr>
          <w:p w:rsidR="00F22F0D" w:rsidRDefault="00755BE5">
            <w:pPr>
              <w:rPr>
                <w:rFonts w:ascii="仿宋" w:eastAsia="仿宋" w:hAnsi="仿宋"/>
                <w:color w:val="000000"/>
                <w:sz w:val="24"/>
              </w:rPr>
            </w:pPr>
            <w:r>
              <w:rPr>
                <w:rFonts w:ascii="宋体" w:hAnsi="宋体" w:hint="eastAsia"/>
                <w:sz w:val="24"/>
              </w:rPr>
              <w:t>拟委派的项目负责人情况表</w:t>
            </w:r>
          </w:p>
        </w:tc>
        <w:tc>
          <w:tcPr>
            <w:tcW w:w="1078" w:type="dxa"/>
            <w:tcBorders>
              <w:top w:val="single" w:sz="4" w:space="0" w:color="auto"/>
              <w:left w:val="single" w:sz="4" w:space="0" w:color="auto"/>
              <w:bottom w:val="single" w:sz="4" w:space="0" w:color="auto"/>
              <w:right w:val="single" w:sz="4" w:space="0" w:color="auto"/>
            </w:tcBorders>
            <w:vAlign w:val="center"/>
          </w:tcPr>
          <w:p w:rsidR="00F22F0D" w:rsidRDefault="00755BE5">
            <w:pPr>
              <w:rPr>
                <w:rFonts w:ascii="仿宋" w:eastAsia="仿宋" w:hAnsi="仿宋"/>
                <w:color w:val="000000"/>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rsidR="00F22F0D" w:rsidRDefault="00F22F0D">
            <w:pPr>
              <w:rPr>
                <w:rFonts w:ascii="仿宋" w:eastAsia="仿宋" w:hAnsi="仿宋"/>
                <w:color w:val="00000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F22F0D" w:rsidRDefault="00F22F0D">
            <w:pPr>
              <w:rPr>
                <w:rFonts w:ascii="仿宋" w:eastAsia="仿宋" w:hAnsi="仿宋"/>
                <w:color w:val="00000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F22F0D" w:rsidRDefault="00F22F0D">
            <w:pPr>
              <w:rPr>
                <w:rFonts w:ascii="仿宋" w:eastAsia="仿宋" w:hAnsi="仿宋"/>
                <w:color w:val="000000"/>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F22F0D" w:rsidRDefault="00F22F0D">
            <w:pPr>
              <w:rPr>
                <w:rFonts w:ascii="仿宋" w:eastAsia="仿宋" w:hAnsi="仿宋"/>
                <w:color w:val="000000"/>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F22F0D" w:rsidRDefault="00F22F0D">
            <w:pPr>
              <w:rPr>
                <w:rFonts w:ascii="仿宋" w:eastAsia="仿宋" w:hAnsi="仿宋"/>
                <w:color w:val="000000"/>
                <w:sz w:val="24"/>
              </w:rPr>
            </w:pPr>
          </w:p>
        </w:tc>
      </w:tr>
      <w:tr w:rsidR="00F22F0D">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F22F0D" w:rsidRDefault="00D56AEF">
            <w:pPr>
              <w:jc w:val="center"/>
              <w:rPr>
                <w:rFonts w:ascii="仿宋" w:eastAsia="仿宋" w:hAnsi="仿宋"/>
                <w:color w:val="000000"/>
                <w:sz w:val="24"/>
              </w:rPr>
            </w:pPr>
            <w:r>
              <w:rPr>
                <w:rFonts w:ascii="宋体" w:hAnsi="宋体" w:hint="eastAsia"/>
                <w:sz w:val="24"/>
              </w:rPr>
              <w:t>6</w:t>
            </w:r>
          </w:p>
        </w:tc>
        <w:tc>
          <w:tcPr>
            <w:tcW w:w="4137" w:type="dxa"/>
            <w:tcBorders>
              <w:top w:val="single" w:sz="4" w:space="0" w:color="auto"/>
              <w:left w:val="double" w:sz="4" w:space="0" w:color="auto"/>
              <w:bottom w:val="single" w:sz="4" w:space="0" w:color="auto"/>
              <w:right w:val="single" w:sz="4" w:space="0" w:color="auto"/>
            </w:tcBorders>
            <w:vAlign w:val="center"/>
          </w:tcPr>
          <w:p w:rsidR="00F22F0D" w:rsidRDefault="00755BE5">
            <w:r>
              <w:rPr>
                <w:rFonts w:ascii="宋体" w:hAnsi="宋体" w:hint="eastAsia"/>
                <w:sz w:val="24"/>
              </w:rPr>
              <w:t>报价意向承诺及声明函</w:t>
            </w:r>
          </w:p>
        </w:tc>
        <w:tc>
          <w:tcPr>
            <w:tcW w:w="1078" w:type="dxa"/>
            <w:tcBorders>
              <w:top w:val="single" w:sz="4" w:space="0" w:color="auto"/>
              <w:left w:val="double" w:sz="4" w:space="0" w:color="auto"/>
              <w:bottom w:val="single" w:sz="4" w:space="0" w:color="auto"/>
              <w:right w:val="single" w:sz="4" w:space="0" w:color="auto"/>
            </w:tcBorders>
            <w:vAlign w:val="center"/>
          </w:tcPr>
          <w:p w:rsidR="00F22F0D" w:rsidRDefault="00755BE5">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rsidR="00F22F0D" w:rsidRDefault="00F22F0D">
            <w:pPr>
              <w:rPr>
                <w:rFonts w:ascii="仿宋" w:eastAsia="仿宋" w:hAnsi="仿宋"/>
                <w:color w:val="00000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F22F0D" w:rsidRDefault="00F22F0D">
            <w:pPr>
              <w:rPr>
                <w:rFonts w:ascii="仿宋" w:eastAsia="仿宋" w:hAnsi="仿宋"/>
                <w:color w:val="000000"/>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F22F0D" w:rsidRDefault="00F22F0D">
            <w:pPr>
              <w:rPr>
                <w:rFonts w:ascii="仿宋" w:eastAsia="仿宋" w:hAnsi="仿宋"/>
                <w:color w:val="000000"/>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F22F0D" w:rsidRDefault="00F22F0D">
            <w:pPr>
              <w:rPr>
                <w:rFonts w:ascii="仿宋" w:eastAsia="仿宋" w:hAnsi="仿宋"/>
                <w:color w:val="000000"/>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F22F0D" w:rsidRDefault="00F22F0D">
            <w:pPr>
              <w:rPr>
                <w:rFonts w:ascii="仿宋" w:eastAsia="仿宋" w:hAnsi="仿宋"/>
                <w:color w:val="000000"/>
                <w:sz w:val="24"/>
              </w:rPr>
            </w:pPr>
          </w:p>
        </w:tc>
      </w:tr>
      <w:tr w:rsidR="00F22F0D">
        <w:trPr>
          <w:cantSplit/>
          <w:trHeight w:val="1134"/>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rsidR="00F22F0D" w:rsidRDefault="00755BE5">
            <w:pPr>
              <w:jc w:val="center"/>
              <w:rPr>
                <w:rFonts w:ascii="仿宋" w:eastAsia="仿宋" w:hAnsi="仿宋"/>
                <w:color w:val="000000"/>
                <w:sz w:val="24"/>
              </w:rPr>
            </w:pPr>
            <w:r>
              <w:rPr>
                <w:rFonts w:ascii="宋体" w:hAnsi="宋体" w:hint="eastAsia"/>
                <w:sz w:val="24"/>
              </w:rPr>
              <w:t>结论</w:t>
            </w:r>
          </w:p>
        </w:tc>
        <w:tc>
          <w:tcPr>
            <w:tcW w:w="958" w:type="dxa"/>
            <w:tcBorders>
              <w:top w:val="single" w:sz="4" w:space="0" w:color="auto"/>
              <w:left w:val="single" w:sz="4" w:space="0" w:color="auto"/>
              <w:bottom w:val="single" w:sz="4" w:space="0" w:color="auto"/>
              <w:right w:val="double" w:sz="4" w:space="0" w:color="auto"/>
            </w:tcBorders>
            <w:vAlign w:val="center"/>
          </w:tcPr>
          <w:p w:rsidR="00F22F0D" w:rsidRDefault="00F22F0D">
            <w:pPr>
              <w:rPr>
                <w:rFonts w:ascii="仿宋" w:eastAsia="仿宋" w:hAnsi="仿宋"/>
                <w:color w:val="000000"/>
                <w:sz w:val="24"/>
              </w:rPr>
            </w:pPr>
          </w:p>
        </w:tc>
        <w:tc>
          <w:tcPr>
            <w:tcW w:w="1005" w:type="dxa"/>
            <w:tcBorders>
              <w:top w:val="single" w:sz="4" w:space="0" w:color="auto"/>
              <w:left w:val="single" w:sz="4" w:space="0" w:color="auto"/>
              <w:bottom w:val="single" w:sz="4" w:space="0" w:color="auto"/>
              <w:right w:val="double" w:sz="4" w:space="0" w:color="auto"/>
            </w:tcBorders>
            <w:vAlign w:val="center"/>
          </w:tcPr>
          <w:p w:rsidR="00F22F0D" w:rsidRDefault="00F22F0D"/>
        </w:tc>
        <w:tc>
          <w:tcPr>
            <w:tcW w:w="1005" w:type="dxa"/>
            <w:tcBorders>
              <w:top w:val="single" w:sz="4" w:space="0" w:color="auto"/>
              <w:left w:val="single" w:sz="4" w:space="0" w:color="auto"/>
              <w:bottom w:val="single" w:sz="4" w:space="0" w:color="auto"/>
              <w:right w:val="double" w:sz="4" w:space="0" w:color="auto"/>
            </w:tcBorders>
            <w:vAlign w:val="center"/>
          </w:tcPr>
          <w:p w:rsidR="00F22F0D" w:rsidRDefault="00F22F0D"/>
        </w:tc>
        <w:tc>
          <w:tcPr>
            <w:tcW w:w="1008" w:type="dxa"/>
            <w:tcBorders>
              <w:top w:val="single" w:sz="4" w:space="0" w:color="auto"/>
              <w:left w:val="single" w:sz="4" w:space="0" w:color="auto"/>
              <w:bottom w:val="single" w:sz="4" w:space="0" w:color="auto"/>
              <w:right w:val="double" w:sz="4" w:space="0" w:color="auto"/>
            </w:tcBorders>
            <w:vAlign w:val="center"/>
          </w:tcPr>
          <w:p w:rsidR="00F22F0D" w:rsidRDefault="00F22F0D"/>
        </w:tc>
        <w:tc>
          <w:tcPr>
            <w:tcW w:w="803" w:type="dxa"/>
            <w:tcBorders>
              <w:top w:val="single" w:sz="4" w:space="0" w:color="auto"/>
              <w:left w:val="single" w:sz="4" w:space="0" w:color="auto"/>
              <w:bottom w:val="single" w:sz="4" w:space="0" w:color="auto"/>
              <w:right w:val="double" w:sz="4" w:space="0" w:color="auto"/>
            </w:tcBorders>
            <w:vAlign w:val="center"/>
          </w:tcPr>
          <w:p w:rsidR="00F22F0D" w:rsidRDefault="00F22F0D"/>
        </w:tc>
      </w:tr>
    </w:tbl>
    <w:p w:rsidR="00F22F0D" w:rsidRDefault="00755BE5">
      <w:pPr>
        <w:ind w:left="840" w:hangingChars="400" w:hanging="840"/>
        <w:rPr>
          <w:rFonts w:ascii="仿宋" w:eastAsia="仿宋" w:hAnsi="仿宋"/>
          <w:color w:val="000000"/>
        </w:rPr>
      </w:pPr>
      <w:r>
        <w:rPr>
          <w:rFonts w:ascii="仿宋" w:eastAsia="仿宋" w:hAnsi="仿宋" w:hint="eastAsia"/>
          <w:color w:val="000000"/>
        </w:rPr>
        <w:t>备注：1、审核情况填写“符合”或“不符合；或者打“√”或“×”。</w:t>
      </w:r>
    </w:p>
    <w:p w:rsidR="00F22F0D" w:rsidRDefault="00755BE5">
      <w:pPr>
        <w:rPr>
          <w:rFonts w:ascii="仿宋" w:eastAsia="仿宋" w:hAnsi="仿宋"/>
        </w:rPr>
      </w:pPr>
      <w:r>
        <w:rPr>
          <w:rFonts w:ascii="仿宋" w:eastAsia="仿宋" w:hAnsi="仿宋" w:hint="eastAsia"/>
          <w:color w:val="000000"/>
        </w:rPr>
        <w:t>本表所有审核情况均为符合的，结论为报名成功。若有一项或以上审核情况为不符合的，结论为报名不成功</w:t>
      </w:r>
      <w:r>
        <w:rPr>
          <w:rFonts w:ascii="仿宋" w:eastAsia="仿宋" w:hAnsi="仿宋" w:hint="eastAsia"/>
        </w:rPr>
        <w:t>。</w:t>
      </w:r>
    </w:p>
    <w:p w:rsidR="00F22F0D" w:rsidRDefault="00F22F0D">
      <w:pPr>
        <w:rPr>
          <w:rFonts w:ascii="仿宋" w:eastAsia="仿宋" w:hAnsi="仿宋"/>
        </w:rPr>
      </w:pPr>
    </w:p>
    <w:p w:rsidR="00F22F0D" w:rsidRDefault="00755BE5">
      <w:pPr>
        <w:rPr>
          <w:rFonts w:ascii="仿宋" w:eastAsia="仿宋" w:hAnsi="仿宋" w:cs="仿宋_GB2312"/>
          <w:color w:val="000000" w:themeColor="text1"/>
          <w:sz w:val="28"/>
          <w:szCs w:val="28"/>
        </w:rPr>
      </w:pPr>
      <w:r>
        <w:rPr>
          <w:rFonts w:ascii="仿宋" w:eastAsia="仿宋" w:hAnsi="仿宋" w:cs="仿宋_GB2312" w:hint="eastAsia"/>
          <w:b/>
          <w:bCs/>
          <w:color w:val="000000"/>
          <w:sz w:val="32"/>
          <w:szCs w:val="32"/>
        </w:rPr>
        <w:br w:type="page"/>
      </w:r>
      <w:r>
        <w:rPr>
          <w:rFonts w:ascii="仿宋" w:eastAsia="仿宋" w:hAnsi="仿宋" w:cs="仿宋_GB2312" w:hint="eastAsia"/>
          <w:b/>
          <w:bCs/>
          <w:color w:val="000000" w:themeColor="text1"/>
          <w:sz w:val="32"/>
          <w:szCs w:val="32"/>
        </w:rPr>
        <w:lastRenderedPageBreak/>
        <w:t>附件三</w:t>
      </w:r>
    </w:p>
    <w:p w:rsidR="00F22F0D" w:rsidRDefault="00755BE5">
      <w:pPr>
        <w:tabs>
          <w:tab w:val="left" w:pos="5740"/>
        </w:tabs>
        <w:autoSpaceDE w:val="0"/>
        <w:autoSpaceDN w:val="0"/>
        <w:adjustRightInd w:val="0"/>
        <w:jc w:val="center"/>
        <w:rPr>
          <w:rFonts w:ascii="仿宋" w:eastAsia="仿宋" w:hAnsi="仿宋"/>
          <w:b/>
          <w:color w:val="000000" w:themeColor="text1"/>
          <w:sz w:val="44"/>
          <w:szCs w:val="44"/>
        </w:rPr>
      </w:pPr>
      <w:r>
        <w:rPr>
          <w:rFonts w:ascii="仿宋" w:eastAsia="仿宋" w:hAnsi="仿宋" w:cs="宋体" w:hint="eastAsia"/>
          <w:b/>
          <w:bCs/>
          <w:color w:val="000000" w:themeColor="text1"/>
          <w:kern w:val="0"/>
          <w:sz w:val="44"/>
          <w:szCs w:val="44"/>
        </w:rPr>
        <w:t>广州市净水有限公司非公开招标</w:t>
      </w:r>
      <w:r>
        <w:rPr>
          <w:rFonts w:ascii="仿宋" w:eastAsia="仿宋" w:hAnsi="仿宋" w:hint="eastAsia"/>
          <w:b/>
          <w:color w:val="000000" w:themeColor="text1"/>
          <w:sz w:val="44"/>
          <w:szCs w:val="44"/>
        </w:rPr>
        <w:t>项目</w:t>
      </w:r>
    </w:p>
    <w:p w:rsidR="00F22F0D" w:rsidRDefault="00755BE5">
      <w:pPr>
        <w:tabs>
          <w:tab w:val="left" w:pos="5740"/>
        </w:tabs>
        <w:autoSpaceDE w:val="0"/>
        <w:autoSpaceDN w:val="0"/>
        <w:adjustRightInd w:val="0"/>
        <w:jc w:val="center"/>
        <w:rPr>
          <w:rFonts w:ascii="仿宋" w:eastAsia="仿宋" w:hAnsi="仿宋" w:cs="宋体"/>
          <w:b/>
          <w:bCs/>
          <w:color w:val="000000" w:themeColor="text1"/>
          <w:kern w:val="0"/>
          <w:sz w:val="44"/>
          <w:szCs w:val="44"/>
        </w:rPr>
      </w:pPr>
      <w:r>
        <w:rPr>
          <w:rFonts w:ascii="仿宋" w:eastAsia="仿宋" w:hAnsi="仿宋" w:cs="宋体" w:hint="eastAsia"/>
          <w:b/>
          <w:bCs/>
          <w:color w:val="000000" w:themeColor="text1"/>
          <w:kern w:val="0"/>
          <w:sz w:val="44"/>
          <w:szCs w:val="44"/>
        </w:rPr>
        <w:t>发包通知书</w:t>
      </w:r>
    </w:p>
    <w:p w:rsidR="00F22F0D" w:rsidRDefault="00F22F0D">
      <w:pPr>
        <w:autoSpaceDE w:val="0"/>
        <w:autoSpaceDN w:val="0"/>
        <w:adjustRightInd w:val="0"/>
        <w:spacing w:after="400"/>
        <w:jc w:val="center"/>
        <w:rPr>
          <w:rFonts w:ascii="仿宋" w:eastAsia="仿宋" w:hAnsi="仿宋" w:cs="STSong-Light"/>
          <w:color w:val="000000" w:themeColor="text1"/>
          <w:kern w:val="0"/>
          <w:sz w:val="32"/>
          <w:szCs w:val="32"/>
        </w:rPr>
      </w:pPr>
    </w:p>
    <w:p w:rsidR="00F22F0D" w:rsidRDefault="00755BE5">
      <w:pPr>
        <w:autoSpaceDE w:val="0"/>
        <w:autoSpaceDN w:val="0"/>
        <w:adjustRightInd w:val="0"/>
        <w:spacing w:after="300"/>
        <w:jc w:val="center"/>
        <w:rPr>
          <w:rFonts w:ascii="仿宋" w:eastAsia="仿宋" w:hAnsi="仿宋" w:cs="STSong-Light"/>
          <w:b/>
          <w:color w:val="000000" w:themeColor="text1"/>
          <w:kern w:val="0"/>
          <w:sz w:val="32"/>
          <w:szCs w:val="32"/>
        </w:rPr>
      </w:pPr>
      <w:r>
        <w:rPr>
          <w:rFonts w:ascii="仿宋_GB2312" w:eastAsia="仿宋_GB2312" w:hAnsi="STSong-Light" w:cs="STSong-Light" w:hint="eastAsia"/>
          <w:color w:val="000000"/>
          <w:kern w:val="0"/>
          <w:sz w:val="32"/>
          <w:szCs w:val="32"/>
        </w:rPr>
        <w:t>广净（非公招）字</w:t>
      </w:r>
      <w:r>
        <w:rPr>
          <w:rFonts w:ascii="仿宋_GB2312" w:eastAsia="仿宋_GB2312" w:hAnsi="STSong-Light" w:cs="STSong-Light"/>
          <w:color w:val="000000"/>
          <w:kern w:val="0"/>
          <w:sz w:val="32"/>
          <w:szCs w:val="32"/>
        </w:rPr>
        <w:t xml:space="preserve"> [20</w:t>
      </w:r>
      <w:r>
        <w:rPr>
          <w:rFonts w:ascii="仿宋_GB2312" w:eastAsia="仿宋_GB2312" w:hAnsi="宋体" w:cs="STSong-Light" w:hint="eastAsia"/>
          <w:color w:val="000000"/>
          <w:kern w:val="0"/>
          <w:sz w:val="32"/>
          <w:szCs w:val="32"/>
        </w:rPr>
        <w:t>××</w:t>
      </w:r>
      <w:r>
        <w:rPr>
          <w:rFonts w:ascii="仿宋_GB2312" w:eastAsia="仿宋_GB2312" w:hAnsi="STSong-Light" w:cs="STSong-Light"/>
          <w:color w:val="000000"/>
          <w:kern w:val="0"/>
          <w:sz w:val="32"/>
          <w:szCs w:val="32"/>
        </w:rPr>
        <w:t xml:space="preserve">] </w:t>
      </w:r>
      <w:r>
        <w:rPr>
          <w:rFonts w:ascii="仿宋_GB2312" w:eastAsia="仿宋_GB2312" w:hAnsi="STSong-Light" w:cs="STSong-Light" w:hint="eastAsia"/>
          <w:color w:val="000000"/>
          <w:kern w:val="0"/>
          <w:sz w:val="32"/>
          <w:szCs w:val="32"/>
        </w:rPr>
        <w:t>第</w:t>
      </w:r>
      <w:r>
        <w:rPr>
          <w:rFonts w:ascii="仿宋_GB2312" w:eastAsia="仿宋_GB2312" w:hAnsi="STSong-Light" w:cs="STSong-Light"/>
          <w:color w:val="000000"/>
          <w:kern w:val="0"/>
          <w:sz w:val="32"/>
          <w:szCs w:val="32"/>
        </w:rPr>
        <w:t xml:space="preserve"> [</w:t>
      </w:r>
      <w:r>
        <w:rPr>
          <w:rFonts w:ascii="仿宋_GB2312" w:eastAsia="仿宋_GB2312" w:hAnsi="宋体" w:cs="STSong-Light" w:hint="eastAsia"/>
          <w:color w:val="000000"/>
          <w:kern w:val="0"/>
          <w:sz w:val="32"/>
          <w:szCs w:val="32"/>
        </w:rPr>
        <w:t>×××</w:t>
      </w:r>
      <w:r>
        <w:rPr>
          <w:rFonts w:ascii="仿宋_GB2312" w:eastAsia="仿宋_GB2312" w:hAnsi="STSong-Light" w:cs="STSong-Light"/>
          <w:color w:val="000000"/>
          <w:kern w:val="0"/>
          <w:sz w:val="32"/>
          <w:szCs w:val="32"/>
        </w:rPr>
        <w:t xml:space="preserve">] </w:t>
      </w:r>
      <w:r>
        <w:rPr>
          <w:rFonts w:ascii="仿宋_GB2312" w:eastAsia="仿宋_GB2312" w:hAnsi="STSong-Light" w:cs="STSong-Light" w:hint="eastAsia"/>
          <w:color w:val="000000"/>
          <w:kern w:val="0"/>
          <w:sz w:val="32"/>
          <w:szCs w:val="32"/>
        </w:rPr>
        <w:t>号</w:t>
      </w:r>
    </w:p>
    <w:p w:rsidR="00F22F0D" w:rsidRDefault="00755BE5">
      <w:pPr>
        <w:autoSpaceDE w:val="0"/>
        <w:autoSpaceDN w:val="0"/>
        <w:adjustRightInd w:val="0"/>
        <w:spacing w:after="300"/>
        <w:jc w:val="left"/>
        <w:rPr>
          <w:rFonts w:ascii="仿宋" w:eastAsia="仿宋" w:hAnsi="仿宋" w:cs="STSong-Light"/>
          <w:color w:val="000000" w:themeColor="text1"/>
          <w:kern w:val="0"/>
          <w:sz w:val="32"/>
          <w:szCs w:val="32"/>
        </w:rPr>
      </w:pPr>
      <w:r>
        <w:rPr>
          <w:rFonts w:ascii="仿宋" w:eastAsia="仿宋" w:hAnsi="仿宋" w:cs="STSong-Light" w:hint="eastAsia"/>
          <w:color w:val="000000" w:themeColor="text1"/>
          <w:kern w:val="0"/>
          <w:sz w:val="32"/>
          <w:szCs w:val="32"/>
        </w:rPr>
        <w:t>承包单位</w:t>
      </w:r>
      <w:r>
        <w:rPr>
          <w:rFonts w:ascii="仿宋" w:eastAsia="仿宋" w:hAnsi="仿宋" w:cs="STSong-Light"/>
          <w:color w:val="000000" w:themeColor="text1"/>
          <w:kern w:val="0"/>
          <w:sz w:val="32"/>
          <w:szCs w:val="32"/>
        </w:rPr>
        <w:t>(全称):</w:t>
      </w:r>
    </w:p>
    <w:p w:rsidR="00F22F0D" w:rsidRDefault="00755BE5">
      <w:pPr>
        <w:autoSpaceDE w:val="0"/>
        <w:autoSpaceDN w:val="0"/>
        <w:adjustRightInd w:val="0"/>
        <w:spacing w:after="300" w:line="500" w:lineRule="atLeast"/>
        <w:jc w:val="left"/>
        <w:rPr>
          <w:rFonts w:ascii="仿宋" w:eastAsia="仿宋" w:hAnsi="仿宋" w:cs="STSong-Light"/>
          <w:color w:val="000000" w:themeColor="text1"/>
          <w:kern w:val="0"/>
          <w:sz w:val="32"/>
          <w:szCs w:val="32"/>
        </w:rPr>
      </w:pPr>
      <w:r>
        <w:rPr>
          <w:rFonts w:ascii="仿宋" w:eastAsia="仿宋" w:hAnsi="仿宋" w:cs="STSong-Light"/>
          <w:color w:val="000000" w:themeColor="text1"/>
          <w:kern w:val="0"/>
          <w:sz w:val="32"/>
          <w:szCs w:val="32"/>
        </w:rPr>
        <w:t xml:space="preserve">    经询价小组评审推荐，确定你单位为</w:t>
      </w:r>
      <w:r>
        <w:rPr>
          <w:rFonts w:ascii="仿宋" w:eastAsia="仿宋" w:hAnsi="仿宋" w:cs="STSong-Light" w:hint="eastAsia"/>
          <w:color w:val="000000" w:themeColor="text1"/>
          <w:kern w:val="0"/>
          <w:sz w:val="32"/>
          <w:szCs w:val="32"/>
        </w:rPr>
        <w:t>石井中部片区一期广花一路周边污水管工程涉及机场</w:t>
      </w:r>
      <w:proofErr w:type="gramStart"/>
      <w:r>
        <w:rPr>
          <w:rFonts w:ascii="仿宋" w:eastAsia="仿宋" w:hAnsi="仿宋" w:cs="STSong-Light" w:hint="eastAsia"/>
          <w:color w:val="000000" w:themeColor="text1"/>
          <w:kern w:val="0"/>
          <w:sz w:val="32"/>
          <w:szCs w:val="32"/>
        </w:rPr>
        <w:t>高速涉路施工</w:t>
      </w:r>
      <w:proofErr w:type="gramEnd"/>
      <w:r>
        <w:rPr>
          <w:rFonts w:ascii="仿宋" w:eastAsia="仿宋" w:hAnsi="仿宋" w:cs="STSong-Light" w:hint="eastAsia"/>
          <w:color w:val="000000" w:themeColor="text1"/>
          <w:kern w:val="0"/>
          <w:sz w:val="32"/>
          <w:szCs w:val="32"/>
        </w:rPr>
        <w:t>保障公路、公路附属设施质量和安全技术评价报告项目的承包单位，承包内容为询价文件所规定的发包内容，报价为人民币×拾×万×仟×佰元（￥元）。</w:t>
      </w:r>
    </w:p>
    <w:p w:rsidR="00F22F0D" w:rsidRDefault="00755BE5">
      <w:pPr>
        <w:autoSpaceDE w:val="0"/>
        <w:autoSpaceDN w:val="0"/>
        <w:adjustRightInd w:val="0"/>
        <w:spacing w:after="200"/>
        <w:jc w:val="left"/>
        <w:rPr>
          <w:rFonts w:ascii="仿宋" w:eastAsia="仿宋" w:hAnsi="仿宋" w:cs="STSong-Light"/>
          <w:color w:val="000000" w:themeColor="text1"/>
          <w:kern w:val="0"/>
          <w:sz w:val="32"/>
          <w:szCs w:val="32"/>
        </w:rPr>
      </w:pPr>
      <w:r>
        <w:rPr>
          <w:rFonts w:ascii="仿宋" w:eastAsia="仿宋" w:hAnsi="仿宋" w:cs="STSong-Light" w:hint="eastAsia"/>
          <w:color w:val="000000" w:themeColor="text1"/>
          <w:kern w:val="0"/>
          <w:sz w:val="32"/>
          <w:szCs w:val="32"/>
        </w:rPr>
        <w:t>其中：</w:t>
      </w:r>
    </w:p>
    <w:p w:rsidR="00F22F0D" w:rsidRDefault="00755BE5">
      <w:pPr>
        <w:autoSpaceDE w:val="0"/>
        <w:autoSpaceDN w:val="0"/>
        <w:adjustRightInd w:val="0"/>
        <w:spacing w:after="500"/>
        <w:jc w:val="left"/>
        <w:rPr>
          <w:rFonts w:ascii="仿宋" w:eastAsia="仿宋" w:hAnsi="仿宋" w:cs="STSong-Light"/>
          <w:color w:val="000000" w:themeColor="text1"/>
          <w:kern w:val="0"/>
          <w:sz w:val="32"/>
          <w:szCs w:val="32"/>
        </w:rPr>
      </w:pPr>
      <w:r>
        <w:rPr>
          <w:rFonts w:ascii="仿宋" w:eastAsia="仿宋" w:hAnsi="仿宋" w:cs="STSong-Light"/>
          <w:color w:val="000000" w:themeColor="text1"/>
          <w:kern w:val="0"/>
          <w:sz w:val="32"/>
          <w:szCs w:val="32"/>
        </w:rPr>
        <w:t xml:space="preserve">      项目负责人姓名： </w:t>
      </w:r>
    </w:p>
    <w:p w:rsidR="00F22F0D" w:rsidRDefault="00755BE5">
      <w:pPr>
        <w:autoSpaceDE w:val="0"/>
        <w:autoSpaceDN w:val="0"/>
        <w:adjustRightInd w:val="0"/>
        <w:spacing w:before="600" w:after="200"/>
        <w:ind w:left="5760"/>
        <w:jc w:val="left"/>
        <w:rPr>
          <w:rFonts w:ascii="仿宋" w:eastAsia="仿宋" w:hAnsi="仿宋" w:cs="STSong-Light"/>
          <w:color w:val="000000" w:themeColor="text1"/>
          <w:kern w:val="0"/>
          <w:sz w:val="32"/>
          <w:szCs w:val="32"/>
        </w:rPr>
      </w:pPr>
      <w:r>
        <w:rPr>
          <w:rFonts w:ascii="仿宋" w:eastAsia="仿宋" w:hAnsi="仿宋" w:cs="STSong-Light" w:hint="eastAsia"/>
          <w:color w:val="000000" w:themeColor="text1"/>
          <w:kern w:val="0"/>
          <w:sz w:val="32"/>
          <w:szCs w:val="32"/>
        </w:rPr>
        <w:t>发包单位（盖章）：</w:t>
      </w:r>
    </w:p>
    <w:p w:rsidR="00F22F0D" w:rsidRDefault="00755BE5">
      <w:pPr>
        <w:rPr>
          <w:rFonts w:ascii="仿宋_GB2312" w:eastAsia="仿宋_GB2312" w:hAnsi="STSong-Light" w:cs="STSong-Light"/>
          <w:kern w:val="0"/>
          <w:sz w:val="32"/>
          <w:szCs w:val="32"/>
        </w:rPr>
      </w:pPr>
      <w:r>
        <w:rPr>
          <w:rFonts w:ascii="仿宋" w:eastAsia="仿宋" w:hAnsi="仿宋" w:cs="STSong-Light"/>
          <w:color w:val="000000" w:themeColor="text1"/>
          <w:kern w:val="0"/>
          <w:sz w:val="32"/>
          <w:szCs w:val="32"/>
        </w:rPr>
        <w:t xml:space="preserve">                                        年  月  日</w:t>
      </w:r>
    </w:p>
    <w:p w:rsidR="00F22F0D" w:rsidRDefault="00F22F0D">
      <w:pPr>
        <w:autoSpaceDE w:val="0"/>
        <w:autoSpaceDN w:val="0"/>
        <w:adjustRightInd w:val="0"/>
        <w:spacing w:after="200"/>
        <w:jc w:val="left"/>
        <w:rPr>
          <w:rFonts w:ascii="仿宋_GB2312" w:eastAsia="仿宋_GB2312" w:hAnsi="STSong-Light" w:cs="STSong-Light"/>
          <w:kern w:val="0"/>
          <w:sz w:val="32"/>
          <w:szCs w:val="32"/>
        </w:rPr>
      </w:pPr>
    </w:p>
    <w:p w:rsidR="00F22F0D" w:rsidRDefault="00F22F0D">
      <w:pPr>
        <w:autoSpaceDE w:val="0"/>
        <w:autoSpaceDN w:val="0"/>
        <w:adjustRightInd w:val="0"/>
        <w:spacing w:after="200"/>
        <w:jc w:val="left"/>
        <w:rPr>
          <w:rFonts w:ascii="仿宋_GB2312" w:eastAsia="仿宋_GB2312" w:hAnsi="STSong-Light" w:cs="STSong-Light"/>
          <w:kern w:val="0"/>
          <w:sz w:val="32"/>
          <w:szCs w:val="32"/>
        </w:rPr>
      </w:pPr>
    </w:p>
    <w:p w:rsidR="00F22F0D" w:rsidRDefault="00F22F0D">
      <w:pPr>
        <w:autoSpaceDE w:val="0"/>
        <w:autoSpaceDN w:val="0"/>
        <w:adjustRightInd w:val="0"/>
        <w:spacing w:after="200"/>
        <w:jc w:val="left"/>
        <w:rPr>
          <w:rFonts w:ascii="仿宋_GB2312" w:eastAsia="仿宋_GB2312" w:hAnsi="STSong-Light" w:cs="STSong-Light"/>
          <w:kern w:val="0"/>
          <w:sz w:val="32"/>
          <w:szCs w:val="32"/>
        </w:rPr>
      </w:pPr>
    </w:p>
    <w:p w:rsidR="00F22F0D" w:rsidRDefault="00755BE5" w:rsidP="00F22F0D">
      <w:pPr>
        <w:rPr>
          <w:rFonts w:ascii="宋体" w:hAnsi="宋体"/>
          <w:sz w:val="28"/>
          <w:szCs w:val="28"/>
        </w:rPr>
      </w:pPr>
      <w:bookmarkStart w:id="1" w:name="_Toc215166326"/>
      <w:bookmarkStart w:id="2" w:name="_Toc215166100"/>
      <w:r>
        <w:rPr>
          <w:rFonts w:ascii="宋体" w:hAnsi="宋体" w:hint="eastAsia"/>
          <w:sz w:val="30"/>
          <w:szCs w:val="30"/>
        </w:rPr>
        <w:lastRenderedPageBreak/>
        <w:t xml:space="preserve">               </w:t>
      </w:r>
      <w:r>
        <w:rPr>
          <w:rFonts w:ascii="宋体" w:hAnsi="宋体" w:hint="eastAsia"/>
          <w:sz w:val="28"/>
          <w:szCs w:val="28"/>
        </w:rPr>
        <w:t xml:space="preserve"> </w:t>
      </w:r>
    </w:p>
    <w:p w:rsidR="00F22F0D" w:rsidRDefault="00755BE5" w:rsidP="00F22F0D">
      <w:pPr>
        <w:jc w:val="center"/>
        <w:rPr>
          <w:rFonts w:ascii="宋体" w:hAnsi="宋体"/>
          <w:sz w:val="28"/>
          <w:szCs w:val="28"/>
          <w:u w:val="single"/>
        </w:rPr>
      </w:pPr>
      <w:r>
        <w:rPr>
          <w:rFonts w:ascii="宋体" w:hAnsi="宋体" w:hint="eastAsia"/>
          <w:sz w:val="28"/>
          <w:szCs w:val="28"/>
        </w:rPr>
        <w:t xml:space="preserve">                                 </w:t>
      </w:r>
    </w:p>
    <w:p w:rsidR="00F22F0D" w:rsidRDefault="00F22F0D">
      <w:pPr>
        <w:jc w:val="right"/>
        <w:rPr>
          <w:rFonts w:ascii="宋体" w:hAnsi="宋体"/>
          <w:sz w:val="32"/>
          <w:szCs w:val="32"/>
          <w:u w:val="single"/>
        </w:rPr>
      </w:pPr>
    </w:p>
    <w:p w:rsidR="00F22F0D" w:rsidRDefault="00755BE5">
      <w:pPr>
        <w:jc w:val="center"/>
        <w:outlineLvl w:val="0"/>
        <w:rPr>
          <w:rFonts w:ascii="宋体" w:hAnsi="宋体"/>
          <w:b/>
          <w:sz w:val="70"/>
          <w:szCs w:val="70"/>
        </w:rPr>
      </w:pPr>
      <w:r>
        <w:rPr>
          <w:rFonts w:ascii="宋体" w:hAnsi="宋体" w:hint="eastAsia"/>
          <w:b/>
          <w:sz w:val="70"/>
          <w:szCs w:val="70"/>
        </w:rPr>
        <w:t xml:space="preserve"> 技 术 服 </w:t>
      </w:r>
      <w:proofErr w:type="gramStart"/>
      <w:r>
        <w:rPr>
          <w:rFonts w:ascii="宋体" w:hAnsi="宋体" w:hint="eastAsia"/>
          <w:b/>
          <w:sz w:val="70"/>
          <w:szCs w:val="70"/>
        </w:rPr>
        <w:t>务</w:t>
      </w:r>
      <w:proofErr w:type="gramEnd"/>
      <w:r>
        <w:rPr>
          <w:rFonts w:ascii="宋体" w:hAnsi="宋体" w:hint="eastAsia"/>
          <w:b/>
          <w:sz w:val="70"/>
          <w:szCs w:val="70"/>
        </w:rPr>
        <w:t xml:space="preserve"> 合 同</w:t>
      </w:r>
    </w:p>
    <w:p w:rsidR="00F22F0D" w:rsidRDefault="00F22F0D">
      <w:pPr>
        <w:jc w:val="center"/>
        <w:rPr>
          <w:rFonts w:ascii="宋体" w:hAnsi="宋体"/>
          <w:b/>
          <w:sz w:val="48"/>
          <w:szCs w:val="48"/>
        </w:rPr>
      </w:pPr>
    </w:p>
    <w:p w:rsidR="00F22F0D" w:rsidRDefault="00F22F0D">
      <w:pPr>
        <w:jc w:val="center"/>
        <w:rPr>
          <w:rFonts w:ascii="宋体" w:hAnsi="宋体"/>
          <w:b/>
          <w:sz w:val="48"/>
          <w:szCs w:val="48"/>
        </w:rPr>
      </w:pPr>
    </w:p>
    <w:p w:rsidR="00F22F0D" w:rsidRDefault="00F22F0D">
      <w:pPr>
        <w:jc w:val="center"/>
        <w:rPr>
          <w:rFonts w:ascii="宋体" w:hAnsi="宋体"/>
          <w:b/>
          <w:sz w:val="48"/>
          <w:szCs w:val="48"/>
        </w:rPr>
      </w:pPr>
    </w:p>
    <w:p w:rsidR="00F22F0D" w:rsidRDefault="00F22F0D">
      <w:pPr>
        <w:jc w:val="center"/>
        <w:rPr>
          <w:rFonts w:ascii="宋体" w:hAnsi="宋体"/>
          <w:b/>
          <w:sz w:val="48"/>
          <w:szCs w:val="48"/>
        </w:rPr>
      </w:pPr>
    </w:p>
    <w:p w:rsidR="00F22F0D" w:rsidRDefault="00755BE5">
      <w:pPr>
        <w:ind w:left="1800" w:hangingChars="500" w:hanging="1800"/>
        <w:rPr>
          <w:rFonts w:ascii="宋体" w:hAnsi="宋体" w:cs="宋体"/>
          <w:kern w:val="0"/>
          <w:sz w:val="24"/>
          <w:szCs w:val="24"/>
        </w:rPr>
      </w:pPr>
      <w:r>
        <w:rPr>
          <w:rFonts w:ascii="宋体" w:hAnsi="宋体" w:hint="eastAsia"/>
          <w:sz w:val="36"/>
          <w:szCs w:val="36"/>
        </w:rPr>
        <w:t>项目名称：</w:t>
      </w:r>
      <w:r>
        <w:rPr>
          <w:rFonts w:ascii="宋体" w:hAnsi="宋体" w:hint="eastAsia"/>
          <w:sz w:val="36"/>
          <w:szCs w:val="36"/>
          <w:u w:val="single"/>
        </w:rPr>
        <w:t xml:space="preserve"> 石井中部片区一期广花一路周边污水管工程涉及机场</w:t>
      </w:r>
      <w:proofErr w:type="gramStart"/>
      <w:r>
        <w:rPr>
          <w:rFonts w:ascii="宋体" w:hAnsi="宋体" w:hint="eastAsia"/>
          <w:sz w:val="36"/>
          <w:szCs w:val="36"/>
          <w:u w:val="single"/>
        </w:rPr>
        <w:t>高速涉路施工</w:t>
      </w:r>
      <w:proofErr w:type="gramEnd"/>
      <w:r>
        <w:rPr>
          <w:rFonts w:ascii="宋体" w:hAnsi="宋体" w:hint="eastAsia"/>
          <w:sz w:val="36"/>
          <w:szCs w:val="36"/>
          <w:u w:val="single"/>
        </w:rPr>
        <w:t>保障公路、公路附属设施质量和安全技术评价报告</w:t>
      </w:r>
      <w:r>
        <w:rPr>
          <w:rFonts w:ascii="宋体" w:hAnsi="宋体"/>
          <w:sz w:val="36"/>
          <w:szCs w:val="36"/>
          <w:u w:val="single"/>
        </w:rPr>
        <w:t xml:space="preserve"> </w:t>
      </w:r>
    </w:p>
    <w:p w:rsidR="00F22F0D" w:rsidRDefault="00755BE5">
      <w:pPr>
        <w:ind w:left="1800" w:hangingChars="500" w:hanging="1800"/>
        <w:rPr>
          <w:rFonts w:ascii="宋体" w:hAnsi="宋体"/>
          <w:sz w:val="36"/>
          <w:szCs w:val="36"/>
        </w:rPr>
      </w:pPr>
      <w:r>
        <w:rPr>
          <w:rFonts w:ascii="宋体" w:hAnsi="宋体" w:hint="eastAsia"/>
          <w:sz w:val="36"/>
          <w:szCs w:val="36"/>
        </w:rPr>
        <w:t>项目地点：</w:t>
      </w:r>
      <w:r>
        <w:rPr>
          <w:rFonts w:ascii="宋体" w:hAnsi="宋体" w:hint="eastAsia"/>
          <w:sz w:val="36"/>
          <w:szCs w:val="36"/>
          <w:u w:val="single"/>
        </w:rPr>
        <w:t xml:space="preserve">广州市白云区                 　　</w:t>
      </w:r>
      <w:proofErr w:type="gramStart"/>
      <w:r>
        <w:rPr>
          <w:rFonts w:ascii="宋体" w:hAnsi="宋体" w:hint="eastAsia"/>
          <w:sz w:val="36"/>
          <w:szCs w:val="36"/>
          <w:u w:val="single"/>
        </w:rPr>
        <w:t xml:space="preserve">　</w:t>
      </w:r>
      <w:proofErr w:type="gramEnd"/>
      <w:r>
        <w:rPr>
          <w:rFonts w:ascii="宋体" w:hAnsi="宋体" w:hint="eastAsia"/>
          <w:sz w:val="36"/>
          <w:szCs w:val="36"/>
          <w:u w:val="single"/>
        </w:rPr>
        <w:t xml:space="preserve">                 </w:t>
      </w:r>
    </w:p>
    <w:p w:rsidR="00F22F0D" w:rsidRDefault="00755BE5">
      <w:pPr>
        <w:rPr>
          <w:rFonts w:ascii="宋体" w:hAnsi="宋体"/>
          <w:sz w:val="36"/>
          <w:szCs w:val="36"/>
        </w:rPr>
      </w:pPr>
      <w:r>
        <w:rPr>
          <w:rFonts w:ascii="宋体" w:hAnsi="宋体" w:hint="eastAsia"/>
          <w:sz w:val="36"/>
          <w:szCs w:val="36"/>
        </w:rPr>
        <w:t>甲    方：</w:t>
      </w:r>
      <w:r>
        <w:rPr>
          <w:rFonts w:ascii="宋体" w:hAnsi="宋体" w:hint="eastAsia"/>
          <w:sz w:val="36"/>
          <w:szCs w:val="36"/>
          <w:u w:val="single"/>
        </w:rPr>
        <w:t xml:space="preserve">广州市净水有限公司                                        </w:t>
      </w:r>
    </w:p>
    <w:p w:rsidR="00F22F0D" w:rsidRDefault="00755BE5">
      <w:pPr>
        <w:rPr>
          <w:rFonts w:ascii="宋体" w:hAnsi="宋体"/>
          <w:sz w:val="36"/>
          <w:szCs w:val="36"/>
          <w:u w:val="single"/>
        </w:rPr>
      </w:pPr>
      <w:r>
        <w:rPr>
          <w:rFonts w:ascii="宋体" w:hAnsi="宋体" w:hint="eastAsia"/>
          <w:sz w:val="36"/>
          <w:szCs w:val="36"/>
        </w:rPr>
        <w:t>乙    方：</w:t>
      </w:r>
      <w:r>
        <w:rPr>
          <w:rFonts w:ascii="宋体" w:hAnsi="宋体" w:hint="eastAsia"/>
          <w:sz w:val="36"/>
          <w:szCs w:val="36"/>
          <w:u w:val="single"/>
        </w:rPr>
        <w:t xml:space="preserve">                                            </w:t>
      </w:r>
    </w:p>
    <w:p w:rsidR="00F22F0D" w:rsidRDefault="00F22F0D">
      <w:pPr>
        <w:jc w:val="center"/>
        <w:rPr>
          <w:rFonts w:ascii="宋体" w:hAnsi="宋体"/>
          <w:spacing w:val="8"/>
          <w:sz w:val="28"/>
          <w:szCs w:val="28"/>
        </w:rPr>
      </w:pPr>
    </w:p>
    <w:p w:rsidR="00F22F0D" w:rsidRDefault="00755BE5">
      <w:pPr>
        <w:jc w:val="center"/>
        <w:rPr>
          <w:rFonts w:ascii="宋体" w:hAnsi="宋体"/>
          <w:spacing w:val="8"/>
          <w:sz w:val="28"/>
          <w:szCs w:val="28"/>
        </w:rPr>
      </w:pPr>
      <w:r>
        <w:rPr>
          <w:rFonts w:ascii="宋体" w:hAnsi="宋体" w:hint="eastAsia"/>
          <w:spacing w:val="8"/>
          <w:sz w:val="28"/>
          <w:szCs w:val="28"/>
        </w:rPr>
        <w:t xml:space="preserve">      年   月●广州</w:t>
      </w:r>
      <w:r>
        <w:rPr>
          <w:rFonts w:ascii="宋体" w:hAnsi="宋体" w:hint="eastAsia"/>
          <w:b/>
          <w:sz w:val="48"/>
          <w:szCs w:val="48"/>
        </w:rPr>
        <w:br w:type="page"/>
      </w:r>
      <w:r>
        <w:rPr>
          <w:rFonts w:ascii="宋体" w:hAnsi="宋体" w:hint="eastAsia"/>
          <w:b/>
          <w:sz w:val="48"/>
          <w:szCs w:val="48"/>
        </w:rPr>
        <w:lastRenderedPageBreak/>
        <w:t xml:space="preserve">技 术 服 </w:t>
      </w:r>
      <w:proofErr w:type="gramStart"/>
      <w:r>
        <w:rPr>
          <w:rFonts w:ascii="宋体" w:hAnsi="宋体" w:hint="eastAsia"/>
          <w:b/>
          <w:sz w:val="48"/>
          <w:szCs w:val="48"/>
        </w:rPr>
        <w:t>务</w:t>
      </w:r>
      <w:proofErr w:type="gramEnd"/>
      <w:r>
        <w:rPr>
          <w:rFonts w:ascii="宋体" w:hAnsi="宋体" w:hint="eastAsia"/>
          <w:b/>
          <w:sz w:val="48"/>
          <w:szCs w:val="48"/>
        </w:rPr>
        <w:t xml:space="preserve"> 协 议</w:t>
      </w:r>
    </w:p>
    <w:p w:rsidR="00F22F0D" w:rsidRDefault="00F22F0D">
      <w:pPr>
        <w:spacing w:line="360" w:lineRule="auto"/>
        <w:ind w:firstLineChars="225" w:firstLine="723"/>
        <w:jc w:val="center"/>
        <w:rPr>
          <w:rFonts w:ascii="宋体" w:hAnsi="宋体"/>
          <w:b/>
          <w:sz w:val="32"/>
          <w:szCs w:val="32"/>
        </w:rPr>
      </w:pPr>
    </w:p>
    <w:p w:rsidR="00F22F0D" w:rsidRDefault="00755BE5">
      <w:pPr>
        <w:spacing w:line="480" w:lineRule="auto"/>
        <w:rPr>
          <w:rFonts w:ascii="宋体" w:hAnsi="宋体"/>
          <w:sz w:val="28"/>
          <w:szCs w:val="28"/>
          <w:u w:val="single"/>
        </w:rPr>
      </w:pPr>
      <w:r>
        <w:rPr>
          <w:rFonts w:ascii="宋体" w:hAnsi="宋体" w:hint="eastAsia"/>
          <w:sz w:val="28"/>
          <w:szCs w:val="28"/>
          <w:u w:val="single"/>
        </w:rPr>
        <w:t>甲</w:t>
      </w:r>
      <w:r>
        <w:rPr>
          <w:rFonts w:ascii="宋体" w:hAnsi="宋体"/>
          <w:sz w:val="28"/>
          <w:szCs w:val="28"/>
          <w:u w:val="single"/>
        </w:rPr>
        <w:t>方</w:t>
      </w:r>
      <w:r>
        <w:rPr>
          <w:rFonts w:ascii="宋体" w:hAnsi="宋体" w:hint="eastAsia"/>
          <w:sz w:val="28"/>
          <w:szCs w:val="28"/>
          <w:u w:val="single"/>
        </w:rPr>
        <w:t xml:space="preserve">（委托方）：广州市净水有限公司                          </w:t>
      </w:r>
    </w:p>
    <w:p w:rsidR="00F22F0D" w:rsidRDefault="00755BE5">
      <w:pPr>
        <w:spacing w:line="480" w:lineRule="auto"/>
        <w:rPr>
          <w:rFonts w:ascii="宋体" w:hAnsi="宋体"/>
          <w:sz w:val="28"/>
          <w:szCs w:val="28"/>
          <w:u w:val="single"/>
        </w:rPr>
      </w:pPr>
      <w:r>
        <w:rPr>
          <w:rFonts w:ascii="宋体" w:hAnsi="宋体" w:hint="eastAsia"/>
          <w:sz w:val="28"/>
          <w:szCs w:val="28"/>
          <w:u w:val="single"/>
        </w:rPr>
        <w:t xml:space="preserve">法定代表人：                                                </w:t>
      </w:r>
    </w:p>
    <w:p w:rsidR="00F22F0D" w:rsidRDefault="00755BE5">
      <w:pPr>
        <w:rPr>
          <w:rFonts w:ascii="宋体" w:hAnsi="宋体" w:cs="宋体"/>
          <w:kern w:val="0"/>
          <w:sz w:val="24"/>
          <w:szCs w:val="24"/>
        </w:rPr>
      </w:pPr>
      <w:r>
        <w:rPr>
          <w:rFonts w:ascii="宋体" w:hAnsi="宋体" w:hint="eastAsia"/>
          <w:sz w:val="28"/>
          <w:szCs w:val="28"/>
          <w:u w:val="single"/>
        </w:rPr>
        <w:t>社会信用代码：</w:t>
      </w:r>
      <w:r>
        <w:rPr>
          <w:rFonts w:ascii="宋体" w:hAnsi="宋体"/>
          <w:sz w:val="28"/>
          <w:szCs w:val="28"/>
          <w:u w:val="single"/>
        </w:rPr>
        <w:t xml:space="preserve"> </w:t>
      </w:r>
      <w:r>
        <w:rPr>
          <w:rFonts w:ascii="宋体" w:hAnsi="宋体" w:hint="eastAsia"/>
          <w:sz w:val="28"/>
          <w:szCs w:val="28"/>
          <w:u w:val="single"/>
        </w:rPr>
        <w:t xml:space="preserve">                                             </w:t>
      </w:r>
    </w:p>
    <w:p w:rsidR="00F22F0D" w:rsidRDefault="00F22F0D">
      <w:pPr>
        <w:spacing w:line="480" w:lineRule="auto"/>
        <w:rPr>
          <w:rFonts w:ascii="宋体" w:hAnsi="宋体"/>
          <w:sz w:val="28"/>
          <w:szCs w:val="28"/>
          <w:u w:val="single"/>
        </w:rPr>
      </w:pPr>
    </w:p>
    <w:p w:rsidR="00F22F0D" w:rsidRDefault="00755BE5">
      <w:pPr>
        <w:spacing w:line="480" w:lineRule="auto"/>
        <w:rPr>
          <w:rFonts w:ascii="宋体" w:hAnsi="宋体"/>
          <w:sz w:val="28"/>
          <w:szCs w:val="28"/>
          <w:u w:val="single"/>
        </w:rPr>
      </w:pPr>
      <w:r>
        <w:rPr>
          <w:rFonts w:ascii="宋体" w:hAnsi="宋体"/>
          <w:sz w:val="28"/>
          <w:szCs w:val="28"/>
          <w:u w:val="single"/>
        </w:rPr>
        <w:t>乙方</w:t>
      </w:r>
      <w:r>
        <w:rPr>
          <w:rFonts w:ascii="宋体" w:hAnsi="宋体" w:hint="eastAsia"/>
          <w:sz w:val="28"/>
          <w:szCs w:val="28"/>
          <w:u w:val="single"/>
        </w:rPr>
        <w:t xml:space="preserve">（受托方）：                                         </w:t>
      </w:r>
    </w:p>
    <w:p w:rsidR="00F22F0D" w:rsidRDefault="00755BE5">
      <w:pPr>
        <w:spacing w:line="480" w:lineRule="auto"/>
        <w:rPr>
          <w:rFonts w:ascii="宋体" w:hAnsi="宋体"/>
          <w:sz w:val="28"/>
          <w:szCs w:val="28"/>
          <w:u w:val="single"/>
        </w:rPr>
      </w:pPr>
      <w:r>
        <w:rPr>
          <w:rFonts w:ascii="宋体" w:hAnsi="宋体" w:hint="eastAsia"/>
          <w:sz w:val="28"/>
          <w:szCs w:val="28"/>
          <w:u w:val="single"/>
        </w:rPr>
        <w:t xml:space="preserve">法定代表人：                                            </w:t>
      </w:r>
    </w:p>
    <w:p w:rsidR="00F22F0D" w:rsidRDefault="00755BE5">
      <w:pPr>
        <w:spacing w:line="480" w:lineRule="auto"/>
        <w:rPr>
          <w:rFonts w:ascii="宋体" w:hAnsi="宋体"/>
          <w:sz w:val="28"/>
          <w:szCs w:val="28"/>
          <w:u w:val="single"/>
        </w:rPr>
      </w:pPr>
      <w:r>
        <w:rPr>
          <w:rFonts w:ascii="宋体" w:hAnsi="宋体" w:hint="eastAsia"/>
          <w:sz w:val="28"/>
          <w:szCs w:val="28"/>
          <w:u w:val="single"/>
        </w:rPr>
        <w:t xml:space="preserve">社会信用代码：                                          </w:t>
      </w:r>
    </w:p>
    <w:p w:rsidR="00F22F0D" w:rsidRDefault="00755BE5">
      <w:pPr>
        <w:spacing w:line="360" w:lineRule="auto"/>
        <w:ind w:firstLineChars="225" w:firstLine="630"/>
        <w:rPr>
          <w:rFonts w:ascii="宋体" w:hAnsi="宋体"/>
          <w:sz w:val="28"/>
          <w:szCs w:val="28"/>
          <w:u w:val="single"/>
        </w:rPr>
      </w:pPr>
      <w:r>
        <w:rPr>
          <w:rFonts w:ascii="宋体" w:hAnsi="宋体" w:hint="eastAsia"/>
          <w:sz w:val="28"/>
          <w:szCs w:val="28"/>
        </w:rPr>
        <w:t xml:space="preserve">                              </w:t>
      </w:r>
      <w:r>
        <w:rPr>
          <w:rFonts w:ascii="宋体" w:hAnsi="宋体" w:cs="楷体_GB2312" w:hint="eastAsia"/>
          <w:sz w:val="28"/>
          <w:szCs w:val="28"/>
        </w:rPr>
        <w:t xml:space="preserve">  </w:t>
      </w:r>
      <w:r>
        <w:rPr>
          <w:rFonts w:ascii="仿宋_GB2312" w:eastAsia="仿宋_GB2312" w:hAnsi="宋体" w:cs="楷体_GB2312" w:hint="eastAsia"/>
          <w:sz w:val="28"/>
          <w:szCs w:val="28"/>
        </w:rPr>
        <w:t xml:space="preserve">   </w:t>
      </w:r>
      <w:r>
        <w:rPr>
          <w:rFonts w:ascii="宋体" w:hAnsi="宋体" w:hint="eastAsia"/>
          <w:sz w:val="28"/>
          <w:szCs w:val="28"/>
        </w:rPr>
        <w:t xml:space="preserve">                                                   </w:t>
      </w:r>
    </w:p>
    <w:p w:rsidR="00F22F0D" w:rsidRDefault="00755BE5">
      <w:pPr>
        <w:ind w:firstLine="560"/>
        <w:rPr>
          <w:rFonts w:ascii="宋体" w:hAnsi="宋体"/>
          <w:sz w:val="28"/>
          <w:szCs w:val="28"/>
        </w:rPr>
      </w:pPr>
      <w:r>
        <w:rPr>
          <w:rFonts w:ascii="宋体" w:hAnsi="宋体" w:hint="eastAsia"/>
          <w:sz w:val="28"/>
          <w:szCs w:val="28"/>
        </w:rPr>
        <w:t>甲方委托乙方承担</w:t>
      </w:r>
      <w:r>
        <w:rPr>
          <w:rFonts w:ascii="宋体" w:hAnsi="宋体" w:hint="eastAsia"/>
          <w:sz w:val="28"/>
          <w:szCs w:val="28"/>
          <w:u w:val="single"/>
        </w:rPr>
        <w:t xml:space="preserve"> 石井中部片区一期广花一路周边污水管工程涉及机场</w:t>
      </w:r>
      <w:proofErr w:type="gramStart"/>
      <w:r>
        <w:rPr>
          <w:rFonts w:ascii="宋体" w:hAnsi="宋体" w:hint="eastAsia"/>
          <w:sz w:val="28"/>
          <w:szCs w:val="28"/>
          <w:u w:val="single"/>
        </w:rPr>
        <w:t>高速涉路施工</w:t>
      </w:r>
      <w:proofErr w:type="gramEnd"/>
      <w:r>
        <w:rPr>
          <w:rFonts w:ascii="宋体" w:hAnsi="宋体" w:hint="eastAsia"/>
          <w:sz w:val="28"/>
          <w:szCs w:val="28"/>
          <w:u w:val="single"/>
        </w:rPr>
        <w:t>保障公路、公路附属设施质量和安全技术评价</w:t>
      </w:r>
      <w:r>
        <w:rPr>
          <w:rFonts w:ascii="宋体" w:hAnsi="宋体" w:hint="eastAsia"/>
          <w:sz w:val="28"/>
          <w:szCs w:val="28"/>
        </w:rPr>
        <w:t>(以下简称“本项目”)工作。经过平等协商，在真实、充分地表达各自意愿的基础上，依据《中华人民共和国民法典》，签订以下协议，并由双方共同恪守。</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第一条  技术服务内容</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乙方按照有关规范要求完成 石井中部片区一期广花一路周边污水管工程涉及机场</w:t>
      </w:r>
      <w:proofErr w:type="gramStart"/>
      <w:r>
        <w:rPr>
          <w:rFonts w:ascii="宋体" w:hAnsi="宋体" w:hint="eastAsia"/>
          <w:sz w:val="28"/>
          <w:szCs w:val="28"/>
        </w:rPr>
        <w:t>高速涉路施工</w:t>
      </w:r>
      <w:proofErr w:type="gramEnd"/>
      <w:r>
        <w:rPr>
          <w:rFonts w:ascii="宋体" w:hAnsi="宋体" w:hint="eastAsia"/>
          <w:sz w:val="28"/>
          <w:szCs w:val="28"/>
        </w:rPr>
        <w:t>保障公路、公路附属设施质量和安全技术评价报告编制及评审工作。</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第二条  报告编制依据</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1、按甲方发出的《委托书》要求执行</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2、按国家、交通部已经颁布并正在实施的有关公路行业技术标</w:t>
      </w:r>
      <w:r>
        <w:rPr>
          <w:rFonts w:ascii="宋体" w:hAnsi="宋体" w:hint="eastAsia"/>
          <w:sz w:val="28"/>
          <w:szCs w:val="28"/>
        </w:rPr>
        <w:lastRenderedPageBreak/>
        <w:t>准、规范、规定、办法、定额等执行；</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sz w:val="28"/>
          <w:szCs w:val="28"/>
        </w:rPr>
        <w:t>、</w:t>
      </w:r>
      <w:proofErr w:type="gramStart"/>
      <w:r>
        <w:rPr>
          <w:rFonts w:ascii="宋体" w:hAnsi="宋体"/>
          <w:sz w:val="28"/>
          <w:szCs w:val="28"/>
        </w:rPr>
        <w:t>广东省</w:t>
      </w:r>
      <w:r>
        <w:rPr>
          <w:rFonts w:ascii="宋体" w:hAnsi="宋体" w:hint="eastAsia"/>
          <w:sz w:val="28"/>
          <w:szCs w:val="28"/>
        </w:rPr>
        <w:t>发改委</w:t>
      </w:r>
      <w:proofErr w:type="gramEnd"/>
      <w:r>
        <w:rPr>
          <w:rFonts w:ascii="宋体" w:hAnsi="宋体"/>
          <w:sz w:val="28"/>
          <w:szCs w:val="28"/>
        </w:rPr>
        <w:t>、建设厅、交通厅、国土资源厅及沿线各市等部门颁布的有关规定和执行办法</w:t>
      </w:r>
      <w:r>
        <w:rPr>
          <w:rFonts w:ascii="宋体" w:hAnsi="宋体" w:hint="eastAsia"/>
          <w:sz w:val="28"/>
          <w:szCs w:val="28"/>
        </w:rPr>
        <w:t>。</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第三条 为保证乙方有效进行技术服务工作，甲方应当向乙方提供下列工作条件和协作事项：</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1、提供技术资料:</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（1）本工程的可行性研究报告、工程地质勘查报告、地形图资料、初步设计文件、施工图设计文件、交通组织设计文件及工程施工组织设计文件等资料；</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（2）工程区域内的环境条件，包括建筑物、构筑物、埋藏物、管道、缆线、民防设施、铁路、公路、外电架空线路等可能造成风险事故的要素；</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（3）工程区域内地质、水文、气象等灾害事故资料；</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（4）其他与风险辨识对象相关的资料。</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2、 提供工作条件：</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（1）评估需进行现场调研，甲方应协助乙方在工作现场与设计、监理、施工单位的协调工作；</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（2）甲方提供评估报告评审的会议地点及专家的接待工作；</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 xml:space="preserve">（3）按合同要求及时付款。 </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第四条 合同工期及费用</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1、本项目暂定合同工期为40天。合同签订后，乙方立即组织技术队伍开展资料收集及现场调查工作，如有其它非乙方的事件影响，</w:t>
      </w:r>
      <w:r>
        <w:rPr>
          <w:rFonts w:ascii="宋体" w:hAnsi="宋体" w:hint="eastAsia"/>
          <w:sz w:val="28"/>
          <w:szCs w:val="28"/>
        </w:rPr>
        <w:lastRenderedPageBreak/>
        <w:t>可顺延工期。乙方应在评估工作完成后向甲方提交正式评估报告一式四份。</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2、甲方向乙方支付技术服务报酬为:</w:t>
      </w:r>
    </w:p>
    <w:p w:rsidR="00F22F0D" w:rsidRDefault="00755BE5">
      <w:pPr>
        <w:spacing w:line="360" w:lineRule="auto"/>
        <w:ind w:leftChars="50" w:left="105" w:firstLineChars="150" w:firstLine="420"/>
        <w:rPr>
          <w:rFonts w:ascii="宋体" w:hAnsi="宋体"/>
          <w:sz w:val="28"/>
          <w:szCs w:val="28"/>
        </w:rPr>
      </w:pPr>
      <w:r>
        <w:rPr>
          <w:rFonts w:ascii="宋体" w:hAnsi="宋体" w:hint="eastAsia"/>
          <w:sz w:val="28"/>
          <w:szCs w:val="28"/>
        </w:rPr>
        <w:t>经双方协商一致，该项目合同价为大写</w:t>
      </w:r>
      <w:r>
        <w:rPr>
          <w:rFonts w:ascii="宋体" w:hAnsi="宋体" w:hint="eastAsia"/>
          <w:sz w:val="28"/>
          <w:szCs w:val="28"/>
          <w:u w:val="single"/>
        </w:rPr>
        <w:t>人民币 拾 万 仟 佰 拾元整（¥     ）；</w:t>
      </w:r>
      <w:r>
        <w:rPr>
          <w:rFonts w:ascii="宋体" w:hAnsi="宋体" w:hint="eastAsia"/>
          <w:sz w:val="28"/>
          <w:szCs w:val="28"/>
        </w:rPr>
        <w:t>合同价包含完成本项目所需的人工费、材料费、间接费、利润、保险、税金等所有费用。</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3、技术服务费支付方式为:</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（1）甲乙双方签订合同后7天内，甲方支付乙方前期工作费，金额为合同总价的30%，即大写人民币 万 仟 佰 拾 元 角整（¥     元整）。</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（2）乙方提交评估报告（送审稿）后，甲方15天内支付合同总价的60%，即大写人民币 拾 万 仟 佰 拾 元 角整（¥     ）。</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3）本项目提交报告经专家评审通过后，甲方15天内支付剩余合同费用（甲方应在乙方提交报告（送审稿）之日起3个月内组织评审，逾期则视为报告评审通过，甲方向乙方支付余款；以后若需评审，乙方应无条件予以配合）。</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（4）乙方在办理支付手续时需提供等额合法完税增值税发票。</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第五条 双方责任</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1、甲方责任</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（1）甲方应配备相应人员，按照评估要求、内容，积极协助乙方开展工作。</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（2）甲方应按评估工作的需要及时为乙方提供所需的技术管理</w:t>
      </w:r>
      <w:r>
        <w:rPr>
          <w:rFonts w:ascii="宋体" w:hAnsi="宋体" w:hint="eastAsia"/>
          <w:sz w:val="28"/>
          <w:szCs w:val="28"/>
        </w:rPr>
        <w:lastRenderedPageBreak/>
        <w:t>文件、图纸、数据和相关资料，并对其正确性、有效性负责。</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（3）甲方有权要求乙方遵守甲方有关管理制度，并对所提供的各类文件妥善保存。</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（4）因甲方原因变更工作标准或计划，所延误时间不计算在本合同期限内；因变更造成返工、停工、窝工，甲方应按乙方实际消耗工作量增加费用；因甲方责任而造成重大返工，应另行增加费用。</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（5）甲方按合同要求及时支付费用。</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（6）</w:t>
      </w:r>
      <w:r>
        <w:rPr>
          <w:rFonts w:ascii="宋体" w:hAnsi="宋体"/>
          <w:sz w:val="28"/>
          <w:szCs w:val="28"/>
        </w:rPr>
        <w:t>如本项目需要评审，由甲方组织评审会议</w:t>
      </w:r>
      <w:r>
        <w:rPr>
          <w:rFonts w:ascii="宋体" w:hAnsi="宋体" w:hint="eastAsia"/>
          <w:sz w:val="28"/>
          <w:szCs w:val="28"/>
        </w:rPr>
        <w:t>。</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2、乙方责任</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（1）乙方成立专门小组，组织有关的技术力量，开展工作。</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（2）乙方向甲方提交报告并对其正确性、有效性负责。</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（3）乙方有权要求甲方提供所需的技术管理文件、图纸、数据和相关资料。</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（4）乙方有权要求甲方按合同约定及时支付费用。</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（5）乙方应对甲方提供的资料保密，未经许可，不得提供给与本工程无关的单位和人员使用。</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（6）乙方向甲方提供施工过程中的技术咨询服务信息。</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（7）乙方工作需满足公司制订的三</w:t>
      </w:r>
      <w:proofErr w:type="gramStart"/>
      <w:r>
        <w:rPr>
          <w:rFonts w:ascii="宋体" w:hAnsi="宋体" w:hint="eastAsia"/>
          <w:sz w:val="28"/>
          <w:szCs w:val="28"/>
        </w:rPr>
        <w:t>标管理</w:t>
      </w:r>
      <w:proofErr w:type="gramEnd"/>
      <w:r>
        <w:rPr>
          <w:rFonts w:ascii="宋体" w:hAnsi="宋体" w:hint="eastAsia"/>
          <w:sz w:val="28"/>
          <w:szCs w:val="28"/>
        </w:rPr>
        <w:t>体系文件的要求，特别是外业工作中，要遵守《中华人民共和国环境保护法》、《中华人民共和国水法》、《中华人民共和国水污染防治法》、《中华人民共和国森林法》及职业健康安全等相关法律法规要求，采取一切措施保护施工现场的内外环境，以避免其施工操作引起的污染和其他因素对公众或</w:t>
      </w:r>
      <w:r>
        <w:rPr>
          <w:rFonts w:ascii="宋体" w:hAnsi="宋体" w:hint="eastAsia"/>
          <w:sz w:val="28"/>
          <w:szCs w:val="28"/>
        </w:rPr>
        <w:lastRenderedPageBreak/>
        <w:t>公众财产造成伤害或妨碍。在确保乙方向甲方提供优质产品和满意服务的同时，尽量避免或减少对环境和员工健康安全的不利影响。</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第六条 违约责任</w:t>
      </w:r>
    </w:p>
    <w:p w:rsidR="00F22F0D" w:rsidRDefault="00755BE5">
      <w:pPr>
        <w:spacing w:line="360" w:lineRule="auto"/>
        <w:ind w:firstLineChars="225" w:firstLine="630"/>
        <w:rPr>
          <w:rFonts w:ascii="宋体" w:hAnsi="宋体"/>
          <w:sz w:val="28"/>
          <w:szCs w:val="28"/>
        </w:rPr>
      </w:pPr>
      <w:r>
        <w:rPr>
          <w:rFonts w:ascii="宋体" w:hAnsi="宋体" w:hint="eastAsia"/>
          <w:sz w:val="28"/>
          <w:szCs w:val="28"/>
        </w:rPr>
        <w:t>1、甲方应按合同要求及时支付合同费用，每逾期一天支付的，甲方按本合同金额的万分之五标准向乙方支付违约金。</w:t>
      </w:r>
    </w:p>
    <w:p w:rsidR="00F22F0D" w:rsidRDefault="00755BE5">
      <w:pPr>
        <w:spacing w:line="360" w:lineRule="auto"/>
        <w:ind w:firstLineChars="225" w:firstLine="630"/>
        <w:rPr>
          <w:rFonts w:ascii="宋体" w:hAnsi="宋体"/>
          <w:sz w:val="28"/>
          <w:szCs w:val="28"/>
        </w:rPr>
      </w:pPr>
      <w:r>
        <w:rPr>
          <w:rFonts w:ascii="宋体" w:hAnsi="宋体" w:hint="eastAsia"/>
          <w:sz w:val="28"/>
          <w:szCs w:val="28"/>
        </w:rPr>
        <w:t>2、乙方未按照本合同约定的时间完成合同工作内容并向甲方提交评估报告的，每逾期一天提交的，按本合同金额的万分之五标准向甲方支付违约金。</w:t>
      </w:r>
    </w:p>
    <w:p w:rsidR="00F22F0D" w:rsidRDefault="00755BE5">
      <w:pPr>
        <w:spacing w:line="360" w:lineRule="auto"/>
        <w:ind w:firstLineChars="225" w:firstLine="630"/>
        <w:rPr>
          <w:rFonts w:ascii="宋体" w:hAnsi="宋体"/>
          <w:sz w:val="28"/>
          <w:szCs w:val="28"/>
        </w:rPr>
      </w:pPr>
      <w:r>
        <w:rPr>
          <w:rFonts w:ascii="宋体" w:hAnsi="宋体" w:hint="eastAsia"/>
          <w:sz w:val="28"/>
          <w:szCs w:val="28"/>
        </w:rPr>
        <w:t>3、非乙方原因造成合同终止的，甲方不得要求乙方退还前期工作费，且甲方须按乙方实际完成工作量向乙方支付费用。</w:t>
      </w:r>
    </w:p>
    <w:p w:rsidR="00F22F0D" w:rsidRDefault="00755BE5">
      <w:pPr>
        <w:spacing w:line="360" w:lineRule="auto"/>
        <w:ind w:firstLineChars="225" w:firstLine="630"/>
        <w:rPr>
          <w:rFonts w:ascii="宋体" w:hAnsi="宋体"/>
          <w:sz w:val="28"/>
          <w:szCs w:val="28"/>
        </w:rPr>
      </w:pPr>
      <w:r>
        <w:rPr>
          <w:rFonts w:ascii="宋体" w:hAnsi="宋体" w:hint="eastAsia"/>
          <w:sz w:val="28"/>
          <w:szCs w:val="28"/>
        </w:rPr>
        <w:t>4、甲、乙双方互负保密义务，任何一方违反这一约定，守约方均可追究违约方的法律责任。</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第七条　双方因履行本合同而发生的争议，应协商解决。协商不成的，任何一方均可向</w:t>
      </w:r>
      <w:r>
        <w:rPr>
          <w:rFonts w:hint="eastAsia"/>
          <w:sz w:val="28"/>
          <w:szCs w:val="28"/>
        </w:rPr>
        <w:t>甲方所在地人民法院起诉</w:t>
      </w:r>
      <w:r>
        <w:rPr>
          <w:rFonts w:ascii="宋体" w:hAnsi="宋体" w:hint="eastAsia"/>
          <w:sz w:val="28"/>
          <w:szCs w:val="28"/>
        </w:rPr>
        <w:t>。</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第八条 本合同一式</w:t>
      </w:r>
      <w:r>
        <w:rPr>
          <w:rFonts w:ascii="宋体" w:hAnsi="宋体" w:hint="eastAsia"/>
          <w:sz w:val="28"/>
          <w:szCs w:val="28"/>
          <w:u w:val="single"/>
        </w:rPr>
        <w:t xml:space="preserve">  份</w:t>
      </w:r>
      <w:r>
        <w:rPr>
          <w:rFonts w:ascii="宋体" w:hAnsi="宋体" w:hint="eastAsia"/>
          <w:sz w:val="28"/>
          <w:szCs w:val="28"/>
        </w:rPr>
        <w:t>,甲方执</w:t>
      </w:r>
      <w:r>
        <w:rPr>
          <w:rFonts w:ascii="宋体" w:hAnsi="宋体" w:hint="eastAsia"/>
          <w:sz w:val="28"/>
          <w:szCs w:val="28"/>
          <w:u w:val="single"/>
        </w:rPr>
        <w:t xml:space="preserve">  </w:t>
      </w:r>
      <w:r>
        <w:rPr>
          <w:rFonts w:ascii="宋体" w:hAnsi="宋体" w:hint="eastAsia"/>
          <w:sz w:val="28"/>
          <w:szCs w:val="28"/>
        </w:rPr>
        <w:t>份，乙方执</w:t>
      </w:r>
      <w:r>
        <w:rPr>
          <w:rFonts w:ascii="宋体" w:hAnsi="宋体" w:hint="eastAsia"/>
          <w:sz w:val="28"/>
          <w:szCs w:val="28"/>
          <w:u w:val="single"/>
        </w:rPr>
        <w:t xml:space="preserve">   </w:t>
      </w:r>
      <w:r>
        <w:rPr>
          <w:rFonts w:ascii="宋体" w:hAnsi="宋体" w:hint="eastAsia"/>
          <w:sz w:val="28"/>
          <w:szCs w:val="28"/>
        </w:rPr>
        <w:t>份，具有同等法律效力。</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 xml:space="preserve">第九条 本合同经双方签字盖章后生效，有关权利义务全部履行完后自动失效。 </w:t>
      </w:r>
    </w:p>
    <w:p w:rsidR="00F22F0D" w:rsidRDefault="00755BE5">
      <w:pPr>
        <w:spacing w:line="360" w:lineRule="auto"/>
        <w:ind w:firstLineChars="200" w:firstLine="560"/>
        <w:rPr>
          <w:rFonts w:ascii="宋体" w:hAnsi="宋体"/>
          <w:sz w:val="28"/>
          <w:szCs w:val="28"/>
        </w:rPr>
      </w:pPr>
      <w:r>
        <w:rPr>
          <w:rFonts w:ascii="宋体" w:hAnsi="宋体" w:hint="eastAsia"/>
          <w:sz w:val="28"/>
          <w:szCs w:val="28"/>
        </w:rPr>
        <w:t>第十条 其他</w:t>
      </w:r>
    </w:p>
    <w:p w:rsidR="00F22F0D" w:rsidRDefault="00755BE5">
      <w:pPr>
        <w:spacing w:line="480" w:lineRule="exact"/>
        <w:ind w:firstLineChars="200" w:firstLine="560"/>
        <w:rPr>
          <w:rFonts w:ascii="宋体" w:hAnsi="宋体"/>
          <w:sz w:val="28"/>
          <w:szCs w:val="28"/>
        </w:rPr>
      </w:pPr>
      <w:r>
        <w:rPr>
          <w:rFonts w:ascii="宋体" w:hAnsi="宋体" w:hint="eastAsia"/>
          <w:sz w:val="28"/>
          <w:szCs w:val="28"/>
        </w:rPr>
        <w:t>甲、乙双方须根据《中华人民共和国测绘法》、</w:t>
      </w:r>
      <w:proofErr w:type="gramStart"/>
      <w:r>
        <w:rPr>
          <w:rFonts w:ascii="宋体" w:hAnsi="宋体" w:hint="eastAsia"/>
          <w:sz w:val="28"/>
          <w:szCs w:val="28"/>
        </w:rPr>
        <w:t>《</w:t>
      </w:r>
      <w:proofErr w:type="gramEnd"/>
      <w:r>
        <w:rPr>
          <w:rFonts w:ascii="宋体" w:hAnsi="宋体" w:hint="eastAsia"/>
          <w:sz w:val="28"/>
          <w:szCs w:val="28"/>
        </w:rPr>
        <w:t>中华人民共和国</w:t>
      </w:r>
    </w:p>
    <w:p w:rsidR="00F22F0D" w:rsidRDefault="00755BE5">
      <w:pPr>
        <w:spacing w:line="480" w:lineRule="exact"/>
        <w:rPr>
          <w:rFonts w:ascii="宋体" w:hAnsi="宋体"/>
          <w:sz w:val="28"/>
          <w:szCs w:val="28"/>
        </w:rPr>
      </w:pPr>
      <w:r>
        <w:rPr>
          <w:rFonts w:ascii="宋体" w:hAnsi="宋体"/>
          <w:sz w:val="28"/>
          <w:szCs w:val="28"/>
        </w:rPr>
        <w:br w:type="page"/>
      </w:r>
      <w:r>
        <w:rPr>
          <w:rFonts w:ascii="宋体" w:hAnsi="宋体" w:hint="eastAsia"/>
          <w:sz w:val="28"/>
          <w:szCs w:val="28"/>
        </w:rPr>
        <w:lastRenderedPageBreak/>
        <w:t>保守国家秘密法</w:t>
      </w:r>
      <w:proofErr w:type="gramStart"/>
      <w:r>
        <w:rPr>
          <w:rFonts w:ascii="宋体" w:hAnsi="宋体" w:hint="eastAsia"/>
          <w:sz w:val="28"/>
          <w:szCs w:val="28"/>
        </w:rPr>
        <w:t>》</w:t>
      </w:r>
      <w:proofErr w:type="gramEnd"/>
      <w:r>
        <w:rPr>
          <w:rFonts w:ascii="宋体" w:hAnsi="宋体" w:hint="eastAsia"/>
          <w:sz w:val="28"/>
          <w:szCs w:val="28"/>
        </w:rPr>
        <w:t>以及广东省有关保密政策法规的规定，做好本项目测绘成果的保密工作，维护国家的安全及利益，严防泄密。</w:t>
      </w:r>
    </w:p>
    <w:p w:rsidR="00F22F0D" w:rsidRDefault="00F22F0D">
      <w:pPr>
        <w:widowControl/>
        <w:jc w:val="left"/>
        <w:rPr>
          <w:rFonts w:ascii="宋体" w:hAnsi="宋体"/>
          <w:sz w:val="28"/>
          <w:szCs w:val="28"/>
        </w:rPr>
      </w:pPr>
    </w:p>
    <w:p w:rsidR="00F22F0D" w:rsidRDefault="00755BE5">
      <w:pPr>
        <w:widowControl/>
        <w:jc w:val="left"/>
        <w:rPr>
          <w:rFonts w:ascii="宋体" w:hAnsi="宋体"/>
          <w:sz w:val="28"/>
          <w:szCs w:val="28"/>
        </w:rPr>
      </w:pPr>
      <w:r>
        <w:rPr>
          <w:rFonts w:ascii="宋体" w:hAnsi="宋体" w:hint="eastAsia"/>
          <w:sz w:val="28"/>
          <w:szCs w:val="28"/>
        </w:rPr>
        <w:t xml:space="preserve">附件1：发包通知书 </w:t>
      </w:r>
    </w:p>
    <w:p w:rsidR="00F22F0D" w:rsidRDefault="00755BE5">
      <w:pPr>
        <w:widowControl/>
        <w:jc w:val="left"/>
        <w:rPr>
          <w:rFonts w:ascii="宋体" w:hAnsi="宋体"/>
          <w:sz w:val="28"/>
          <w:szCs w:val="28"/>
        </w:rPr>
      </w:pPr>
      <w:r>
        <w:rPr>
          <w:rFonts w:ascii="宋体" w:hAnsi="宋体" w:hint="eastAsia"/>
          <w:sz w:val="28"/>
          <w:szCs w:val="28"/>
        </w:rPr>
        <w:t>附件2：廉洁协议</w:t>
      </w:r>
    </w:p>
    <w:p w:rsidR="00F22F0D" w:rsidRDefault="00F22F0D">
      <w:pPr>
        <w:widowControl/>
        <w:jc w:val="left"/>
        <w:rPr>
          <w:rFonts w:ascii="宋体" w:hAnsi="宋体"/>
          <w:sz w:val="28"/>
          <w:szCs w:val="28"/>
        </w:rPr>
      </w:pPr>
    </w:p>
    <w:tbl>
      <w:tblPr>
        <w:tblW w:w="0" w:type="auto"/>
        <w:jc w:val="center"/>
        <w:tblLayout w:type="fixed"/>
        <w:tblLook w:val="04A0"/>
      </w:tblPr>
      <w:tblGrid>
        <w:gridCol w:w="5006"/>
        <w:gridCol w:w="4633"/>
      </w:tblGrid>
      <w:tr w:rsidR="00F22F0D">
        <w:trPr>
          <w:trHeight w:val="296"/>
          <w:jc w:val="center"/>
        </w:trPr>
        <w:tc>
          <w:tcPr>
            <w:tcW w:w="5006" w:type="dxa"/>
          </w:tcPr>
          <w:p w:rsidR="00F22F0D" w:rsidRDefault="00755BE5">
            <w:pPr>
              <w:spacing w:line="480" w:lineRule="exact"/>
              <w:rPr>
                <w:rFonts w:ascii="宋体" w:hAnsi="宋体"/>
                <w:sz w:val="28"/>
                <w:szCs w:val="28"/>
              </w:rPr>
            </w:pPr>
            <w:r>
              <w:rPr>
                <w:rFonts w:ascii="宋体" w:hAnsi="宋体" w:hint="eastAsia"/>
                <w:sz w:val="28"/>
                <w:szCs w:val="28"/>
              </w:rPr>
              <w:t>甲  方</w:t>
            </w:r>
            <w:r>
              <w:rPr>
                <w:rFonts w:ascii="宋体" w:hAnsi="宋体"/>
                <w:sz w:val="28"/>
                <w:szCs w:val="28"/>
              </w:rPr>
              <w:t>:</w:t>
            </w:r>
            <w:r>
              <w:rPr>
                <w:rFonts w:ascii="宋体" w:hAnsi="宋体" w:hint="eastAsia"/>
                <w:sz w:val="28"/>
                <w:szCs w:val="28"/>
              </w:rPr>
              <w:t xml:space="preserve"> 广州市净水有限公司</w:t>
            </w:r>
          </w:p>
          <w:p w:rsidR="00F22F0D" w:rsidRDefault="00755BE5">
            <w:pPr>
              <w:spacing w:line="480" w:lineRule="exact"/>
              <w:rPr>
                <w:rFonts w:ascii="宋体" w:hAnsi="宋体"/>
                <w:sz w:val="28"/>
                <w:szCs w:val="28"/>
              </w:rPr>
            </w:pPr>
            <w:r>
              <w:rPr>
                <w:rFonts w:ascii="宋体" w:hAnsi="宋体" w:hint="eastAsia"/>
                <w:sz w:val="28"/>
                <w:szCs w:val="28"/>
              </w:rPr>
              <w:t xml:space="preserve">           （盖章）</w:t>
            </w:r>
          </w:p>
        </w:tc>
        <w:tc>
          <w:tcPr>
            <w:tcW w:w="4633" w:type="dxa"/>
          </w:tcPr>
          <w:p w:rsidR="00F22F0D" w:rsidRDefault="00755BE5">
            <w:pPr>
              <w:spacing w:line="480" w:lineRule="exact"/>
              <w:ind w:left="1400" w:hangingChars="500" w:hanging="1400"/>
              <w:rPr>
                <w:rFonts w:ascii="宋体" w:hAnsi="宋体"/>
                <w:bCs/>
                <w:sz w:val="28"/>
                <w:szCs w:val="28"/>
              </w:rPr>
            </w:pPr>
            <w:r>
              <w:rPr>
                <w:rFonts w:ascii="宋体" w:hAnsi="宋体" w:hint="eastAsia"/>
                <w:sz w:val="28"/>
                <w:szCs w:val="28"/>
              </w:rPr>
              <w:t>乙  方</w:t>
            </w:r>
            <w:r>
              <w:rPr>
                <w:rFonts w:ascii="宋体" w:hAnsi="宋体"/>
                <w:sz w:val="28"/>
                <w:szCs w:val="28"/>
              </w:rPr>
              <w:t>:</w:t>
            </w:r>
            <w:r>
              <w:rPr>
                <w:rFonts w:ascii="宋体" w:hAnsi="宋体" w:hint="eastAsia"/>
                <w:bCs/>
                <w:sz w:val="28"/>
                <w:szCs w:val="28"/>
              </w:rPr>
              <w:t xml:space="preserve">                 （盖章）</w:t>
            </w:r>
            <w:r>
              <w:rPr>
                <w:rFonts w:ascii="宋体" w:hAnsi="宋体"/>
                <w:sz w:val="28"/>
                <w:szCs w:val="28"/>
              </w:rPr>
              <w:t xml:space="preserve">     </w:t>
            </w:r>
          </w:p>
        </w:tc>
      </w:tr>
      <w:tr w:rsidR="00F22F0D">
        <w:trPr>
          <w:trHeight w:val="293"/>
          <w:jc w:val="center"/>
        </w:trPr>
        <w:tc>
          <w:tcPr>
            <w:tcW w:w="5006" w:type="dxa"/>
          </w:tcPr>
          <w:p w:rsidR="00F22F0D" w:rsidRDefault="00F22F0D">
            <w:pPr>
              <w:spacing w:line="480" w:lineRule="exact"/>
              <w:rPr>
                <w:rFonts w:ascii="宋体" w:hAnsi="宋体"/>
                <w:sz w:val="28"/>
                <w:szCs w:val="28"/>
              </w:rPr>
            </w:pPr>
          </w:p>
        </w:tc>
        <w:tc>
          <w:tcPr>
            <w:tcW w:w="4633" w:type="dxa"/>
          </w:tcPr>
          <w:p w:rsidR="00F22F0D" w:rsidRDefault="00F22F0D">
            <w:pPr>
              <w:spacing w:line="480" w:lineRule="exact"/>
              <w:rPr>
                <w:rFonts w:ascii="宋体" w:hAnsi="宋体"/>
                <w:sz w:val="28"/>
                <w:szCs w:val="28"/>
              </w:rPr>
            </w:pPr>
          </w:p>
        </w:tc>
      </w:tr>
      <w:tr w:rsidR="00F22F0D">
        <w:trPr>
          <w:trHeight w:val="293"/>
          <w:jc w:val="center"/>
        </w:trPr>
        <w:tc>
          <w:tcPr>
            <w:tcW w:w="5006" w:type="dxa"/>
          </w:tcPr>
          <w:p w:rsidR="00F22F0D" w:rsidRDefault="00755BE5">
            <w:pPr>
              <w:spacing w:line="480" w:lineRule="exact"/>
              <w:rPr>
                <w:rFonts w:ascii="宋体" w:hAnsi="宋体"/>
                <w:sz w:val="28"/>
                <w:szCs w:val="28"/>
              </w:rPr>
            </w:pPr>
            <w:r>
              <w:rPr>
                <w:rFonts w:ascii="宋体" w:hAnsi="宋体" w:hint="eastAsia"/>
                <w:sz w:val="28"/>
                <w:szCs w:val="28"/>
              </w:rPr>
              <w:t xml:space="preserve">法定代表人   </w:t>
            </w:r>
          </w:p>
        </w:tc>
        <w:tc>
          <w:tcPr>
            <w:tcW w:w="4633" w:type="dxa"/>
          </w:tcPr>
          <w:p w:rsidR="00F22F0D" w:rsidRDefault="00755BE5">
            <w:pPr>
              <w:spacing w:line="480" w:lineRule="exact"/>
              <w:rPr>
                <w:rFonts w:ascii="宋体" w:hAnsi="宋体"/>
                <w:sz w:val="28"/>
                <w:szCs w:val="28"/>
              </w:rPr>
            </w:pPr>
            <w:r>
              <w:rPr>
                <w:rFonts w:ascii="宋体" w:hAnsi="宋体" w:hint="eastAsia"/>
                <w:sz w:val="28"/>
                <w:szCs w:val="28"/>
              </w:rPr>
              <w:t>法定代表人</w:t>
            </w:r>
          </w:p>
        </w:tc>
      </w:tr>
      <w:tr w:rsidR="00F22F0D">
        <w:trPr>
          <w:trHeight w:val="293"/>
          <w:jc w:val="center"/>
        </w:trPr>
        <w:tc>
          <w:tcPr>
            <w:tcW w:w="5006" w:type="dxa"/>
          </w:tcPr>
          <w:p w:rsidR="00F22F0D" w:rsidRDefault="00755BE5">
            <w:pPr>
              <w:spacing w:line="480" w:lineRule="exact"/>
              <w:rPr>
                <w:rFonts w:ascii="宋体" w:hAnsi="宋体"/>
                <w:sz w:val="28"/>
                <w:szCs w:val="28"/>
              </w:rPr>
            </w:pPr>
            <w:r>
              <w:rPr>
                <w:rFonts w:ascii="宋体" w:hAnsi="宋体" w:hint="eastAsia"/>
                <w:sz w:val="28"/>
                <w:szCs w:val="28"/>
              </w:rPr>
              <w:t>或委托代理人：</w:t>
            </w:r>
          </w:p>
        </w:tc>
        <w:tc>
          <w:tcPr>
            <w:tcW w:w="4633" w:type="dxa"/>
          </w:tcPr>
          <w:p w:rsidR="00F22F0D" w:rsidRDefault="00755BE5">
            <w:pPr>
              <w:spacing w:line="480" w:lineRule="exact"/>
              <w:rPr>
                <w:rFonts w:ascii="宋体" w:hAnsi="宋体"/>
                <w:sz w:val="28"/>
                <w:szCs w:val="28"/>
              </w:rPr>
            </w:pPr>
            <w:r>
              <w:rPr>
                <w:rFonts w:ascii="宋体" w:hAnsi="宋体" w:hint="eastAsia"/>
                <w:sz w:val="28"/>
                <w:szCs w:val="28"/>
              </w:rPr>
              <w:t>或委托代理人：</w:t>
            </w:r>
          </w:p>
        </w:tc>
      </w:tr>
      <w:tr w:rsidR="00F22F0D">
        <w:trPr>
          <w:trHeight w:val="293"/>
          <w:jc w:val="center"/>
        </w:trPr>
        <w:tc>
          <w:tcPr>
            <w:tcW w:w="5006" w:type="dxa"/>
          </w:tcPr>
          <w:p w:rsidR="00F22F0D" w:rsidRDefault="00F22F0D">
            <w:pPr>
              <w:spacing w:line="480" w:lineRule="exact"/>
              <w:rPr>
                <w:rFonts w:ascii="宋体" w:hAnsi="宋体"/>
                <w:sz w:val="28"/>
                <w:szCs w:val="28"/>
              </w:rPr>
            </w:pPr>
          </w:p>
          <w:p w:rsidR="00F22F0D" w:rsidRDefault="00755BE5">
            <w:pPr>
              <w:spacing w:line="480" w:lineRule="exact"/>
              <w:ind w:left="1400" w:hangingChars="500" w:hanging="1400"/>
              <w:rPr>
                <w:rFonts w:ascii="宋体" w:hAnsi="宋体"/>
                <w:sz w:val="28"/>
                <w:szCs w:val="28"/>
              </w:rPr>
            </w:pPr>
            <w:r>
              <w:rPr>
                <w:rFonts w:ascii="宋体" w:hAnsi="宋体" w:hint="eastAsia"/>
                <w:sz w:val="28"/>
                <w:szCs w:val="28"/>
              </w:rPr>
              <w:t>联系地址：</w:t>
            </w:r>
            <w:r>
              <w:rPr>
                <w:rFonts w:ascii="宋体" w:hAnsi="宋体" w:hint="eastAsia"/>
                <w:bCs/>
                <w:sz w:val="28"/>
                <w:szCs w:val="28"/>
              </w:rPr>
              <w:t>广州市天河区临江大道501号</w:t>
            </w:r>
          </w:p>
        </w:tc>
        <w:tc>
          <w:tcPr>
            <w:tcW w:w="4633" w:type="dxa"/>
          </w:tcPr>
          <w:p w:rsidR="00F22F0D" w:rsidRDefault="00F22F0D">
            <w:pPr>
              <w:spacing w:line="480" w:lineRule="exact"/>
              <w:rPr>
                <w:rFonts w:ascii="宋体" w:hAnsi="宋体"/>
                <w:sz w:val="28"/>
                <w:szCs w:val="28"/>
              </w:rPr>
            </w:pPr>
          </w:p>
          <w:p w:rsidR="00F22F0D" w:rsidRDefault="00755BE5">
            <w:pPr>
              <w:spacing w:line="480" w:lineRule="exact"/>
              <w:rPr>
                <w:rFonts w:ascii="宋体" w:hAnsi="宋体"/>
                <w:sz w:val="28"/>
                <w:szCs w:val="28"/>
              </w:rPr>
            </w:pPr>
            <w:r>
              <w:rPr>
                <w:rFonts w:ascii="宋体" w:hAnsi="宋体" w:hint="eastAsia"/>
                <w:sz w:val="28"/>
                <w:szCs w:val="28"/>
              </w:rPr>
              <w:t xml:space="preserve">联系地址： </w:t>
            </w:r>
          </w:p>
        </w:tc>
      </w:tr>
      <w:tr w:rsidR="00F22F0D">
        <w:trPr>
          <w:trHeight w:val="293"/>
          <w:jc w:val="center"/>
        </w:trPr>
        <w:tc>
          <w:tcPr>
            <w:tcW w:w="5006" w:type="dxa"/>
          </w:tcPr>
          <w:p w:rsidR="00F22F0D" w:rsidRDefault="00755BE5">
            <w:pPr>
              <w:spacing w:line="480" w:lineRule="exact"/>
              <w:rPr>
                <w:rFonts w:ascii="宋体" w:hAnsi="宋体"/>
                <w:sz w:val="28"/>
                <w:szCs w:val="28"/>
              </w:rPr>
            </w:pPr>
            <w:proofErr w:type="gramStart"/>
            <w:r>
              <w:rPr>
                <w:rFonts w:ascii="宋体" w:hAnsi="宋体" w:hint="eastAsia"/>
                <w:sz w:val="28"/>
                <w:szCs w:val="28"/>
              </w:rPr>
              <w:t>帐户</w:t>
            </w:r>
            <w:proofErr w:type="gramEnd"/>
            <w:r>
              <w:rPr>
                <w:rFonts w:ascii="宋体" w:hAnsi="宋体" w:hint="eastAsia"/>
                <w:sz w:val="28"/>
                <w:szCs w:val="28"/>
              </w:rPr>
              <w:t xml:space="preserve">名称： </w:t>
            </w:r>
          </w:p>
        </w:tc>
        <w:tc>
          <w:tcPr>
            <w:tcW w:w="4633" w:type="dxa"/>
          </w:tcPr>
          <w:p w:rsidR="00F22F0D" w:rsidRDefault="00755BE5">
            <w:pPr>
              <w:spacing w:line="480" w:lineRule="exact"/>
              <w:ind w:left="1400" w:hangingChars="500" w:hanging="1400"/>
              <w:rPr>
                <w:rFonts w:ascii="宋体" w:hAnsi="宋体"/>
                <w:sz w:val="28"/>
                <w:szCs w:val="28"/>
              </w:rPr>
            </w:pPr>
            <w:proofErr w:type="gramStart"/>
            <w:r>
              <w:rPr>
                <w:rFonts w:ascii="宋体" w:hAnsi="宋体" w:hint="eastAsia"/>
                <w:sz w:val="28"/>
                <w:szCs w:val="28"/>
              </w:rPr>
              <w:t>帐户</w:t>
            </w:r>
            <w:proofErr w:type="gramEnd"/>
            <w:r>
              <w:rPr>
                <w:rFonts w:ascii="宋体" w:hAnsi="宋体" w:hint="eastAsia"/>
                <w:sz w:val="28"/>
                <w:szCs w:val="28"/>
              </w:rPr>
              <w:t xml:space="preserve">名称： </w:t>
            </w:r>
          </w:p>
        </w:tc>
      </w:tr>
      <w:tr w:rsidR="00F22F0D">
        <w:trPr>
          <w:trHeight w:val="293"/>
          <w:jc w:val="center"/>
        </w:trPr>
        <w:tc>
          <w:tcPr>
            <w:tcW w:w="5006" w:type="dxa"/>
          </w:tcPr>
          <w:p w:rsidR="00F22F0D" w:rsidRDefault="00755BE5">
            <w:pPr>
              <w:spacing w:line="480" w:lineRule="exact"/>
              <w:rPr>
                <w:rFonts w:ascii="宋体" w:hAnsi="宋体"/>
                <w:sz w:val="28"/>
                <w:szCs w:val="28"/>
              </w:rPr>
            </w:pPr>
            <w:proofErr w:type="gramStart"/>
            <w:r>
              <w:rPr>
                <w:rFonts w:ascii="宋体" w:hAnsi="宋体" w:hint="eastAsia"/>
                <w:sz w:val="28"/>
                <w:szCs w:val="28"/>
              </w:rPr>
              <w:t>账</w:t>
            </w:r>
            <w:proofErr w:type="gramEnd"/>
            <w:r>
              <w:rPr>
                <w:rFonts w:ascii="宋体" w:hAnsi="宋体" w:hint="eastAsia"/>
                <w:sz w:val="28"/>
                <w:szCs w:val="28"/>
              </w:rPr>
              <w:t xml:space="preserve">    号：</w:t>
            </w:r>
          </w:p>
        </w:tc>
        <w:tc>
          <w:tcPr>
            <w:tcW w:w="4633" w:type="dxa"/>
          </w:tcPr>
          <w:p w:rsidR="00F22F0D" w:rsidRDefault="00755BE5">
            <w:pPr>
              <w:spacing w:line="360" w:lineRule="auto"/>
              <w:rPr>
                <w:rFonts w:ascii="宋体" w:hAnsi="宋体"/>
                <w:bCs/>
                <w:sz w:val="28"/>
                <w:szCs w:val="28"/>
              </w:rPr>
            </w:pPr>
            <w:proofErr w:type="gramStart"/>
            <w:r>
              <w:rPr>
                <w:rFonts w:ascii="宋体" w:hAnsi="宋体" w:hint="eastAsia"/>
                <w:bCs/>
                <w:sz w:val="28"/>
                <w:szCs w:val="28"/>
              </w:rPr>
              <w:t>账</w:t>
            </w:r>
            <w:proofErr w:type="gramEnd"/>
            <w:r>
              <w:rPr>
                <w:rFonts w:ascii="宋体" w:hAnsi="宋体" w:hint="eastAsia"/>
                <w:bCs/>
                <w:sz w:val="28"/>
                <w:szCs w:val="28"/>
              </w:rPr>
              <w:t xml:space="preserve">    号：</w:t>
            </w:r>
            <w:r>
              <w:rPr>
                <w:rFonts w:hint="eastAsia"/>
                <w:w w:val="90"/>
                <w:sz w:val="28"/>
                <w:szCs w:val="28"/>
              </w:rPr>
              <w:t xml:space="preserve"> </w:t>
            </w:r>
          </w:p>
        </w:tc>
      </w:tr>
      <w:tr w:rsidR="00F22F0D">
        <w:trPr>
          <w:trHeight w:val="293"/>
          <w:jc w:val="center"/>
        </w:trPr>
        <w:tc>
          <w:tcPr>
            <w:tcW w:w="5006" w:type="dxa"/>
          </w:tcPr>
          <w:p w:rsidR="00F22F0D" w:rsidRDefault="00755BE5">
            <w:pPr>
              <w:spacing w:line="480" w:lineRule="exact"/>
              <w:rPr>
                <w:rFonts w:ascii="宋体" w:hAnsi="宋体"/>
                <w:sz w:val="28"/>
                <w:szCs w:val="28"/>
              </w:rPr>
            </w:pPr>
            <w:r>
              <w:rPr>
                <w:rFonts w:ascii="宋体" w:hAnsi="宋体" w:hint="eastAsia"/>
                <w:sz w:val="28"/>
                <w:szCs w:val="28"/>
              </w:rPr>
              <w:t>开户银行：</w:t>
            </w:r>
          </w:p>
        </w:tc>
        <w:tc>
          <w:tcPr>
            <w:tcW w:w="4633" w:type="dxa"/>
          </w:tcPr>
          <w:p w:rsidR="00F22F0D" w:rsidRDefault="00755BE5">
            <w:pPr>
              <w:spacing w:line="360" w:lineRule="auto"/>
              <w:ind w:left="1400" w:hangingChars="500" w:hanging="1400"/>
              <w:rPr>
                <w:rFonts w:ascii="宋体" w:hAnsi="宋体"/>
                <w:bCs/>
                <w:sz w:val="28"/>
                <w:szCs w:val="28"/>
              </w:rPr>
            </w:pPr>
            <w:r>
              <w:rPr>
                <w:rFonts w:ascii="宋体" w:hAnsi="宋体" w:hint="eastAsia"/>
                <w:bCs/>
                <w:sz w:val="28"/>
                <w:szCs w:val="28"/>
              </w:rPr>
              <w:t>开户银行：</w:t>
            </w:r>
            <w:r>
              <w:rPr>
                <w:rFonts w:ascii="宋体" w:hAnsi="宋体" w:hint="eastAsia"/>
                <w:sz w:val="28"/>
                <w:szCs w:val="28"/>
              </w:rPr>
              <w:t xml:space="preserve"> </w:t>
            </w:r>
          </w:p>
        </w:tc>
      </w:tr>
    </w:tbl>
    <w:p w:rsidR="00F22F0D" w:rsidRDefault="00755BE5">
      <w:pPr>
        <w:spacing w:line="360" w:lineRule="auto"/>
        <w:jc w:val="center"/>
        <w:rPr>
          <w:rFonts w:ascii="宋体" w:hAnsi="宋体"/>
          <w:sz w:val="24"/>
        </w:rPr>
      </w:pPr>
      <w:r>
        <w:rPr>
          <w:rFonts w:ascii="宋体" w:hAnsi="宋体"/>
          <w:sz w:val="24"/>
        </w:rPr>
        <w:br w:type="page"/>
      </w:r>
      <w:bookmarkEnd w:id="1"/>
      <w:bookmarkEnd w:id="2"/>
    </w:p>
    <w:p w:rsidR="00F22F0D" w:rsidRDefault="00755BE5" w:rsidP="00F22F0D">
      <w:pPr>
        <w:spacing w:line="360" w:lineRule="auto"/>
        <w:jc w:val="left"/>
        <w:rPr>
          <w:rFonts w:ascii="宋体" w:hAnsi="宋体"/>
          <w:sz w:val="24"/>
        </w:rPr>
      </w:pPr>
      <w:r>
        <w:rPr>
          <w:rFonts w:ascii="宋体" w:hAnsi="宋体" w:hint="eastAsia"/>
          <w:sz w:val="24"/>
        </w:rPr>
        <w:lastRenderedPageBreak/>
        <w:t>附件1：廉洁协议</w:t>
      </w:r>
    </w:p>
    <w:p w:rsidR="00F22F0D" w:rsidRDefault="00755BE5">
      <w:pPr>
        <w:spacing w:line="360" w:lineRule="auto"/>
        <w:jc w:val="center"/>
        <w:rPr>
          <w:rFonts w:ascii="宋体" w:hAnsi="宋体"/>
          <w:b/>
          <w:sz w:val="32"/>
          <w:szCs w:val="32"/>
        </w:rPr>
      </w:pPr>
      <w:r>
        <w:rPr>
          <w:rFonts w:ascii="宋体" w:hAnsi="宋体" w:hint="eastAsia"/>
          <w:b/>
          <w:sz w:val="32"/>
          <w:szCs w:val="32"/>
        </w:rPr>
        <w:t>廉洁协议</w:t>
      </w:r>
    </w:p>
    <w:p w:rsidR="00F22F0D" w:rsidRDefault="00755BE5">
      <w:pPr>
        <w:spacing w:line="360" w:lineRule="auto"/>
        <w:ind w:firstLineChars="225" w:firstLine="540"/>
        <w:rPr>
          <w:rFonts w:ascii="宋体" w:hAnsi="宋体"/>
          <w:sz w:val="24"/>
        </w:rPr>
      </w:pPr>
      <w:r>
        <w:rPr>
          <w:rFonts w:ascii="宋体" w:hAnsi="宋体" w:hint="eastAsia"/>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ascii="宋体" w:hAnsi="宋体" w:hint="eastAsia"/>
          <w:sz w:val="24"/>
        </w:rPr>
        <w:t>(以下称乙方</w:t>
      </w:r>
      <w:r>
        <w:rPr>
          <w:rFonts w:ascii="宋体" w:hAnsi="宋体"/>
          <w:sz w:val="24"/>
        </w:rPr>
        <w:t>)，特此订立本协议共同遵照执行。</w:t>
      </w:r>
    </w:p>
    <w:p w:rsidR="00F22F0D" w:rsidRDefault="00755BE5">
      <w:pPr>
        <w:spacing w:line="360" w:lineRule="auto"/>
        <w:ind w:firstLineChars="200" w:firstLine="482"/>
        <w:rPr>
          <w:rFonts w:ascii="宋体" w:hAnsi="宋体"/>
          <w:sz w:val="24"/>
        </w:rPr>
      </w:pPr>
      <w:r>
        <w:rPr>
          <w:rFonts w:ascii="宋体" w:hAnsi="宋体" w:hint="eastAsia"/>
          <w:b/>
          <w:bCs/>
          <w:sz w:val="24"/>
        </w:rPr>
        <w:t>第一条甲乙双方的权利和义务</w:t>
      </w:r>
    </w:p>
    <w:p w:rsidR="00F22F0D" w:rsidRDefault="00755BE5">
      <w:pPr>
        <w:spacing w:line="360" w:lineRule="auto"/>
        <w:ind w:firstLineChars="150" w:firstLine="360"/>
        <w:rPr>
          <w:rFonts w:ascii="宋体" w:hAnsi="宋体"/>
          <w:sz w:val="24"/>
        </w:rPr>
      </w:pPr>
      <w:r>
        <w:rPr>
          <w:rFonts w:ascii="宋体" w:hAnsi="宋体" w:hint="eastAsia"/>
          <w:sz w:val="24"/>
        </w:rPr>
        <w:t>（一）甲乙双方严格遵守国家关于市场准入、项目招标投标、市场经营活动等有关法律、法规相关政策及廉政建设的各项规定。</w:t>
      </w:r>
    </w:p>
    <w:p w:rsidR="00F22F0D" w:rsidRDefault="00755BE5">
      <w:pPr>
        <w:spacing w:line="360" w:lineRule="auto"/>
        <w:ind w:firstLineChars="150" w:firstLine="360"/>
        <w:rPr>
          <w:rFonts w:ascii="宋体" w:hAnsi="宋体"/>
          <w:sz w:val="24"/>
        </w:rPr>
      </w:pPr>
      <w:r>
        <w:rPr>
          <w:rFonts w:ascii="宋体" w:hAnsi="宋体" w:hint="eastAsia"/>
          <w:sz w:val="24"/>
        </w:rPr>
        <w:t>（二）严格执行（以下简称：主合同），自觉履行合同约定的相关义务。</w:t>
      </w:r>
    </w:p>
    <w:p w:rsidR="00F22F0D" w:rsidRDefault="00755BE5">
      <w:pPr>
        <w:spacing w:line="360" w:lineRule="auto"/>
        <w:ind w:firstLineChars="150" w:firstLine="360"/>
        <w:rPr>
          <w:rFonts w:ascii="宋体" w:hAnsi="宋体"/>
          <w:sz w:val="24"/>
        </w:rPr>
      </w:pPr>
      <w:r>
        <w:rPr>
          <w:rFonts w:ascii="宋体" w:hAnsi="宋体" w:hint="eastAsia"/>
          <w:sz w:val="24"/>
        </w:rPr>
        <w:t>（三）在业务活动中坚持公开、公正、诚信、透明的原则，不得损害国家、集体利益。</w:t>
      </w:r>
    </w:p>
    <w:p w:rsidR="00F22F0D" w:rsidRDefault="00755BE5">
      <w:pPr>
        <w:spacing w:line="360" w:lineRule="auto"/>
        <w:ind w:firstLineChars="150" w:firstLine="360"/>
        <w:rPr>
          <w:rFonts w:ascii="宋体" w:hAnsi="宋体"/>
          <w:sz w:val="24"/>
        </w:rPr>
      </w:pPr>
      <w:r>
        <w:rPr>
          <w:rFonts w:ascii="宋体" w:hAnsi="宋体" w:hint="eastAsia"/>
          <w:sz w:val="24"/>
        </w:rPr>
        <w:t>（四）建立健全廉洁从业制度，开展廉洁教育，公布举报电话，监督并认真查处不</w:t>
      </w:r>
      <w:proofErr w:type="gramStart"/>
      <w:r>
        <w:rPr>
          <w:rFonts w:ascii="宋体" w:hAnsi="宋体" w:hint="eastAsia"/>
          <w:sz w:val="24"/>
        </w:rPr>
        <w:t>廉洁及</w:t>
      </w:r>
      <w:proofErr w:type="gramEnd"/>
      <w:r>
        <w:rPr>
          <w:rFonts w:ascii="宋体" w:hAnsi="宋体" w:hint="eastAsia"/>
          <w:sz w:val="24"/>
        </w:rPr>
        <w:t>违法违纪行为。</w:t>
      </w:r>
    </w:p>
    <w:p w:rsidR="00F22F0D" w:rsidRDefault="00755BE5">
      <w:pPr>
        <w:spacing w:line="360" w:lineRule="auto"/>
        <w:ind w:firstLineChars="150" w:firstLine="360"/>
        <w:rPr>
          <w:rFonts w:ascii="宋体" w:hAnsi="宋体"/>
          <w:sz w:val="24"/>
        </w:rPr>
      </w:pPr>
      <w:r>
        <w:rPr>
          <w:rFonts w:ascii="宋体" w:hAnsi="宋体" w:hint="eastAsia"/>
          <w:sz w:val="24"/>
        </w:rPr>
        <w:t>（五）发现对方在业务活动中有不廉洁行为，应及时提醒对方纠正。情节严重的，应向其上级有关部门举报，建议给</w:t>
      </w:r>
      <w:proofErr w:type="gramStart"/>
      <w:r>
        <w:rPr>
          <w:rFonts w:ascii="宋体" w:hAnsi="宋体" w:hint="eastAsia"/>
          <w:sz w:val="24"/>
        </w:rPr>
        <w:t>予处理</w:t>
      </w:r>
      <w:proofErr w:type="gramEnd"/>
      <w:r>
        <w:rPr>
          <w:rFonts w:ascii="宋体" w:hAnsi="宋体" w:hint="eastAsia"/>
          <w:sz w:val="24"/>
        </w:rPr>
        <w:t>，并有权要求告知处理结果。</w:t>
      </w:r>
    </w:p>
    <w:p w:rsidR="00F22F0D" w:rsidRDefault="00755BE5">
      <w:pPr>
        <w:spacing w:line="360" w:lineRule="auto"/>
        <w:ind w:firstLineChars="200" w:firstLine="482"/>
        <w:rPr>
          <w:rFonts w:ascii="宋体" w:hAnsi="宋体"/>
          <w:sz w:val="24"/>
        </w:rPr>
      </w:pPr>
      <w:r>
        <w:rPr>
          <w:rFonts w:ascii="宋体" w:hAnsi="宋体" w:hint="eastAsia"/>
          <w:b/>
          <w:bCs/>
          <w:sz w:val="24"/>
        </w:rPr>
        <w:t>第二条甲方的义务</w:t>
      </w:r>
    </w:p>
    <w:p w:rsidR="00F22F0D" w:rsidRDefault="00755BE5">
      <w:pPr>
        <w:spacing w:line="360" w:lineRule="auto"/>
        <w:ind w:firstLineChars="200" w:firstLine="480"/>
        <w:rPr>
          <w:rFonts w:ascii="宋体" w:hAnsi="宋体"/>
          <w:sz w:val="24"/>
        </w:rPr>
      </w:pPr>
      <w:r>
        <w:rPr>
          <w:rFonts w:ascii="宋体" w:hAnsi="宋体" w:hint="eastAsia"/>
          <w:sz w:val="24"/>
        </w:rPr>
        <w:t>（一）甲方及其工作人员不得索要或接受乙方的礼金、有价证券和贵重物品，不得在乙方报销任何应由甲方或个人支付的费用等。</w:t>
      </w:r>
    </w:p>
    <w:p w:rsidR="00F22F0D" w:rsidRDefault="00755BE5">
      <w:pPr>
        <w:spacing w:line="360" w:lineRule="auto"/>
        <w:ind w:firstLineChars="200" w:firstLine="480"/>
        <w:rPr>
          <w:rFonts w:ascii="宋体" w:hAnsi="宋体"/>
          <w:sz w:val="24"/>
        </w:rPr>
      </w:pPr>
      <w:r>
        <w:rPr>
          <w:rFonts w:ascii="宋体" w:hAnsi="宋体" w:hint="eastAsia"/>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rsidR="00F22F0D" w:rsidRDefault="00755BE5">
      <w:pPr>
        <w:spacing w:line="360" w:lineRule="auto"/>
        <w:ind w:leftChars="7" w:left="15" w:firstLineChars="200" w:firstLine="480"/>
        <w:rPr>
          <w:rFonts w:ascii="宋体" w:hAnsi="宋体"/>
          <w:sz w:val="24"/>
        </w:rPr>
      </w:pPr>
      <w:r>
        <w:rPr>
          <w:rFonts w:ascii="宋体" w:hAnsi="宋体" w:hint="eastAsia"/>
          <w:sz w:val="24"/>
        </w:rPr>
        <w:t>（三）甲方及其工作人员不得要求或者接受乙方为其住房装修、婚丧嫁娶活动、配偶子女工作安排以及出国出境、旅游等提供方便等。</w:t>
      </w:r>
    </w:p>
    <w:p w:rsidR="00F22F0D" w:rsidRDefault="00755BE5">
      <w:pPr>
        <w:spacing w:line="360" w:lineRule="auto"/>
        <w:ind w:leftChars="7" w:left="15" w:firstLineChars="200" w:firstLine="480"/>
        <w:rPr>
          <w:rFonts w:ascii="宋体" w:hAnsi="宋体"/>
          <w:sz w:val="24"/>
        </w:rPr>
      </w:pPr>
      <w:r>
        <w:rPr>
          <w:rFonts w:ascii="宋体" w:hAnsi="宋体" w:hint="eastAsia"/>
          <w:sz w:val="24"/>
        </w:rPr>
        <w:t>（四）甲方工作人员不得在乙方或与乙方有股权关联的企业兼职，不得向乙方介绍家属或者亲友从事与甲方业务有关的经济活动。</w:t>
      </w:r>
    </w:p>
    <w:p w:rsidR="00F22F0D" w:rsidRDefault="00755BE5">
      <w:pPr>
        <w:spacing w:line="360" w:lineRule="auto"/>
        <w:ind w:leftChars="7" w:left="15" w:firstLineChars="200" w:firstLine="480"/>
        <w:rPr>
          <w:rFonts w:ascii="宋体" w:hAnsi="宋体"/>
          <w:sz w:val="24"/>
        </w:rPr>
      </w:pPr>
      <w:r>
        <w:rPr>
          <w:rFonts w:ascii="宋体" w:hAnsi="宋体" w:hint="eastAsia"/>
          <w:sz w:val="24"/>
        </w:rPr>
        <w:t>（五）甲方工作人员不得以明显低于市场的价格向乙方购买房屋、汽车等物品；不得</w:t>
      </w:r>
      <w:r>
        <w:rPr>
          <w:rFonts w:ascii="宋体" w:hAnsi="宋体"/>
          <w:sz w:val="24"/>
        </w:rPr>
        <w:t>以明显高于市场的价格向</w:t>
      </w:r>
      <w:r>
        <w:rPr>
          <w:rFonts w:ascii="宋体" w:hAnsi="宋体" w:hint="eastAsia"/>
          <w:sz w:val="24"/>
        </w:rPr>
        <w:t>乙方</w:t>
      </w:r>
      <w:r>
        <w:rPr>
          <w:rFonts w:ascii="宋体" w:hAnsi="宋体"/>
          <w:sz w:val="24"/>
        </w:rPr>
        <w:t>出售房屋、汽车等物品；</w:t>
      </w:r>
      <w:r>
        <w:rPr>
          <w:rFonts w:ascii="宋体" w:hAnsi="宋体" w:hint="eastAsia"/>
          <w:sz w:val="24"/>
        </w:rPr>
        <w:t>不得使用乙方提供的与工作无关的房屋、汽车等物品；不得以其他交易形式非法收受请托人财物。</w:t>
      </w:r>
    </w:p>
    <w:p w:rsidR="00F22F0D" w:rsidRDefault="00755BE5">
      <w:pPr>
        <w:spacing w:line="360" w:lineRule="auto"/>
        <w:ind w:leftChars="7" w:left="15" w:firstLineChars="200" w:firstLine="480"/>
        <w:rPr>
          <w:rFonts w:ascii="宋体" w:hAnsi="宋体"/>
          <w:sz w:val="24"/>
        </w:rPr>
      </w:pPr>
      <w:r>
        <w:rPr>
          <w:rFonts w:ascii="宋体" w:hAnsi="宋体" w:hint="eastAsia"/>
          <w:sz w:val="24"/>
        </w:rPr>
        <w:lastRenderedPageBreak/>
        <w:t>（六）甲方工作人员不得利用职务之便收受乙方以回扣、手续费、加班费、咨询费、劳务费、协调费、辛苦费等各种名义给予或赠送的钱物。</w:t>
      </w:r>
    </w:p>
    <w:p w:rsidR="00F22F0D" w:rsidRDefault="00755BE5">
      <w:pPr>
        <w:spacing w:line="360" w:lineRule="auto"/>
        <w:ind w:leftChars="7" w:left="15" w:firstLineChars="200" w:firstLine="480"/>
        <w:rPr>
          <w:rFonts w:ascii="宋体" w:hAnsi="宋体"/>
          <w:sz w:val="24"/>
        </w:rPr>
      </w:pPr>
      <w:r>
        <w:rPr>
          <w:rFonts w:ascii="宋体" w:hAnsi="宋体" w:hint="eastAsia"/>
          <w:sz w:val="24"/>
        </w:rPr>
        <w:t>（七）甲方工作人员不得接受乙方给予或赠送的干股或红利。</w:t>
      </w:r>
    </w:p>
    <w:p w:rsidR="00F22F0D" w:rsidRDefault="00755BE5">
      <w:pPr>
        <w:spacing w:line="360" w:lineRule="auto"/>
        <w:ind w:firstLineChars="200" w:firstLine="482"/>
        <w:rPr>
          <w:rFonts w:ascii="宋体" w:hAnsi="宋体"/>
          <w:sz w:val="24"/>
        </w:rPr>
      </w:pPr>
      <w:r>
        <w:rPr>
          <w:rFonts w:ascii="宋体" w:hAnsi="宋体" w:hint="eastAsia"/>
          <w:b/>
          <w:bCs/>
          <w:sz w:val="24"/>
        </w:rPr>
        <w:t>第三条乙方的义务</w:t>
      </w:r>
    </w:p>
    <w:p w:rsidR="00F22F0D" w:rsidRDefault="00755BE5">
      <w:pPr>
        <w:spacing w:line="360" w:lineRule="auto"/>
        <w:ind w:firstLineChars="200" w:firstLine="480"/>
        <w:rPr>
          <w:rFonts w:ascii="宋体" w:hAnsi="宋体"/>
          <w:sz w:val="24"/>
        </w:rPr>
      </w:pPr>
      <w:r>
        <w:rPr>
          <w:rFonts w:ascii="宋体" w:hAnsi="宋体" w:hint="eastAsia"/>
          <w:sz w:val="24"/>
        </w:rPr>
        <w:t>（一）乙方不得以任何理由向甲方及其工作人员行贿或馈赠礼金、有价证券、贵重礼品。</w:t>
      </w:r>
    </w:p>
    <w:p w:rsidR="00F22F0D" w:rsidRDefault="00755BE5">
      <w:pPr>
        <w:spacing w:line="360" w:lineRule="auto"/>
        <w:ind w:firstLineChars="200" w:firstLine="480"/>
        <w:rPr>
          <w:rFonts w:ascii="宋体" w:hAnsi="宋体"/>
          <w:sz w:val="24"/>
        </w:rPr>
      </w:pPr>
      <w:r>
        <w:rPr>
          <w:rFonts w:ascii="宋体" w:hAnsi="宋体" w:hint="eastAsia"/>
          <w:sz w:val="24"/>
        </w:rPr>
        <w:t>（二</w:t>
      </w:r>
      <w:r>
        <w:rPr>
          <w:rFonts w:ascii="宋体" w:hAnsi="宋体"/>
          <w:sz w:val="24"/>
        </w:rPr>
        <w:t>)乙方不得以任何名义为甲方及其工作人员报销应由甲方单位或个人支付的任何费用。</w:t>
      </w:r>
    </w:p>
    <w:p w:rsidR="00F22F0D" w:rsidRDefault="00755BE5">
      <w:pPr>
        <w:spacing w:line="360" w:lineRule="auto"/>
        <w:ind w:leftChars="12" w:left="25" w:firstLineChars="200" w:firstLine="480"/>
        <w:rPr>
          <w:rFonts w:ascii="宋体" w:hAnsi="宋体"/>
          <w:sz w:val="24"/>
        </w:rPr>
      </w:pPr>
      <w:r>
        <w:rPr>
          <w:rFonts w:ascii="宋体" w:hAnsi="宋体" w:hint="eastAsia"/>
          <w:sz w:val="24"/>
        </w:rPr>
        <w:t>（三）乙方不得以任何理由安排甲方工作人员参加可能影响相关业务公开、公正、公平性的宴请及娱乐活动。</w:t>
      </w:r>
    </w:p>
    <w:p w:rsidR="00F22F0D" w:rsidRDefault="00755BE5">
      <w:pPr>
        <w:pStyle w:val="20"/>
        <w:rPr>
          <w:sz w:val="24"/>
        </w:rPr>
      </w:pPr>
      <w:r>
        <w:rPr>
          <w:rFonts w:hint="eastAsia"/>
          <w:sz w:val="24"/>
        </w:rPr>
        <w:t>（四）乙方不得为甲方单位和个人购置或提供通讯工具和高档办公用品等物品，也不得为甲方提供与工作无关的房屋、汽车等。</w:t>
      </w:r>
    </w:p>
    <w:p w:rsidR="00F22F0D" w:rsidRDefault="00755BE5">
      <w:pPr>
        <w:spacing w:line="360" w:lineRule="auto"/>
        <w:ind w:firstLineChars="200" w:firstLine="480"/>
        <w:rPr>
          <w:rFonts w:ascii="宋体" w:hAnsi="宋体"/>
          <w:sz w:val="24"/>
        </w:rPr>
      </w:pPr>
      <w:r>
        <w:rPr>
          <w:rFonts w:ascii="宋体" w:hAnsi="宋体" w:hint="eastAsia"/>
          <w:sz w:val="24"/>
        </w:rPr>
        <w:t>（五）乙方不得擅自与甲方工作人员就合同中的质量、数量、价格、工程量、验收等条款进行私下商谈或者达成默契。</w:t>
      </w:r>
    </w:p>
    <w:p w:rsidR="00F22F0D" w:rsidRDefault="00755BE5">
      <w:pPr>
        <w:spacing w:line="360" w:lineRule="auto"/>
        <w:ind w:firstLineChars="200" w:firstLine="480"/>
        <w:rPr>
          <w:rFonts w:ascii="宋体" w:hAnsi="宋体"/>
          <w:sz w:val="24"/>
        </w:rPr>
      </w:pPr>
      <w:r>
        <w:rPr>
          <w:rFonts w:ascii="宋体" w:hAnsi="宋体" w:hint="eastAsia"/>
          <w:sz w:val="24"/>
        </w:rPr>
        <w:t>（六）乙方不得以回扣、手续费、加班费、咨询费、劳务费、协调费、辛苦费等各种名义向甲方工作人员给予或赠送钱物。</w:t>
      </w:r>
    </w:p>
    <w:p w:rsidR="00F22F0D" w:rsidRDefault="00755BE5">
      <w:pPr>
        <w:spacing w:line="360" w:lineRule="auto"/>
        <w:ind w:firstLineChars="200" w:firstLine="480"/>
        <w:rPr>
          <w:rFonts w:ascii="宋体" w:hAnsi="宋体"/>
          <w:sz w:val="24"/>
        </w:rPr>
      </w:pPr>
      <w:r>
        <w:rPr>
          <w:rFonts w:ascii="宋体" w:hAnsi="宋体" w:hint="eastAsia"/>
          <w:sz w:val="24"/>
        </w:rPr>
        <w:t>（七）乙方不得向甲方工作人员提供干股或红利。</w:t>
      </w:r>
    </w:p>
    <w:p w:rsidR="00F22F0D" w:rsidRDefault="00755BE5">
      <w:pPr>
        <w:spacing w:line="360" w:lineRule="auto"/>
        <w:ind w:firstLineChars="200" w:firstLine="482"/>
        <w:rPr>
          <w:rFonts w:ascii="宋体" w:hAnsi="宋体"/>
          <w:sz w:val="24"/>
        </w:rPr>
      </w:pPr>
      <w:r>
        <w:rPr>
          <w:rFonts w:ascii="宋体" w:hAnsi="宋体" w:hint="eastAsia"/>
          <w:b/>
          <w:bCs/>
          <w:sz w:val="24"/>
        </w:rPr>
        <w:t>第四条违约责任</w:t>
      </w:r>
    </w:p>
    <w:p w:rsidR="00F22F0D" w:rsidRDefault="00755BE5">
      <w:pPr>
        <w:spacing w:line="360" w:lineRule="auto"/>
        <w:ind w:firstLineChars="200" w:firstLine="480"/>
        <w:rPr>
          <w:rFonts w:ascii="宋体" w:hAnsi="宋体"/>
          <w:sz w:val="24"/>
        </w:rPr>
      </w:pPr>
      <w:r>
        <w:rPr>
          <w:rFonts w:ascii="宋体" w:hAnsi="宋体" w:hint="eastAsia"/>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rsidR="00F22F0D" w:rsidRDefault="00755BE5">
      <w:pPr>
        <w:spacing w:line="360" w:lineRule="auto"/>
        <w:ind w:firstLineChars="200" w:firstLine="480"/>
        <w:rPr>
          <w:rFonts w:ascii="宋体" w:hAnsi="宋体"/>
          <w:sz w:val="24"/>
        </w:rPr>
      </w:pPr>
      <w:r>
        <w:rPr>
          <w:rFonts w:ascii="宋体" w:hAnsi="宋体" w:hint="eastAsia"/>
          <w:sz w:val="24"/>
        </w:rPr>
        <w:t>甲方举报投诉联系部门：广州市净水有限公司</w:t>
      </w:r>
      <w:r>
        <w:rPr>
          <w:rFonts w:ascii="宋体" w:hAnsi="宋体"/>
          <w:sz w:val="24"/>
          <w:u w:val="single"/>
        </w:rPr>
        <w:t>纪检</w:t>
      </w:r>
      <w:r>
        <w:rPr>
          <w:rFonts w:ascii="宋体" w:hAnsi="宋体" w:hint="eastAsia"/>
          <w:sz w:val="24"/>
          <w:u w:val="single"/>
        </w:rPr>
        <w:t>室</w:t>
      </w:r>
      <w:r>
        <w:rPr>
          <w:rFonts w:ascii="宋体" w:hAnsi="宋体" w:hint="eastAsia"/>
          <w:sz w:val="24"/>
        </w:rPr>
        <w:t>，联系电话：</w:t>
      </w:r>
      <w:r>
        <w:rPr>
          <w:rFonts w:ascii="宋体" w:hAnsi="宋体"/>
          <w:sz w:val="24"/>
          <w:u w:val="single"/>
        </w:rPr>
        <w:t xml:space="preserve"> 020-38890265 </w:t>
      </w:r>
      <w:r>
        <w:rPr>
          <w:rFonts w:ascii="宋体" w:hAnsi="宋体" w:hint="eastAsia"/>
          <w:sz w:val="24"/>
        </w:rPr>
        <w:t>。</w:t>
      </w:r>
    </w:p>
    <w:p w:rsidR="00F22F0D" w:rsidRDefault="00755BE5">
      <w:pPr>
        <w:spacing w:line="360" w:lineRule="auto"/>
        <w:ind w:firstLineChars="200" w:firstLine="480"/>
        <w:rPr>
          <w:rFonts w:ascii="宋体" w:hAnsi="宋体"/>
          <w:sz w:val="24"/>
        </w:rPr>
      </w:pPr>
      <w:r>
        <w:rPr>
          <w:rFonts w:ascii="宋体" w:hAnsi="宋体" w:hint="eastAsia"/>
          <w:sz w:val="24"/>
        </w:rPr>
        <w:t>（二）乙方及其工作人员违反本协议第一、三条。根据具体情节和造成的后果，甲方有权对乙方采取以下一种或多种处理办法：</w:t>
      </w:r>
    </w:p>
    <w:p w:rsidR="00F22F0D" w:rsidRDefault="00755BE5">
      <w:pPr>
        <w:spacing w:line="360" w:lineRule="auto"/>
        <w:ind w:firstLineChars="200" w:firstLine="480"/>
        <w:rPr>
          <w:rFonts w:ascii="宋体" w:hAnsi="宋体"/>
          <w:sz w:val="24"/>
        </w:rPr>
      </w:pPr>
      <w:r>
        <w:rPr>
          <w:rFonts w:ascii="宋体" w:hAnsi="宋体"/>
          <w:sz w:val="24"/>
        </w:rPr>
        <w:t>1、扣除乙方</w:t>
      </w:r>
      <w:r>
        <w:rPr>
          <w:rFonts w:ascii="宋体" w:hAnsi="宋体" w:hint="eastAsia"/>
          <w:sz w:val="24"/>
        </w:rPr>
        <w:t>全部</w:t>
      </w:r>
      <w:r>
        <w:rPr>
          <w:rFonts w:ascii="宋体" w:hAnsi="宋体"/>
          <w:sz w:val="24"/>
        </w:rPr>
        <w:t>履约保证金；</w:t>
      </w:r>
    </w:p>
    <w:p w:rsidR="00F22F0D" w:rsidRDefault="00755BE5">
      <w:pPr>
        <w:spacing w:line="360" w:lineRule="auto"/>
        <w:ind w:firstLineChars="200" w:firstLine="480"/>
        <w:rPr>
          <w:rFonts w:ascii="宋体" w:hAnsi="宋体"/>
          <w:sz w:val="24"/>
        </w:rPr>
      </w:pPr>
      <w:r>
        <w:rPr>
          <w:rFonts w:ascii="宋体" w:hAnsi="宋体"/>
          <w:sz w:val="24"/>
        </w:rPr>
        <w:t>2、</w:t>
      </w:r>
      <w:r>
        <w:rPr>
          <w:rFonts w:ascii="宋体" w:hAnsi="宋体" w:hint="eastAsia"/>
          <w:sz w:val="24"/>
        </w:rPr>
        <w:t>解除主合同</w:t>
      </w:r>
      <w:r>
        <w:rPr>
          <w:rFonts w:ascii="宋体" w:hAnsi="宋体"/>
          <w:sz w:val="24"/>
        </w:rPr>
        <w:t>；</w:t>
      </w:r>
    </w:p>
    <w:p w:rsidR="00F22F0D" w:rsidRDefault="00755BE5">
      <w:pPr>
        <w:spacing w:line="360" w:lineRule="auto"/>
        <w:ind w:firstLineChars="200" w:firstLine="480"/>
        <w:rPr>
          <w:rFonts w:ascii="宋体" w:hAnsi="宋体"/>
          <w:sz w:val="24"/>
        </w:rPr>
      </w:pPr>
      <w:r>
        <w:rPr>
          <w:rFonts w:ascii="宋体" w:hAnsi="宋体"/>
          <w:sz w:val="24"/>
        </w:rPr>
        <w:t>3、追究乙方合同其他违约责任；</w:t>
      </w:r>
    </w:p>
    <w:p w:rsidR="00F22F0D" w:rsidRDefault="00755BE5">
      <w:pPr>
        <w:spacing w:line="360" w:lineRule="auto"/>
        <w:ind w:firstLineChars="200" w:firstLine="480"/>
        <w:rPr>
          <w:rFonts w:ascii="宋体" w:hAnsi="宋体"/>
          <w:sz w:val="24"/>
        </w:rPr>
      </w:pPr>
      <w:r>
        <w:rPr>
          <w:rFonts w:ascii="宋体" w:hAnsi="宋体"/>
          <w:sz w:val="24"/>
        </w:rPr>
        <w:t>4、</w:t>
      </w:r>
      <w:r>
        <w:rPr>
          <w:rFonts w:ascii="宋体" w:hAnsi="宋体" w:hint="eastAsia"/>
          <w:sz w:val="24"/>
        </w:rPr>
        <w:t>根据甲方及其上级单位、主管部门的有关规定，对乙方违反廉洁协议的</w:t>
      </w:r>
      <w:r>
        <w:rPr>
          <w:rFonts w:ascii="宋体" w:hAnsi="宋体" w:hint="eastAsia"/>
          <w:sz w:val="24"/>
        </w:rPr>
        <w:lastRenderedPageBreak/>
        <w:t>行为限制其参与招投标活动的资格。</w:t>
      </w:r>
    </w:p>
    <w:p w:rsidR="00F22F0D" w:rsidRDefault="00755BE5">
      <w:pPr>
        <w:spacing w:line="360" w:lineRule="auto"/>
        <w:ind w:firstLineChars="200" w:firstLine="480"/>
        <w:rPr>
          <w:rFonts w:ascii="宋体" w:hAnsi="宋体"/>
          <w:sz w:val="24"/>
        </w:rPr>
      </w:pPr>
      <w:r>
        <w:rPr>
          <w:rFonts w:ascii="宋体" w:hAnsi="宋体" w:hint="eastAsia"/>
          <w:sz w:val="24"/>
        </w:rPr>
        <w:t>乙方无条件接受甲方处理意见并承担给甲方造成的损失，全额返还用不正当手段获取的非法所得，并承担相应的法律责任。</w:t>
      </w:r>
    </w:p>
    <w:p w:rsidR="00F22F0D" w:rsidRDefault="00755BE5">
      <w:pPr>
        <w:spacing w:line="360" w:lineRule="auto"/>
        <w:ind w:firstLineChars="200" w:firstLine="482"/>
        <w:rPr>
          <w:rFonts w:ascii="宋体" w:hAnsi="宋体" w:cs="宋体"/>
          <w:kern w:val="0"/>
          <w:sz w:val="24"/>
        </w:rPr>
      </w:pPr>
      <w:r>
        <w:rPr>
          <w:rFonts w:ascii="宋体" w:hAnsi="宋体" w:hint="eastAsia"/>
          <w:b/>
          <w:bCs/>
          <w:sz w:val="24"/>
        </w:rPr>
        <w:t xml:space="preserve">第五条 </w:t>
      </w:r>
      <w:r>
        <w:rPr>
          <w:rFonts w:ascii="宋体" w:hAnsi="宋体" w:cs="宋体"/>
          <w:kern w:val="0"/>
          <w:sz w:val="24"/>
        </w:rPr>
        <w:t xml:space="preserve">本协议执行情况，接受有管辖权的纪检、监察部门的监督，双方应予以配合检查调查。 </w:t>
      </w:r>
    </w:p>
    <w:p w:rsidR="00F22F0D" w:rsidRDefault="00755BE5">
      <w:pPr>
        <w:spacing w:line="360" w:lineRule="auto"/>
        <w:ind w:firstLineChars="200" w:firstLine="482"/>
        <w:rPr>
          <w:rFonts w:ascii="宋体" w:hAnsi="宋体"/>
          <w:sz w:val="24"/>
        </w:rPr>
      </w:pPr>
      <w:r>
        <w:rPr>
          <w:rFonts w:ascii="宋体" w:hAnsi="宋体" w:hint="eastAsia"/>
          <w:b/>
          <w:sz w:val="24"/>
        </w:rPr>
        <w:t>第六条</w:t>
      </w:r>
      <w:r>
        <w:rPr>
          <w:rFonts w:ascii="宋体" w:hAnsi="宋体"/>
          <w:sz w:val="24"/>
        </w:rPr>
        <w:t>本协议作为</w:t>
      </w:r>
      <w:r>
        <w:rPr>
          <w:rFonts w:ascii="宋体" w:hAnsi="宋体" w:hint="eastAsia"/>
          <w:sz w:val="24"/>
        </w:rPr>
        <w:t>合同的附件，并具有同等的法律效力，本协议自双方签字盖章之日起生效，与主合同同时终止。</w:t>
      </w:r>
    </w:p>
    <w:p w:rsidR="00F22F0D" w:rsidRDefault="00755BE5">
      <w:pPr>
        <w:spacing w:line="360" w:lineRule="auto"/>
        <w:ind w:firstLineChars="200" w:firstLine="482"/>
        <w:rPr>
          <w:rFonts w:ascii="宋体" w:hAnsi="宋体"/>
          <w:sz w:val="24"/>
        </w:rPr>
      </w:pPr>
      <w:r>
        <w:rPr>
          <w:rFonts w:ascii="宋体" w:hAnsi="宋体" w:hint="eastAsia"/>
          <w:b/>
          <w:sz w:val="24"/>
        </w:rPr>
        <w:t>第七条</w:t>
      </w:r>
      <w:r>
        <w:rPr>
          <w:rFonts w:ascii="宋体" w:hAnsi="宋体"/>
          <w:sz w:val="24"/>
        </w:rPr>
        <w:t>本</w:t>
      </w:r>
      <w:r>
        <w:rPr>
          <w:rFonts w:ascii="宋体" w:hAnsi="宋体"/>
          <w:sz w:val="24"/>
          <w:szCs w:val="24"/>
        </w:rPr>
        <w:t>协议一式份，甲方份，乙方份。</w:t>
      </w:r>
    </w:p>
    <w:p w:rsidR="00F22F0D" w:rsidRDefault="00F22F0D">
      <w:pPr>
        <w:spacing w:line="360" w:lineRule="auto"/>
        <w:ind w:firstLineChars="200" w:firstLine="480"/>
        <w:rPr>
          <w:rFonts w:ascii="宋体" w:hAnsi="宋体"/>
          <w:sz w:val="24"/>
        </w:rPr>
      </w:pPr>
    </w:p>
    <w:p w:rsidR="00F22F0D" w:rsidRDefault="00755BE5">
      <w:pPr>
        <w:spacing w:line="360" w:lineRule="auto"/>
        <w:rPr>
          <w:rFonts w:ascii="宋体" w:hAnsi="宋体"/>
          <w:sz w:val="24"/>
        </w:rPr>
      </w:pPr>
      <w:r>
        <w:rPr>
          <w:rFonts w:ascii="宋体" w:hAnsi="宋体"/>
          <w:sz w:val="24"/>
        </w:rPr>
        <w:br/>
      </w:r>
      <w:r>
        <w:rPr>
          <w:rFonts w:ascii="宋体" w:hAnsi="宋体" w:hint="eastAsia"/>
          <w:sz w:val="24"/>
        </w:rPr>
        <w:t>甲方（盖章）：                     乙方（盖章）：</w:t>
      </w:r>
    </w:p>
    <w:p w:rsidR="00F22F0D" w:rsidRDefault="00F22F0D">
      <w:pPr>
        <w:pStyle w:val="af0"/>
        <w:tabs>
          <w:tab w:val="left" w:pos="5100"/>
        </w:tabs>
        <w:spacing w:line="360" w:lineRule="auto"/>
        <w:ind w:left="7200" w:firstLineChars="0" w:firstLine="0"/>
        <w:jc w:val="left"/>
        <w:rPr>
          <w:rFonts w:ascii="宋体" w:hAnsi="宋体"/>
          <w:sz w:val="24"/>
        </w:rPr>
      </w:pPr>
    </w:p>
    <w:p w:rsidR="00F22F0D" w:rsidRDefault="00755BE5">
      <w:pPr>
        <w:tabs>
          <w:tab w:val="left" w:pos="5100"/>
        </w:tabs>
        <w:spacing w:line="360" w:lineRule="auto"/>
        <w:ind w:left="7200" w:hangingChars="3000" w:hanging="7200"/>
        <w:rPr>
          <w:rFonts w:ascii="宋体" w:hAnsi="宋体"/>
          <w:sz w:val="24"/>
        </w:rPr>
      </w:pPr>
      <w:r>
        <w:rPr>
          <w:rFonts w:ascii="宋体" w:hAnsi="宋体" w:hint="eastAsia"/>
          <w:sz w:val="24"/>
        </w:rPr>
        <w:t>签约代表：                         签约代表：</w:t>
      </w:r>
    </w:p>
    <w:p w:rsidR="00F22F0D" w:rsidRDefault="00755BE5" w:rsidP="00F22F0D">
      <w:pPr>
        <w:spacing w:line="360" w:lineRule="auto"/>
        <w:rPr>
          <w:b/>
          <w:bCs/>
          <w:sz w:val="28"/>
        </w:rPr>
      </w:pPr>
      <w:r>
        <w:rPr>
          <w:rFonts w:ascii="宋体" w:hAnsi="宋体" w:hint="eastAsia"/>
          <w:sz w:val="24"/>
        </w:rPr>
        <w:t>日期</w:t>
      </w:r>
      <w:r>
        <w:rPr>
          <w:rFonts w:ascii="宋体" w:hAnsi="宋体"/>
          <w:sz w:val="24"/>
        </w:rPr>
        <w:t xml:space="preserve">: </w:t>
      </w:r>
      <w:r>
        <w:rPr>
          <w:rFonts w:ascii="宋体" w:hAnsi="宋体" w:hint="eastAsia"/>
          <w:sz w:val="24"/>
        </w:rPr>
        <w:t>2021</w:t>
      </w:r>
      <w:r>
        <w:rPr>
          <w:rFonts w:ascii="宋体" w:hAnsi="宋体"/>
          <w:sz w:val="24"/>
        </w:rPr>
        <w:t>年月日</w:t>
      </w:r>
      <w:r>
        <w:rPr>
          <w:rFonts w:ascii="宋体" w:hAnsi="宋体"/>
          <w:sz w:val="24"/>
        </w:rPr>
        <w:tab/>
      </w:r>
      <w:r>
        <w:rPr>
          <w:rFonts w:ascii="宋体" w:hAnsi="宋体" w:hint="eastAsia"/>
          <w:sz w:val="24"/>
        </w:rPr>
        <w:t xml:space="preserve">                 日期：2021</w:t>
      </w:r>
      <w:r>
        <w:rPr>
          <w:rFonts w:ascii="宋体" w:hAnsi="宋体"/>
          <w:sz w:val="24"/>
        </w:rPr>
        <w:t>年月 日</w:t>
      </w:r>
    </w:p>
    <w:p w:rsidR="00F22F0D" w:rsidRDefault="00F22F0D">
      <w:pPr>
        <w:spacing w:line="520" w:lineRule="exact"/>
        <w:rPr>
          <w:rFonts w:ascii="仿宋_GB2312" w:eastAsia="仿宋_GB2312" w:hAnsi="宋体"/>
          <w:sz w:val="24"/>
          <w:szCs w:val="24"/>
        </w:rPr>
        <w:sectPr w:rsidR="00F22F0D">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720"/>
          <w:docGrid w:type="lines" w:linePitch="312"/>
        </w:sectPr>
      </w:pPr>
    </w:p>
    <w:p w:rsidR="00F22F0D" w:rsidRDefault="00F22F0D"/>
    <w:p w:rsidR="00F22F0D" w:rsidRDefault="00755BE5">
      <w:pPr>
        <w:pStyle w:val="3"/>
        <w:spacing w:line="360" w:lineRule="auto"/>
        <w:jc w:val="center"/>
        <w:rPr>
          <w:rFonts w:ascii="仿宋" w:eastAsia="仿宋" w:hAnsi="仿宋" w:cs="仿宋_GB2312"/>
          <w:sz w:val="28"/>
          <w:szCs w:val="28"/>
        </w:rPr>
      </w:pPr>
      <w:r>
        <w:rPr>
          <w:rFonts w:ascii="仿宋" w:eastAsia="仿宋" w:hAnsi="仿宋" w:cs="仿宋_GB2312" w:hint="eastAsia"/>
          <w:sz w:val="28"/>
          <w:szCs w:val="28"/>
        </w:rPr>
        <w:t>第五部分　响应文件格式</w:t>
      </w:r>
    </w:p>
    <w:p w:rsidR="00F22F0D" w:rsidRDefault="00F22F0D">
      <w:pPr>
        <w:pStyle w:val="a7"/>
        <w:tabs>
          <w:tab w:val="left" w:pos="1260"/>
        </w:tabs>
        <w:jc w:val="center"/>
        <w:rPr>
          <w:rFonts w:ascii="仿宋" w:eastAsia="仿宋" w:hAnsi="仿宋" w:cs="仿宋_GB2312"/>
          <w:b/>
          <w:kern w:val="0"/>
          <w:sz w:val="28"/>
          <w:szCs w:val="28"/>
        </w:rPr>
      </w:pPr>
    </w:p>
    <w:p w:rsidR="00F22F0D" w:rsidRDefault="00F22F0D">
      <w:pPr>
        <w:pStyle w:val="a7"/>
        <w:tabs>
          <w:tab w:val="left" w:pos="1260"/>
        </w:tabs>
        <w:jc w:val="center"/>
        <w:rPr>
          <w:rFonts w:ascii="仿宋" w:eastAsia="仿宋" w:hAnsi="仿宋" w:cs="仿宋_GB2312"/>
          <w:b/>
          <w:kern w:val="0"/>
          <w:sz w:val="28"/>
          <w:szCs w:val="28"/>
        </w:rPr>
      </w:pPr>
    </w:p>
    <w:p w:rsidR="00F22F0D" w:rsidRDefault="00755BE5">
      <w:pPr>
        <w:pStyle w:val="a7"/>
        <w:tabs>
          <w:tab w:val="left" w:pos="1260"/>
        </w:tabs>
        <w:jc w:val="center"/>
        <w:rPr>
          <w:rFonts w:ascii="仿宋" w:eastAsia="仿宋" w:hAnsi="仿宋" w:cs="仿宋_GB2312"/>
          <w:b/>
          <w:spacing w:val="100"/>
          <w:w w:val="110"/>
          <w:kern w:val="0"/>
          <w:sz w:val="28"/>
          <w:szCs w:val="28"/>
        </w:rPr>
      </w:pPr>
      <w:r>
        <w:rPr>
          <w:rFonts w:ascii="仿宋" w:eastAsia="仿宋" w:hAnsi="仿宋" w:cs="仿宋_GB2312" w:hint="eastAsia"/>
          <w:b/>
          <w:bCs/>
          <w:spacing w:val="100"/>
          <w:w w:val="110"/>
          <w:kern w:val="0"/>
          <w:sz w:val="28"/>
          <w:szCs w:val="28"/>
          <w:u w:val="single"/>
        </w:rPr>
        <w:t xml:space="preserve"> 石井中部片区一期广花一路周边污水管工程涉及机场</w:t>
      </w:r>
      <w:proofErr w:type="gramStart"/>
      <w:r>
        <w:rPr>
          <w:rFonts w:ascii="仿宋" w:eastAsia="仿宋" w:hAnsi="仿宋" w:cs="仿宋_GB2312" w:hint="eastAsia"/>
          <w:b/>
          <w:bCs/>
          <w:spacing w:val="100"/>
          <w:w w:val="110"/>
          <w:kern w:val="0"/>
          <w:sz w:val="28"/>
          <w:szCs w:val="28"/>
          <w:u w:val="single"/>
        </w:rPr>
        <w:t>高速涉路施工</w:t>
      </w:r>
      <w:proofErr w:type="gramEnd"/>
      <w:r>
        <w:rPr>
          <w:rFonts w:ascii="仿宋" w:eastAsia="仿宋" w:hAnsi="仿宋" w:cs="仿宋_GB2312" w:hint="eastAsia"/>
          <w:b/>
          <w:bCs/>
          <w:spacing w:val="100"/>
          <w:w w:val="110"/>
          <w:kern w:val="0"/>
          <w:sz w:val="28"/>
          <w:szCs w:val="28"/>
          <w:u w:val="single"/>
        </w:rPr>
        <w:t>保障公路、公路附属设施质量和安全技术评价报告</w:t>
      </w:r>
      <w:r>
        <w:rPr>
          <w:rFonts w:ascii="仿宋" w:eastAsia="仿宋" w:hAnsi="仿宋" w:cs="仿宋_GB2312" w:hint="eastAsia"/>
          <w:b/>
          <w:spacing w:val="100"/>
          <w:w w:val="110"/>
          <w:kern w:val="0"/>
          <w:sz w:val="28"/>
          <w:szCs w:val="28"/>
        </w:rPr>
        <w:t>项目</w:t>
      </w:r>
    </w:p>
    <w:p w:rsidR="00F22F0D" w:rsidRDefault="00F22F0D">
      <w:pPr>
        <w:pStyle w:val="a7"/>
        <w:jc w:val="center"/>
        <w:rPr>
          <w:rFonts w:ascii="仿宋" w:eastAsia="仿宋" w:hAnsi="仿宋" w:cs="仿宋_GB2312"/>
          <w:b/>
          <w:sz w:val="28"/>
          <w:szCs w:val="28"/>
        </w:rPr>
      </w:pPr>
    </w:p>
    <w:p w:rsidR="00F22F0D" w:rsidRDefault="00755BE5">
      <w:pPr>
        <w:pStyle w:val="a7"/>
        <w:tabs>
          <w:tab w:val="left" w:pos="1260"/>
        </w:tabs>
        <w:jc w:val="center"/>
        <w:rPr>
          <w:rFonts w:ascii="仿宋" w:eastAsia="仿宋" w:hAnsi="仿宋" w:cs="仿宋_GB2312"/>
          <w:b/>
          <w:spacing w:val="100"/>
          <w:w w:val="110"/>
          <w:sz w:val="28"/>
          <w:szCs w:val="28"/>
        </w:rPr>
      </w:pPr>
      <w:r>
        <w:rPr>
          <w:rFonts w:ascii="仿宋" w:eastAsia="仿宋" w:hAnsi="仿宋" w:cs="仿宋_GB2312" w:hint="eastAsia"/>
          <w:b/>
          <w:spacing w:val="100"/>
          <w:w w:val="110"/>
          <w:kern w:val="0"/>
          <w:sz w:val="28"/>
          <w:szCs w:val="28"/>
        </w:rPr>
        <w:t>询价响应文件</w:t>
      </w:r>
    </w:p>
    <w:p w:rsidR="00F22F0D" w:rsidRDefault="00755BE5">
      <w:pPr>
        <w:pStyle w:val="a7"/>
        <w:jc w:val="center"/>
        <w:rPr>
          <w:rFonts w:ascii="仿宋" w:eastAsia="仿宋" w:hAnsi="仿宋" w:cs="仿宋_GB2312"/>
          <w:b/>
          <w:sz w:val="28"/>
          <w:szCs w:val="28"/>
        </w:rPr>
      </w:pPr>
      <w:r>
        <w:rPr>
          <w:rFonts w:ascii="仿宋" w:eastAsia="仿宋" w:hAnsi="仿宋" w:cs="仿宋_GB2312" w:hint="eastAsia"/>
          <w:b/>
          <w:sz w:val="28"/>
          <w:szCs w:val="28"/>
        </w:rPr>
        <w:t>（正本/副本）</w:t>
      </w:r>
    </w:p>
    <w:p w:rsidR="00F22F0D" w:rsidRDefault="00F22F0D">
      <w:pPr>
        <w:pStyle w:val="a7"/>
        <w:jc w:val="center"/>
        <w:rPr>
          <w:rFonts w:ascii="仿宋" w:eastAsia="仿宋" w:hAnsi="仿宋" w:cs="仿宋_GB2312"/>
          <w:b/>
          <w:sz w:val="28"/>
          <w:szCs w:val="28"/>
        </w:rPr>
      </w:pPr>
    </w:p>
    <w:p w:rsidR="00F22F0D" w:rsidRDefault="00F22F0D">
      <w:pPr>
        <w:pStyle w:val="a7"/>
        <w:jc w:val="center"/>
        <w:rPr>
          <w:rFonts w:ascii="仿宋" w:eastAsia="仿宋" w:hAnsi="仿宋" w:cs="仿宋_GB2312"/>
          <w:b/>
          <w:sz w:val="28"/>
          <w:szCs w:val="28"/>
        </w:rPr>
      </w:pPr>
    </w:p>
    <w:p w:rsidR="00F22F0D" w:rsidRDefault="00755BE5">
      <w:pPr>
        <w:pStyle w:val="a7"/>
        <w:spacing w:line="360" w:lineRule="auto"/>
        <w:rPr>
          <w:rFonts w:ascii="仿宋" w:eastAsia="仿宋" w:hAnsi="仿宋" w:cs="仿宋_GB2312"/>
          <w:sz w:val="28"/>
          <w:szCs w:val="28"/>
          <w:u w:val="single"/>
        </w:rPr>
      </w:pPr>
      <w:r>
        <w:rPr>
          <w:rFonts w:ascii="仿宋" w:eastAsia="仿宋" w:hAnsi="仿宋" w:cs="仿宋_GB2312" w:hint="eastAsia"/>
          <w:sz w:val="28"/>
          <w:szCs w:val="28"/>
        </w:rPr>
        <w:t xml:space="preserve">       项目编号：</w:t>
      </w:r>
      <w:r>
        <w:rPr>
          <w:rFonts w:ascii="仿宋" w:eastAsia="仿宋" w:hAnsi="仿宋" w:cs="仿宋_GB2312" w:hint="eastAsia"/>
          <w:b/>
          <w:sz w:val="28"/>
          <w:szCs w:val="28"/>
          <w:u w:val="single"/>
        </w:rPr>
        <w:t xml:space="preserve"> </w:t>
      </w:r>
    </w:p>
    <w:p w:rsidR="00F22F0D" w:rsidRDefault="00755BE5">
      <w:pPr>
        <w:pStyle w:val="a6"/>
        <w:spacing w:line="360" w:lineRule="auto"/>
        <w:ind w:left="2380" w:hangingChars="850" w:hanging="2380"/>
        <w:rPr>
          <w:rFonts w:ascii="仿宋" w:eastAsia="仿宋" w:hAnsi="仿宋" w:cs="仿宋_GB2312"/>
          <w:b/>
          <w:sz w:val="28"/>
          <w:szCs w:val="28"/>
        </w:rPr>
      </w:pPr>
      <w:r>
        <w:rPr>
          <w:rFonts w:ascii="仿宋" w:eastAsia="仿宋" w:hAnsi="仿宋" w:cs="仿宋_GB2312" w:hint="eastAsia"/>
          <w:sz w:val="28"/>
          <w:szCs w:val="28"/>
        </w:rPr>
        <w:t xml:space="preserve">       项目名称：</w:t>
      </w:r>
      <w:r>
        <w:rPr>
          <w:rFonts w:ascii="仿宋" w:eastAsia="仿宋" w:hAnsi="仿宋" w:cs="仿宋_GB2312" w:hint="eastAsia"/>
          <w:b/>
          <w:bCs/>
          <w:sz w:val="28"/>
          <w:szCs w:val="28"/>
          <w:u w:val="single"/>
        </w:rPr>
        <w:t xml:space="preserve"> 石井中部片区一期广花一路周边污水管工程涉及机场</w:t>
      </w:r>
      <w:proofErr w:type="gramStart"/>
      <w:r>
        <w:rPr>
          <w:rFonts w:ascii="仿宋" w:eastAsia="仿宋" w:hAnsi="仿宋" w:cs="仿宋_GB2312" w:hint="eastAsia"/>
          <w:b/>
          <w:bCs/>
          <w:sz w:val="28"/>
          <w:szCs w:val="28"/>
          <w:u w:val="single"/>
        </w:rPr>
        <w:t>高速涉路施工</w:t>
      </w:r>
      <w:proofErr w:type="gramEnd"/>
      <w:r>
        <w:rPr>
          <w:rFonts w:ascii="仿宋" w:eastAsia="仿宋" w:hAnsi="仿宋" w:cs="仿宋_GB2312" w:hint="eastAsia"/>
          <w:b/>
          <w:bCs/>
          <w:sz w:val="28"/>
          <w:szCs w:val="28"/>
          <w:u w:val="single"/>
        </w:rPr>
        <w:t>保障公路、公路附属设施质量和安全技术评价报告项目</w:t>
      </w:r>
    </w:p>
    <w:p w:rsidR="00F22F0D" w:rsidRDefault="00F22F0D">
      <w:pPr>
        <w:pStyle w:val="a7"/>
        <w:ind w:firstLineChars="300" w:firstLine="843"/>
        <w:rPr>
          <w:rFonts w:ascii="仿宋" w:eastAsia="仿宋" w:hAnsi="仿宋" w:cs="仿宋_GB2312"/>
          <w:b/>
          <w:sz w:val="28"/>
          <w:szCs w:val="28"/>
        </w:rPr>
      </w:pPr>
    </w:p>
    <w:p w:rsidR="00F22F0D" w:rsidRDefault="00F22F0D">
      <w:pPr>
        <w:pStyle w:val="a7"/>
        <w:ind w:firstLineChars="300" w:firstLine="843"/>
        <w:rPr>
          <w:rFonts w:ascii="仿宋" w:eastAsia="仿宋" w:hAnsi="仿宋" w:cs="仿宋_GB2312"/>
          <w:b/>
          <w:sz w:val="28"/>
          <w:szCs w:val="28"/>
        </w:rPr>
      </w:pPr>
    </w:p>
    <w:p w:rsidR="00F22F0D" w:rsidRDefault="00F22F0D">
      <w:pPr>
        <w:pStyle w:val="a7"/>
        <w:ind w:firstLineChars="300" w:firstLine="843"/>
        <w:rPr>
          <w:rFonts w:ascii="仿宋" w:eastAsia="仿宋" w:hAnsi="仿宋" w:cs="仿宋_GB2312"/>
          <w:b/>
          <w:sz w:val="28"/>
          <w:szCs w:val="28"/>
        </w:rPr>
      </w:pPr>
    </w:p>
    <w:p w:rsidR="00F22F0D" w:rsidRDefault="00F22F0D">
      <w:pPr>
        <w:pStyle w:val="a7"/>
        <w:ind w:firstLineChars="300" w:firstLine="843"/>
        <w:rPr>
          <w:rFonts w:ascii="仿宋" w:eastAsia="仿宋" w:hAnsi="仿宋" w:cs="仿宋_GB2312"/>
          <w:b/>
          <w:sz w:val="28"/>
          <w:szCs w:val="28"/>
        </w:rPr>
      </w:pPr>
    </w:p>
    <w:p w:rsidR="00F22F0D" w:rsidRDefault="00755BE5">
      <w:pPr>
        <w:pStyle w:val="a7"/>
        <w:spacing w:line="360" w:lineRule="auto"/>
        <w:ind w:firstLineChars="1109" w:firstLine="3117"/>
        <w:rPr>
          <w:rFonts w:ascii="仿宋" w:eastAsia="仿宋" w:hAnsi="仿宋" w:cs="仿宋_GB2312"/>
          <w:b/>
          <w:sz w:val="28"/>
          <w:szCs w:val="28"/>
          <w:u w:val="single"/>
        </w:rPr>
      </w:pPr>
      <w:r>
        <w:rPr>
          <w:rFonts w:ascii="仿宋" w:eastAsia="仿宋" w:hAnsi="仿宋" w:cs="仿宋_GB2312" w:hint="eastAsia"/>
          <w:b/>
          <w:sz w:val="28"/>
          <w:szCs w:val="28"/>
        </w:rPr>
        <w:t>报价单位名称：</w:t>
      </w:r>
      <w:r>
        <w:rPr>
          <w:rFonts w:ascii="仿宋" w:eastAsia="仿宋" w:hAnsi="仿宋" w:cs="仿宋_GB2312" w:hint="eastAsia"/>
          <w:b/>
          <w:sz w:val="28"/>
          <w:szCs w:val="28"/>
          <w:u w:val="single"/>
        </w:rPr>
        <w:t xml:space="preserve">                </w:t>
      </w:r>
    </w:p>
    <w:p w:rsidR="00F22F0D" w:rsidRDefault="00755BE5">
      <w:pPr>
        <w:autoSpaceDE w:val="0"/>
        <w:autoSpaceDN w:val="0"/>
        <w:spacing w:line="240" w:lineRule="atLeast"/>
        <w:ind w:firstLineChars="1109" w:firstLine="3117"/>
        <w:rPr>
          <w:rFonts w:ascii="仿宋" w:eastAsia="仿宋" w:hAnsi="仿宋" w:cs="仿宋_GB2312"/>
          <w:b/>
          <w:sz w:val="28"/>
          <w:szCs w:val="28"/>
          <w:u w:val="single"/>
        </w:rPr>
      </w:pPr>
      <w:r>
        <w:rPr>
          <w:rFonts w:ascii="仿宋" w:eastAsia="仿宋" w:hAnsi="仿宋" w:cs="仿宋_GB2312" w:hint="eastAsia"/>
          <w:b/>
          <w:sz w:val="28"/>
          <w:szCs w:val="28"/>
        </w:rPr>
        <w:t>日期：</w:t>
      </w:r>
      <w:r>
        <w:rPr>
          <w:rFonts w:ascii="仿宋" w:eastAsia="仿宋" w:hAnsi="仿宋" w:cs="仿宋_GB2312" w:hint="eastAsia"/>
          <w:b/>
          <w:sz w:val="28"/>
          <w:szCs w:val="28"/>
          <w:u w:val="single"/>
        </w:rPr>
        <w:t xml:space="preserve">             </w:t>
      </w:r>
      <w:r>
        <w:rPr>
          <w:rFonts w:ascii="仿宋" w:eastAsia="仿宋" w:hAnsi="仿宋" w:cs="仿宋_GB2312" w:hint="eastAsia"/>
          <w:b/>
          <w:sz w:val="28"/>
          <w:szCs w:val="28"/>
        </w:rPr>
        <w:t>年</w:t>
      </w:r>
      <w:r>
        <w:rPr>
          <w:rFonts w:ascii="仿宋" w:eastAsia="仿宋" w:hAnsi="仿宋" w:cs="仿宋_GB2312" w:hint="eastAsia"/>
          <w:b/>
          <w:sz w:val="28"/>
          <w:szCs w:val="28"/>
          <w:u w:val="single"/>
        </w:rPr>
        <w:t xml:space="preserve">      </w:t>
      </w:r>
      <w:r>
        <w:rPr>
          <w:rFonts w:ascii="仿宋" w:eastAsia="仿宋" w:hAnsi="仿宋" w:cs="仿宋_GB2312" w:hint="eastAsia"/>
          <w:b/>
          <w:sz w:val="28"/>
          <w:szCs w:val="28"/>
        </w:rPr>
        <w:t>月</w:t>
      </w:r>
      <w:r>
        <w:rPr>
          <w:rFonts w:ascii="仿宋" w:eastAsia="仿宋" w:hAnsi="仿宋" w:cs="仿宋_GB2312" w:hint="eastAsia"/>
          <w:b/>
          <w:sz w:val="28"/>
          <w:szCs w:val="28"/>
          <w:u w:val="single"/>
        </w:rPr>
        <w:t xml:space="preserve">      </w:t>
      </w:r>
      <w:r>
        <w:rPr>
          <w:rFonts w:ascii="仿宋" w:eastAsia="仿宋" w:hAnsi="仿宋" w:cs="仿宋_GB2312" w:hint="eastAsia"/>
          <w:b/>
          <w:sz w:val="28"/>
          <w:szCs w:val="28"/>
        </w:rPr>
        <w:t>日</w:t>
      </w:r>
    </w:p>
    <w:p w:rsidR="00F22F0D" w:rsidRDefault="00F22F0D">
      <w:pPr>
        <w:autoSpaceDE w:val="0"/>
        <w:autoSpaceDN w:val="0"/>
        <w:adjustRightInd w:val="0"/>
        <w:jc w:val="center"/>
        <w:rPr>
          <w:rFonts w:ascii="仿宋" w:eastAsia="仿宋" w:hAnsi="仿宋" w:cs="仿宋_GB2312"/>
          <w:szCs w:val="21"/>
        </w:rPr>
        <w:sectPr w:rsidR="00F22F0D">
          <w:headerReference w:type="even" r:id="rId18"/>
          <w:headerReference w:type="default" r:id="rId19"/>
          <w:footerReference w:type="even" r:id="rId20"/>
          <w:footerReference w:type="default" r:id="rId21"/>
          <w:headerReference w:type="first" r:id="rId22"/>
          <w:footerReference w:type="first" r:id="rId23"/>
          <w:pgSz w:w="11906" w:h="16838"/>
          <w:pgMar w:top="1089" w:right="1466" w:bottom="1089" w:left="1077" w:header="851" w:footer="992" w:gutter="0"/>
          <w:cols w:space="720"/>
          <w:docGrid w:type="lines" w:linePitch="312"/>
        </w:sectPr>
      </w:pPr>
    </w:p>
    <w:p w:rsidR="00F22F0D" w:rsidRDefault="00755BE5">
      <w:pPr>
        <w:pStyle w:val="4"/>
        <w:rPr>
          <w:rFonts w:ascii="仿宋" w:eastAsia="仿宋" w:hAnsi="仿宋" w:cs="仿宋_GB2312"/>
        </w:rPr>
      </w:pPr>
      <w:r>
        <w:rPr>
          <w:rFonts w:ascii="仿宋" w:eastAsia="仿宋" w:hAnsi="仿宋" w:cs="仿宋_GB2312" w:hint="eastAsia"/>
        </w:rPr>
        <w:lastRenderedPageBreak/>
        <w:t>1、法定代表人/负责人资格证明书及授权委托书</w:t>
      </w:r>
    </w:p>
    <w:p w:rsidR="00F22F0D" w:rsidRDefault="00755BE5">
      <w:pPr>
        <w:spacing w:line="480" w:lineRule="exact"/>
        <w:jc w:val="center"/>
        <w:rPr>
          <w:rFonts w:ascii="仿宋" w:eastAsia="仿宋" w:hAnsi="仿宋" w:cs="仿宋_GB2312"/>
          <w:b/>
          <w:sz w:val="28"/>
          <w:szCs w:val="28"/>
        </w:rPr>
      </w:pPr>
      <w:r>
        <w:rPr>
          <w:rFonts w:ascii="仿宋" w:eastAsia="仿宋" w:hAnsi="仿宋" w:cs="仿宋_GB2312" w:hint="eastAsia"/>
          <w:b/>
          <w:sz w:val="28"/>
          <w:szCs w:val="28"/>
        </w:rPr>
        <w:t>（1）法定代表人/负责人资格证明书</w:t>
      </w:r>
    </w:p>
    <w:p w:rsidR="00F22F0D" w:rsidRDefault="00F22F0D">
      <w:pPr>
        <w:spacing w:line="480" w:lineRule="exact"/>
        <w:rPr>
          <w:rFonts w:ascii="仿宋" w:eastAsia="仿宋" w:hAnsi="仿宋" w:cs="仿宋_GB2312"/>
          <w:sz w:val="28"/>
          <w:szCs w:val="28"/>
        </w:rPr>
      </w:pPr>
    </w:p>
    <w:p w:rsidR="00F22F0D" w:rsidRDefault="00755BE5">
      <w:pPr>
        <w:spacing w:line="480" w:lineRule="exact"/>
        <w:rPr>
          <w:rFonts w:ascii="仿宋" w:eastAsia="仿宋" w:hAnsi="仿宋" w:cs="仿宋_GB2312"/>
          <w:sz w:val="28"/>
          <w:szCs w:val="28"/>
        </w:rPr>
      </w:pPr>
      <w:r>
        <w:rPr>
          <w:rFonts w:ascii="仿宋" w:eastAsia="仿宋" w:hAnsi="仿宋" w:cs="仿宋_GB2312" w:hint="eastAsia"/>
          <w:sz w:val="28"/>
          <w:szCs w:val="28"/>
        </w:rPr>
        <w:t>致：广州市净水有限公司</w:t>
      </w:r>
    </w:p>
    <w:p w:rsidR="00F22F0D" w:rsidRDefault="00F22F0D">
      <w:pPr>
        <w:rPr>
          <w:rFonts w:ascii="仿宋" w:eastAsia="仿宋" w:hAnsi="仿宋" w:cs="仿宋_GB2312"/>
          <w:sz w:val="28"/>
          <w:szCs w:val="28"/>
        </w:rPr>
      </w:pPr>
    </w:p>
    <w:p w:rsidR="00F22F0D" w:rsidRDefault="00755BE5">
      <w:pPr>
        <w:spacing w:line="440" w:lineRule="exact"/>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同志为本单位法定代表人，特此证明。</w:t>
      </w:r>
    </w:p>
    <w:p w:rsidR="00F22F0D" w:rsidRDefault="00755BE5">
      <w:pPr>
        <w:spacing w:line="440" w:lineRule="exact"/>
        <w:ind w:firstLineChars="100" w:firstLine="280"/>
        <w:rPr>
          <w:rFonts w:ascii="仿宋" w:eastAsia="仿宋" w:hAnsi="仿宋" w:cs="仿宋_GB2312"/>
          <w:sz w:val="28"/>
          <w:szCs w:val="28"/>
        </w:rPr>
      </w:pPr>
      <w:r>
        <w:rPr>
          <w:rFonts w:ascii="仿宋" w:eastAsia="仿宋" w:hAnsi="仿宋" w:cs="仿宋_GB2312" w:hint="eastAsia"/>
          <w:sz w:val="28"/>
          <w:szCs w:val="28"/>
        </w:rPr>
        <w:t>签发日期：           单位：           （盖单位公章）</w:t>
      </w:r>
    </w:p>
    <w:p w:rsidR="00F22F0D" w:rsidRDefault="00755BE5">
      <w:pPr>
        <w:spacing w:line="440" w:lineRule="exact"/>
        <w:ind w:firstLineChars="100" w:firstLine="280"/>
        <w:rPr>
          <w:rFonts w:ascii="仿宋" w:eastAsia="仿宋" w:hAnsi="仿宋" w:cs="仿宋_GB2312"/>
          <w:sz w:val="28"/>
          <w:szCs w:val="28"/>
        </w:rPr>
      </w:pPr>
      <w:r>
        <w:rPr>
          <w:rFonts w:ascii="仿宋" w:eastAsia="仿宋" w:hAnsi="仿宋" w:cs="仿宋_GB2312" w:hint="eastAsia"/>
          <w:sz w:val="28"/>
          <w:szCs w:val="28"/>
        </w:rPr>
        <w:t>附：代表人性别：            年龄：           身份证号码：</w:t>
      </w:r>
    </w:p>
    <w:p w:rsidR="00F22F0D" w:rsidRDefault="00755BE5">
      <w:pPr>
        <w:spacing w:line="440" w:lineRule="exact"/>
        <w:ind w:firstLineChars="100" w:firstLine="280"/>
        <w:rPr>
          <w:rFonts w:ascii="仿宋" w:eastAsia="仿宋" w:hAnsi="仿宋" w:cs="仿宋_GB2312"/>
          <w:sz w:val="28"/>
          <w:szCs w:val="28"/>
        </w:rPr>
      </w:pPr>
      <w:r>
        <w:rPr>
          <w:rFonts w:ascii="仿宋" w:eastAsia="仿宋" w:hAnsi="仿宋" w:cs="仿宋_GB2312" w:hint="eastAsia"/>
          <w:sz w:val="28"/>
          <w:szCs w:val="28"/>
        </w:rPr>
        <w:t>联系电话：</w:t>
      </w:r>
    </w:p>
    <w:p w:rsidR="00F22F0D" w:rsidRDefault="00755BE5">
      <w:pPr>
        <w:spacing w:line="440" w:lineRule="exact"/>
        <w:ind w:firstLineChars="100" w:firstLine="280"/>
        <w:rPr>
          <w:rFonts w:ascii="仿宋" w:eastAsia="仿宋" w:hAnsi="仿宋" w:cs="仿宋_GB2312"/>
          <w:sz w:val="28"/>
          <w:szCs w:val="28"/>
        </w:rPr>
      </w:pPr>
      <w:r>
        <w:rPr>
          <w:rFonts w:ascii="仿宋" w:eastAsia="仿宋" w:hAnsi="仿宋" w:cs="仿宋_GB2312" w:hint="eastAsia"/>
          <w:sz w:val="28"/>
          <w:szCs w:val="28"/>
        </w:rPr>
        <w:t>营业执照号码：                       经济性质：</w:t>
      </w:r>
    </w:p>
    <w:p w:rsidR="00F22F0D" w:rsidRDefault="00755BE5">
      <w:pPr>
        <w:spacing w:line="440" w:lineRule="exact"/>
        <w:ind w:firstLineChars="100" w:firstLine="280"/>
        <w:rPr>
          <w:rFonts w:ascii="仿宋" w:eastAsia="仿宋" w:hAnsi="仿宋" w:cs="仿宋_GB2312"/>
          <w:sz w:val="28"/>
          <w:szCs w:val="28"/>
        </w:rPr>
      </w:pPr>
      <w:r>
        <w:rPr>
          <w:rFonts w:ascii="仿宋" w:eastAsia="仿宋" w:hAnsi="仿宋" w:cs="仿宋_GB2312" w:hint="eastAsia"/>
          <w:sz w:val="28"/>
          <w:szCs w:val="28"/>
        </w:rPr>
        <w:t>机构代码：                           机构性质：</w:t>
      </w:r>
    </w:p>
    <w:p w:rsidR="00F22F0D" w:rsidRDefault="00755BE5">
      <w:pPr>
        <w:spacing w:line="440" w:lineRule="exact"/>
        <w:ind w:firstLineChars="100" w:firstLine="280"/>
        <w:rPr>
          <w:rFonts w:ascii="仿宋" w:eastAsia="仿宋" w:hAnsi="仿宋" w:cs="仿宋_GB2312"/>
          <w:sz w:val="28"/>
          <w:szCs w:val="28"/>
        </w:rPr>
      </w:pPr>
      <w:r>
        <w:rPr>
          <w:rFonts w:ascii="仿宋" w:eastAsia="仿宋" w:hAnsi="仿宋" w:cs="仿宋_GB2312" w:hint="eastAsia"/>
          <w:sz w:val="28"/>
          <w:szCs w:val="28"/>
        </w:rPr>
        <w:t>主营：</w:t>
      </w:r>
    </w:p>
    <w:p w:rsidR="00F22F0D" w:rsidRDefault="00755BE5">
      <w:pPr>
        <w:spacing w:line="440" w:lineRule="exact"/>
        <w:ind w:firstLineChars="100" w:firstLine="280"/>
        <w:rPr>
          <w:rFonts w:ascii="仿宋" w:eastAsia="仿宋" w:hAnsi="仿宋" w:cs="仿宋_GB2312"/>
          <w:sz w:val="28"/>
          <w:szCs w:val="28"/>
        </w:rPr>
      </w:pPr>
      <w:r>
        <w:rPr>
          <w:rFonts w:ascii="仿宋" w:eastAsia="仿宋" w:hAnsi="仿宋" w:cs="仿宋_GB2312" w:hint="eastAsia"/>
          <w:sz w:val="28"/>
          <w:szCs w:val="28"/>
        </w:rPr>
        <w:t>兼营：</w:t>
      </w:r>
    </w:p>
    <w:p w:rsidR="00F22F0D" w:rsidRDefault="00F22F0D">
      <w:pPr>
        <w:spacing w:line="440" w:lineRule="exact"/>
        <w:ind w:firstLineChars="100" w:firstLine="280"/>
        <w:rPr>
          <w:rFonts w:ascii="仿宋" w:eastAsia="仿宋" w:hAnsi="仿宋" w:cs="仿宋_GB2312"/>
          <w:sz w:val="28"/>
          <w:szCs w:val="28"/>
        </w:rPr>
      </w:pPr>
    </w:p>
    <w:p w:rsidR="00F22F0D" w:rsidRDefault="00755BE5">
      <w:pPr>
        <w:spacing w:line="440" w:lineRule="exact"/>
        <w:rPr>
          <w:rFonts w:ascii="仿宋" w:eastAsia="仿宋" w:hAnsi="仿宋" w:cs="仿宋_GB2312"/>
          <w:sz w:val="28"/>
          <w:szCs w:val="28"/>
        </w:rPr>
      </w:pPr>
      <w:r>
        <w:rPr>
          <w:rFonts w:ascii="仿宋" w:eastAsia="仿宋" w:hAnsi="仿宋" w:cs="仿宋_GB2312" w:hint="eastAsia"/>
          <w:sz w:val="28"/>
          <w:szCs w:val="28"/>
        </w:rPr>
        <w:t>说明：1.内容必须填写真实、清楚、涂改无效，不得转让、买卖。</w:t>
      </w:r>
    </w:p>
    <w:p w:rsidR="00F22F0D" w:rsidRDefault="00755BE5">
      <w:pPr>
        <w:spacing w:line="440" w:lineRule="exact"/>
        <w:rPr>
          <w:rFonts w:ascii="仿宋" w:eastAsia="仿宋" w:hAnsi="仿宋" w:cs="仿宋_GB2312"/>
          <w:sz w:val="28"/>
          <w:szCs w:val="28"/>
        </w:rPr>
      </w:pPr>
      <w:r>
        <w:rPr>
          <w:rFonts w:ascii="仿宋" w:eastAsia="仿宋" w:hAnsi="仿宋" w:cs="仿宋_GB2312" w:hint="eastAsia"/>
          <w:sz w:val="28"/>
          <w:szCs w:val="28"/>
        </w:rPr>
        <w:t xml:space="preserve">      2.将此证明书提交对方作为合同附件</w:t>
      </w:r>
      <w:r>
        <w:rPr>
          <w:rFonts w:ascii="仿宋" w:eastAsia="仿宋" w:hAnsi="仿宋" w:cs="仿宋_GB2312" w:hint="eastAsia"/>
          <w:b/>
          <w:sz w:val="28"/>
          <w:szCs w:val="28"/>
        </w:rPr>
        <w:t>。</w:t>
      </w:r>
    </w:p>
    <w:p w:rsidR="00F22F0D" w:rsidRDefault="00F22F0D">
      <w:pPr>
        <w:rPr>
          <w:rFonts w:ascii="仿宋" w:eastAsia="仿宋" w:hAnsi="仿宋" w:cs="仿宋_GB2312"/>
          <w:sz w:val="28"/>
          <w:szCs w:val="28"/>
        </w:rPr>
      </w:pPr>
    </w:p>
    <w:p w:rsidR="00F22F0D" w:rsidRDefault="00755BE5">
      <w:pPr>
        <w:spacing w:line="440" w:lineRule="exact"/>
        <w:rPr>
          <w:rFonts w:ascii="宋体" w:hAnsi="宋体"/>
          <w:sz w:val="24"/>
          <w:szCs w:val="24"/>
        </w:rPr>
      </w:pPr>
      <w:r>
        <w:rPr>
          <w:rFonts w:ascii="宋体" w:hAnsi="宋体" w:hint="eastAsia"/>
          <w:sz w:val="24"/>
          <w:szCs w:val="24"/>
        </w:rPr>
        <w:t>法定代表人身份证复印件：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4"/>
        <w:gridCol w:w="4814"/>
      </w:tblGrid>
      <w:tr w:rsidR="00F22F0D">
        <w:trPr>
          <w:trHeight w:val="3172"/>
        </w:trPr>
        <w:tc>
          <w:tcPr>
            <w:tcW w:w="4814" w:type="dxa"/>
          </w:tcPr>
          <w:p w:rsidR="00F22F0D" w:rsidRDefault="00F22F0D">
            <w:pPr>
              <w:spacing w:line="360" w:lineRule="auto"/>
              <w:rPr>
                <w:rFonts w:ascii="宋体" w:hAnsi="宋体"/>
                <w:sz w:val="24"/>
                <w:szCs w:val="24"/>
              </w:rPr>
            </w:pPr>
          </w:p>
          <w:p w:rsidR="00F22F0D" w:rsidRDefault="00F22F0D">
            <w:pPr>
              <w:spacing w:line="360" w:lineRule="auto"/>
              <w:jc w:val="center"/>
              <w:rPr>
                <w:rFonts w:ascii="宋体" w:hAnsi="宋体"/>
                <w:sz w:val="24"/>
                <w:szCs w:val="24"/>
              </w:rPr>
            </w:pPr>
          </w:p>
          <w:p w:rsidR="00F22F0D" w:rsidRDefault="00F22F0D">
            <w:pPr>
              <w:spacing w:line="360" w:lineRule="auto"/>
              <w:jc w:val="center"/>
              <w:rPr>
                <w:rFonts w:ascii="宋体" w:hAnsi="宋体"/>
                <w:sz w:val="24"/>
                <w:szCs w:val="24"/>
              </w:rPr>
            </w:pPr>
          </w:p>
          <w:p w:rsidR="00F22F0D" w:rsidRDefault="00755BE5">
            <w:pPr>
              <w:spacing w:line="360" w:lineRule="auto"/>
              <w:jc w:val="center"/>
              <w:rPr>
                <w:rFonts w:ascii="宋体" w:hAnsi="宋体"/>
                <w:sz w:val="24"/>
                <w:szCs w:val="24"/>
              </w:rPr>
            </w:pPr>
            <w:r>
              <w:rPr>
                <w:rFonts w:ascii="宋体" w:hAnsi="宋体" w:hint="eastAsia"/>
                <w:sz w:val="24"/>
                <w:szCs w:val="24"/>
              </w:rPr>
              <w:t>人像面，盖单位公章</w:t>
            </w:r>
          </w:p>
          <w:p w:rsidR="00F22F0D" w:rsidRDefault="00F22F0D">
            <w:pPr>
              <w:spacing w:line="360" w:lineRule="auto"/>
              <w:jc w:val="left"/>
              <w:rPr>
                <w:rFonts w:ascii="宋体" w:hAnsi="宋体"/>
                <w:sz w:val="24"/>
                <w:szCs w:val="24"/>
              </w:rPr>
            </w:pPr>
          </w:p>
          <w:p w:rsidR="00F22F0D" w:rsidRDefault="00F22F0D">
            <w:pPr>
              <w:spacing w:line="360" w:lineRule="auto"/>
              <w:jc w:val="left"/>
              <w:rPr>
                <w:rFonts w:ascii="宋体" w:hAnsi="宋体"/>
                <w:sz w:val="24"/>
                <w:szCs w:val="24"/>
              </w:rPr>
            </w:pPr>
          </w:p>
          <w:p w:rsidR="00F22F0D" w:rsidRDefault="00F22F0D">
            <w:pPr>
              <w:spacing w:line="360" w:lineRule="auto"/>
              <w:jc w:val="left"/>
              <w:rPr>
                <w:rFonts w:ascii="宋体" w:hAnsi="宋体"/>
                <w:sz w:val="24"/>
                <w:szCs w:val="24"/>
              </w:rPr>
            </w:pPr>
          </w:p>
        </w:tc>
        <w:tc>
          <w:tcPr>
            <w:tcW w:w="4814" w:type="dxa"/>
          </w:tcPr>
          <w:p w:rsidR="00F22F0D" w:rsidRDefault="00F22F0D">
            <w:pPr>
              <w:widowControl/>
              <w:spacing w:line="440" w:lineRule="exact"/>
              <w:rPr>
                <w:rFonts w:ascii="仿宋" w:eastAsia="仿宋" w:hAnsi="仿宋" w:cs="仿宋_GB2312"/>
                <w:color w:val="000000"/>
                <w:sz w:val="24"/>
                <w:szCs w:val="24"/>
              </w:rPr>
            </w:pPr>
          </w:p>
          <w:p w:rsidR="00F22F0D" w:rsidRDefault="00F22F0D">
            <w:pPr>
              <w:spacing w:line="360" w:lineRule="auto"/>
              <w:jc w:val="center"/>
              <w:rPr>
                <w:rFonts w:ascii="宋体" w:hAnsi="宋体"/>
                <w:sz w:val="24"/>
                <w:szCs w:val="24"/>
              </w:rPr>
            </w:pPr>
          </w:p>
          <w:p w:rsidR="00F22F0D" w:rsidRDefault="00F22F0D">
            <w:pPr>
              <w:spacing w:line="360" w:lineRule="auto"/>
              <w:jc w:val="center"/>
              <w:rPr>
                <w:rFonts w:ascii="宋体" w:hAnsi="宋体"/>
                <w:sz w:val="24"/>
                <w:szCs w:val="24"/>
              </w:rPr>
            </w:pPr>
          </w:p>
          <w:p w:rsidR="00F22F0D" w:rsidRDefault="00755BE5">
            <w:pPr>
              <w:spacing w:line="360" w:lineRule="auto"/>
              <w:jc w:val="center"/>
              <w:rPr>
                <w:rFonts w:ascii="宋体" w:hAnsi="宋体"/>
                <w:sz w:val="24"/>
                <w:szCs w:val="24"/>
              </w:rPr>
            </w:pPr>
            <w:r>
              <w:rPr>
                <w:rFonts w:ascii="宋体" w:hAnsi="宋体" w:hint="eastAsia"/>
                <w:sz w:val="24"/>
                <w:szCs w:val="24"/>
              </w:rPr>
              <w:t>国徽面，盖单位公章</w:t>
            </w:r>
          </w:p>
          <w:p w:rsidR="00F22F0D" w:rsidRDefault="00F22F0D">
            <w:pPr>
              <w:pStyle w:val="Default1"/>
            </w:pPr>
          </w:p>
          <w:p w:rsidR="00F22F0D" w:rsidRDefault="00F22F0D">
            <w:pPr>
              <w:spacing w:line="360" w:lineRule="auto"/>
              <w:jc w:val="left"/>
              <w:rPr>
                <w:rFonts w:ascii="宋体" w:hAnsi="宋体"/>
                <w:sz w:val="24"/>
                <w:szCs w:val="24"/>
              </w:rPr>
            </w:pPr>
          </w:p>
        </w:tc>
      </w:tr>
    </w:tbl>
    <w:p w:rsidR="00F22F0D" w:rsidRDefault="00F22F0D">
      <w:pPr>
        <w:rPr>
          <w:rFonts w:ascii="仿宋" w:eastAsia="仿宋" w:hAnsi="仿宋" w:cs="仿宋_GB2312"/>
          <w:sz w:val="28"/>
          <w:szCs w:val="28"/>
        </w:rPr>
      </w:pPr>
    </w:p>
    <w:p w:rsidR="00F22F0D" w:rsidRDefault="00F22F0D">
      <w:pPr>
        <w:rPr>
          <w:rFonts w:ascii="仿宋" w:eastAsia="仿宋" w:hAnsi="仿宋" w:cs="仿宋_GB2312"/>
          <w:sz w:val="28"/>
          <w:szCs w:val="28"/>
        </w:rPr>
      </w:pPr>
    </w:p>
    <w:p w:rsidR="00F22F0D" w:rsidRDefault="00755BE5">
      <w:pPr>
        <w:rPr>
          <w:rFonts w:ascii="仿宋" w:eastAsia="仿宋" w:hAnsi="仿宋" w:cs="仿宋_GB2312"/>
          <w:b/>
          <w:sz w:val="28"/>
          <w:szCs w:val="28"/>
        </w:rPr>
      </w:pPr>
      <w:r>
        <w:rPr>
          <w:rFonts w:ascii="仿宋" w:eastAsia="仿宋" w:hAnsi="仿宋" w:cs="仿宋_GB2312" w:hint="eastAsia"/>
          <w:sz w:val="28"/>
          <w:szCs w:val="28"/>
        </w:rPr>
        <w:t xml:space="preserve"> </w:t>
      </w:r>
    </w:p>
    <w:p w:rsidR="00F22F0D" w:rsidRDefault="00F22F0D">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cs="仿宋_GB2312"/>
          <w:sz w:val="28"/>
          <w:szCs w:val="28"/>
        </w:rPr>
      </w:pPr>
    </w:p>
    <w:p w:rsidR="00F22F0D" w:rsidRDefault="00755BE5">
      <w:pPr>
        <w:spacing w:line="480" w:lineRule="exact"/>
        <w:jc w:val="center"/>
        <w:rPr>
          <w:rFonts w:ascii="仿宋" w:eastAsia="仿宋" w:hAnsi="仿宋" w:cs="仿宋_GB2312"/>
          <w:b/>
          <w:sz w:val="28"/>
          <w:szCs w:val="28"/>
        </w:rPr>
      </w:pPr>
      <w:r>
        <w:rPr>
          <w:rFonts w:ascii="仿宋" w:eastAsia="仿宋" w:hAnsi="仿宋" w:cs="仿宋_GB2312" w:hint="eastAsia"/>
          <w:b/>
          <w:sz w:val="28"/>
          <w:szCs w:val="28"/>
        </w:rPr>
        <w:t>（2）法定代表人/负责人授权委托书</w:t>
      </w:r>
    </w:p>
    <w:p w:rsidR="00F22F0D" w:rsidRDefault="00F22F0D">
      <w:pPr>
        <w:spacing w:line="360" w:lineRule="auto"/>
        <w:rPr>
          <w:rFonts w:ascii="仿宋" w:eastAsia="仿宋" w:hAnsi="仿宋" w:cs="仿宋_GB2312"/>
          <w:sz w:val="28"/>
          <w:szCs w:val="28"/>
        </w:rPr>
      </w:pPr>
    </w:p>
    <w:p w:rsidR="00F22F0D" w:rsidRDefault="00755BE5">
      <w:pPr>
        <w:spacing w:line="360" w:lineRule="auto"/>
        <w:rPr>
          <w:rFonts w:ascii="仿宋" w:eastAsia="仿宋" w:hAnsi="仿宋" w:cs="仿宋_GB2312"/>
          <w:sz w:val="28"/>
          <w:szCs w:val="28"/>
        </w:rPr>
      </w:pPr>
      <w:r>
        <w:rPr>
          <w:rFonts w:ascii="仿宋" w:eastAsia="仿宋" w:hAnsi="仿宋" w:cs="仿宋_GB2312" w:hint="eastAsia"/>
          <w:sz w:val="28"/>
          <w:szCs w:val="28"/>
        </w:rPr>
        <w:t>致：广州市净水有限公司</w:t>
      </w:r>
    </w:p>
    <w:p w:rsidR="00F22F0D" w:rsidRDefault="00F22F0D">
      <w:pPr>
        <w:spacing w:line="480" w:lineRule="exact"/>
        <w:ind w:firstLineChars="200" w:firstLine="562"/>
        <w:rPr>
          <w:rFonts w:ascii="仿宋" w:eastAsia="仿宋" w:hAnsi="仿宋" w:cs="仿宋_GB2312"/>
          <w:b/>
          <w:sz w:val="28"/>
          <w:szCs w:val="28"/>
        </w:rPr>
      </w:pPr>
    </w:p>
    <w:p w:rsidR="00F22F0D" w:rsidRDefault="00755BE5">
      <w:pPr>
        <w:spacing w:line="480" w:lineRule="exact"/>
        <w:ind w:firstLineChars="200" w:firstLine="560"/>
        <w:rPr>
          <w:rFonts w:ascii="仿宋" w:eastAsia="仿宋" w:cs="仿宋_GB2312"/>
          <w:color w:val="000000"/>
          <w:sz w:val="28"/>
          <w:szCs w:val="28"/>
        </w:rPr>
      </w:pPr>
      <w:r>
        <w:rPr>
          <w:rFonts w:ascii="仿宋" w:eastAsia="仿宋" w:cs="仿宋_GB2312" w:hint="eastAsia"/>
          <w:color w:val="000000"/>
          <w:sz w:val="28"/>
          <w:szCs w:val="28"/>
        </w:rPr>
        <w:t>本人</w:t>
      </w:r>
      <w:r>
        <w:rPr>
          <w:rFonts w:ascii="仿宋" w:eastAsia="仿宋" w:cs="仿宋_GB2312" w:hint="eastAsia"/>
          <w:color w:val="000000"/>
          <w:sz w:val="28"/>
          <w:szCs w:val="28"/>
          <w:u w:val="single"/>
        </w:rPr>
        <w:t>（姓名）</w:t>
      </w:r>
      <w:r>
        <w:rPr>
          <w:rFonts w:ascii="仿宋" w:eastAsia="仿宋" w:cs="仿宋_GB2312" w:hint="eastAsia"/>
          <w:color w:val="000000"/>
          <w:sz w:val="28"/>
          <w:szCs w:val="28"/>
        </w:rPr>
        <w:t>系</w:t>
      </w:r>
      <w:r>
        <w:rPr>
          <w:rFonts w:ascii="仿宋" w:eastAsia="仿宋" w:cs="仿宋_GB2312" w:hint="eastAsia"/>
          <w:color w:val="000000"/>
          <w:sz w:val="28"/>
          <w:szCs w:val="28"/>
          <w:u w:val="single"/>
        </w:rPr>
        <w:t>（供应商名称）</w:t>
      </w:r>
      <w:r>
        <w:rPr>
          <w:rFonts w:ascii="仿宋" w:eastAsia="仿宋" w:cs="仿宋_GB2312" w:hint="eastAsia"/>
          <w:color w:val="000000"/>
          <w:sz w:val="28"/>
          <w:szCs w:val="28"/>
        </w:rPr>
        <w:t>法定代表人，现授权</w:t>
      </w:r>
      <w:r>
        <w:rPr>
          <w:rFonts w:ascii="仿宋" w:eastAsia="仿宋" w:cs="仿宋_GB2312" w:hint="eastAsia"/>
          <w:color w:val="000000"/>
          <w:sz w:val="28"/>
          <w:szCs w:val="28"/>
          <w:u w:val="single"/>
        </w:rPr>
        <w:t>（委托代理人姓名）</w:t>
      </w:r>
      <w:r>
        <w:rPr>
          <w:rFonts w:ascii="仿宋" w:eastAsia="仿宋" w:cs="仿宋_GB2312" w:hint="eastAsia"/>
          <w:color w:val="000000"/>
          <w:sz w:val="28"/>
          <w:szCs w:val="28"/>
        </w:rPr>
        <w:t>为我方合法委托代理人，参加</w:t>
      </w:r>
      <w:r>
        <w:rPr>
          <w:rFonts w:ascii="仿宋" w:eastAsia="仿宋" w:cs="仿宋_GB2312" w:hint="eastAsia"/>
          <w:color w:val="000000"/>
          <w:sz w:val="28"/>
          <w:szCs w:val="28"/>
          <w:u w:val="single"/>
        </w:rPr>
        <w:t xml:space="preserve">                      </w:t>
      </w:r>
      <w:r>
        <w:rPr>
          <w:rFonts w:ascii="仿宋" w:eastAsia="仿宋" w:cs="仿宋_GB2312" w:hint="eastAsia"/>
          <w:color w:val="000000"/>
          <w:sz w:val="28"/>
          <w:szCs w:val="28"/>
        </w:rPr>
        <w:t>项目(项目编号：</w:t>
      </w:r>
      <w:r>
        <w:rPr>
          <w:rFonts w:ascii="仿宋" w:eastAsia="仿宋" w:cs="仿宋_GB2312" w:hint="eastAsia"/>
          <w:color w:val="000000"/>
          <w:sz w:val="28"/>
          <w:szCs w:val="28"/>
          <w:u w:val="single"/>
        </w:rPr>
        <w:t xml:space="preserve">       </w:t>
      </w:r>
      <w:r>
        <w:rPr>
          <w:rFonts w:ascii="仿宋" w:eastAsia="仿宋" w:cs="仿宋_GB2312" w:hint="eastAsia"/>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rsidR="00F22F0D" w:rsidRDefault="00755BE5">
      <w:pPr>
        <w:spacing w:line="480" w:lineRule="exact"/>
        <w:ind w:firstLineChars="100" w:firstLine="280"/>
        <w:rPr>
          <w:rFonts w:ascii="仿宋" w:eastAsia="仿宋" w:cs="仿宋_GB2312"/>
          <w:color w:val="000000"/>
          <w:sz w:val="28"/>
          <w:szCs w:val="28"/>
        </w:rPr>
      </w:pPr>
      <w:r>
        <w:rPr>
          <w:rFonts w:ascii="仿宋" w:eastAsia="仿宋" w:cs="仿宋_GB2312" w:hint="eastAsia"/>
          <w:color w:val="000000"/>
          <w:sz w:val="28"/>
          <w:szCs w:val="28"/>
        </w:rPr>
        <w:t>附：代理人性别：     年龄：     职务：</w:t>
      </w:r>
    </w:p>
    <w:p w:rsidR="00F22F0D" w:rsidRDefault="00755BE5">
      <w:pPr>
        <w:spacing w:line="480" w:lineRule="exact"/>
        <w:ind w:firstLineChars="100" w:firstLine="280"/>
        <w:rPr>
          <w:rFonts w:ascii="仿宋" w:eastAsia="仿宋" w:cs="仿宋_GB2312"/>
          <w:color w:val="000000"/>
          <w:sz w:val="28"/>
          <w:szCs w:val="28"/>
        </w:rPr>
      </w:pPr>
      <w:r>
        <w:rPr>
          <w:rFonts w:ascii="仿宋" w:eastAsia="仿宋" w:cs="仿宋_GB2312" w:hint="eastAsia"/>
          <w:color w:val="000000"/>
          <w:sz w:val="28"/>
          <w:szCs w:val="28"/>
        </w:rPr>
        <w:t xml:space="preserve">　　身份证号码：</w:t>
      </w:r>
    </w:p>
    <w:p w:rsidR="00F22F0D" w:rsidRDefault="00755BE5">
      <w:pPr>
        <w:spacing w:line="480" w:lineRule="exact"/>
        <w:ind w:firstLineChars="100" w:firstLine="280"/>
        <w:rPr>
          <w:rFonts w:ascii="仿宋" w:eastAsia="仿宋" w:cs="仿宋_GB2312"/>
          <w:color w:val="000000"/>
          <w:sz w:val="28"/>
          <w:szCs w:val="28"/>
        </w:rPr>
      </w:pPr>
      <w:r>
        <w:rPr>
          <w:rFonts w:ascii="仿宋" w:eastAsia="仿宋" w:cs="仿宋_GB2312" w:hint="eastAsia"/>
          <w:color w:val="000000"/>
          <w:sz w:val="28"/>
          <w:szCs w:val="28"/>
        </w:rPr>
        <w:t xml:space="preserve">　　（营业执照等）注册号码：</w:t>
      </w:r>
    </w:p>
    <w:p w:rsidR="00F22F0D" w:rsidRDefault="00755BE5">
      <w:pPr>
        <w:spacing w:line="480" w:lineRule="exact"/>
        <w:ind w:firstLineChars="100" w:firstLine="280"/>
        <w:rPr>
          <w:rFonts w:ascii="仿宋" w:eastAsia="仿宋" w:hAnsi="仿宋" w:cs="仿宋_GB2312"/>
          <w:color w:val="000000" w:themeColor="text1"/>
          <w:sz w:val="28"/>
          <w:szCs w:val="28"/>
        </w:rPr>
      </w:pPr>
      <w:r>
        <w:rPr>
          <w:rFonts w:ascii="仿宋" w:eastAsia="仿宋" w:cs="仿宋_GB2312" w:hint="eastAsia"/>
          <w:color w:val="000000"/>
          <w:sz w:val="28"/>
          <w:szCs w:val="28"/>
        </w:rPr>
        <w:t xml:space="preserve">　　 经营范围：</w:t>
      </w:r>
    </w:p>
    <w:p w:rsidR="00F22F0D" w:rsidRDefault="00F22F0D">
      <w:pPr>
        <w:spacing w:line="480" w:lineRule="exact"/>
        <w:ind w:firstLineChars="100" w:firstLine="280"/>
        <w:rPr>
          <w:rFonts w:ascii="仿宋" w:eastAsia="仿宋" w:hAnsi="仿宋" w:cs="仿宋_GB2312"/>
          <w:color w:val="000000" w:themeColor="text1"/>
          <w:sz w:val="28"/>
          <w:szCs w:val="28"/>
        </w:rPr>
      </w:pPr>
    </w:p>
    <w:p w:rsidR="00F22F0D" w:rsidRDefault="00755BE5">
      <w:pPr>
        <w:spacing w:line="480" w:lineRule="exact"/>
        <w:rPr>
          <w:rFonts w:ascii="仿宋" w:eastAsia="仿宋" w:hAnsi="仿宋" w:cs="仿宋_GB2312"/>
          <w:color w:val="000000" w:themeColor="text1"/>
          <w:sz w:val="24"/>
          <w:szCs w:val="24"/>
        </w:rPr>
      </w:pPr>
      <w:r>
        <w:rPr>
          <w:rFonts w:ascii="仿宋" w:eastAsia="仿宋" w:hAnsi="仿宋" w:cs="仿宋_GB2312" w:hint="eastAsia"/>
          <w:color w:val="000000" w:themeColor="text1"/>
          <w:sz w:val="24"/>
          <w:szCs w:val="24"/>
        </w:rPr>
        <w:t>说明：</w:t>
      </w:r>
      <w:r>
        <w:rPr>
          <w:rFonts w:ascii="仿宋" w:eastAsia="仿宋" w:hAnsi="仿宋" w:cs="仿宋_GB2312"/>
          <w:color w:val="000000" w:themeColor="text1"/>
          <w:sz w:val="24"/>
          <w:szCs w:val="24"/>
        </w:rPr>
        <w:t>1.法定代表人为企业事业单位、国家机关、社会团体的主要行政负责人。</w:t>
      </w:r>
    </w:p>
    <w:p w:rsidR="00F22F0D" w:rsidRDefault="00755BE5">
      <w:pPr>
        <w:spacing w:line="480" w:lineRule="exact"/>
        <w:rPr>
          <w:rFonts w:ascii="仿宋" w:eastAsia="仿宋" w:hAnsi="仿宋" w:cs="仿宋_GB2312"/>
          <w:color w:val="000000" w:themeColor="text1"/>
          <w:sz w:val="24"/>
          <w:szCs w:val="24"/>
        </w:rPr>
      </w:pPr>
      <w:r>
        <w:rPr>
          <w:rFonts w:ascii="仿宋" w:eastAsia="仿宋" w:hAnsi="仿宋" w:cs="仿宋_GB2312"/>
          <w:color w:val="000000" w:themeColor="text1"/>
          <w:sz w:val="24"/>
          <w:szCs w:val="24"/>
        </w:rPr>
        <w:t xml:space="preserve">      2.内容必须填写真实、清楚、涂改无效，不得转让、买卖。</w:t>
      </w:r>
    </w:p>
    <w:p w:rsidR="00F22F0D" w:rsidRDefault="00755BE5">
      <w:pPr>
        <w:spacing w:line="480" w:lineRule="exact"/>
        <w:ind w:firstLineChars="300" w:firstLine="720"/>
        <w:rPr>
          <w:rFonts w:ascii="仿宋" w:eastAsia="仿宋" w:hAnsi="仿宋" w:cs="仿宋_GB2312"/>
          <w:b/>
          <w:color w:val="000000" w:themeColor="text1"/>
          <w:sz w:val="24"/>
          <w:szCs w:val="24"/>
        </w:rPr>
      </w:pPr>
      <w:r>
        <w:rPr>
          <w:rFonts w:ascii="仿宋" w:eastAsia="仿宋" w:hAnsi="仿宋" w:cs="仿宋_GB2312"/>
          <w:color w:val="000000" w:themeColor="text1"/>
          <w:sz w:val="24"/>
          <w:szCs w:val="24"/>
        </w:rPr>
        <w:t>3.将此证明书提交对方作为合同附件</w:t>
      </w:r>
      <w:r>
        <w:rPr>
          <w:rFonts w:ascii="仿宋" w:eastAsia="仿宋" w:hAnsi="仿宋" w:cs="仿宋_GB2312" w:hint="eastAsia"/>
          <w:b/>
          <w:color w:val="000000" w:themeColor="text1"/>
          <w:sz w:val="24"/>
          <w:szCs w:val="24"/>
        </w:rPr>
        <w:t>。</w:t>
      </w:r>
    </w:p>
    <w:p w:rsidR="00F22F0D" w:rsidRDefault="00755BE5">
      <w:pPr>
        <w:spacing w:line="480" w:lineRule="exact"/>
        <w:ind w:firstLineChars="300" w:firstLine="720"/>
        <w:rPr>
          <w:rFonts w:ascii="仿宋" w:eastAsia="仿宋" w:hAnsi="仿宋" w:cs="仿宋_GB2312"/>
          <w:color w:val="000000" w:themeColor="text1"/>
          <w:sz w:val="24"/>
          <w:szCs w:val="24"/>
        </w:rPr>
      </w:pPr>
      <w:r>
        <w:rPr>
          <w:rFonts w:ascii="仿宋" w:eastAsia="仿宋" w:hAnsi="仿宋" w:cs="仿宋_GB2312"/>
          <w:color w:val="000000" w:themeColor="text1"/>
          <w:sz w:val="24"/>
          <w:szCs w:val="24"/>
        </w:rPr>
        <w:t>4.授权权限：全权代表本公司参与上述项目的谈判，负责提供与签署确认一切文书资料，以及向贵方递交的任何补充承诺。</w:t>
      </w:r>
    </w:p>
    <w:p w:rsidR="00F22F0D" w:rsidRDefault="00755BE5" w:rsidP="00F37176">
      <w:pPr>
        <w:spacing w:line="440" w:lineRule="exact"/>
        <w:ind w:firstLineChars="307" w:firstLine="737"/>
        <w:rPr>
          <w:rFonts w:ascii="仿宋" w:eastAsia="仿宋" w:hAnsi="仿宋" w:cs="仿宋_GB2312"/>
          <w:color w:val="000000" w:themeColor="text1"/>
          <w:sz w:val="24"/>
          <w:szCs w:val="24"/>
        </w:rPr>
      </w:pPr>
      <w:r>
        <w:rPr>
          <w:rFonts w:ascii="仿宋" w:eastAsia="仿宋" w:hAnsi="仿宋" w:cs="仿宋_GB2312"/>
          <w:color w:val="000000" w:themeColor="text1"/>
          <w:sz w:val="24"/>
          <w:szCs w:val="24"/>
        </w:rPr>
        <w:t>5.有效期限：与本公司响应文件成交注的谈判有效期相同，自本单位盖公章之日起生效。</w:t>
      </w:r>
    </w:p>
    <w:p w:rsidR="00F22F0D" w:rsidRDefault="00755BE5" w:rsidP="00F37176">
      <w:pPr>
        <w:spacing w:line="440" w:lineRule="exact"/>
        <w:ind w:firstLineChars="307" w:firstLine="737"/>
        <w:rPr>
          <w:rFonts w:ascii="仿宋" w:eastAsia="仿宋" w:hAnsi="仿宋" w:cs="仿宋_GB2312"/>
          <w:color w:val="000000" w:themeColor="text1"/>
          <w:sz w:val="24"/>
          <w:szCs w:val="24"/>
        </w:rPr>
      </w:pPr>
      <w:r>
        <w:rPr>
          <w:rFonts w:ascii="仿宋" w:eastAsia="仿宋" w:hAnsi="仿宋" w:cs="仿宋_GB2312"/>
          <w:color w:val="000000" w:themeColor="text1"/>
          <w:sz w:val="24"/>
          <w:szCs w:val="24"/>
        </w:rPr>
        <w:t>6.谈判签字代表为法定代表人，则本表不适用。</w:t>
      </w:r>
    </w:p>
    <w:p w:rsidR="00F22F0D" w:rsidRDefault="00755BE5">
      <w:pPr>
        <w:pStyle w:val="Default1"/>
        <w:spacing w:line="480" w:lineRule="exact"/>
        <w:ind w:firstLineChars="300" w:firstLine="720"/>
        <w:rPr>
          <w:rFonts w:ascii="仿宋" w:eastAsia="仿宋" w:hAnsi="仿宋" w:cs="仿宋_GB2312"/>
          <w:color w:val="000000" w:themeColor="text1"/>
          <w:kern w:val="2"/>
        </w:rPr>
      </w:pPr>
      <w:r>
        <w:rPr>
          <w:rFonts w:ascii="仿宋" w:eastAsia="仿宋" w:hAnsi="仿宋" w:cs="仿宋_GB2312"/>
          <w:color w:val="000000" w:themeColor="text1"/>
          <w:kern w:val="2"/>
        </w:rPr>
        <w:t>7.提供授权委托人在本单位近三个月社保记录（以加盖社会保险基金管理中心印章的《缴费历史明细表》或《社会保险参保人员证明》为准），否则为无效代理人，询价响应文件无效。</w:t>
      </w:r>
    </w:p>
    <w:p w:rsidR="00F22F0D" w:rsidRDefault="00F22F0D">
      <w:pPr>
        <w:spacing w:line="440" w:lineRule="exact"/>
        <w:rPr>
          <w:rFonts w:ascii="宋体" w:hAnsi="宋体"/>
          <w:sz w:val="24"/>
          <w:szCs w:val="24"/>
        </w:rPr>
      </w:pPr>
    </w:p>
    <w:p w:rsidR="00F22F0D" w:rsidRDefault="00F22F0D">
      <w:pPr>
        <w:spacing w:line="440" w:lineRule="exact"/>
        <w:rPr>
          <w:rFonts w:ascii="宋体" w:hAnsi="宋体"/>
          <w:sz w:val="24"/>
          <w:szCs w:val="24"/>
        </w:rPr>
      </w:pPr>
    </w:p>
    <w:p w:rsidR="00F22F0D" w:rsidRDefault="00F22F0D">
      <w:pPr>
        <w:spacing w:line="440" w:lineRule="exact"/>
        <w:rPr>
          <w:rFonts w:ascii="宋体" w:hAnsi="宋体"/>
          <w:sz w:val="24"/>
          <w:szCs w:val="24"/>
        </w:rPr>
      </w:pPr>
    </w:p>
    <w:p w:rsidR="00F22F0D" w:rsidRDefault="00F22F0D">
      <w:pPr>
        <w:spacing w:line="440" w:lineRule="exact"/>
        <w:rPr>
          <w:rFonts w:ascii="宋体" w:hAnsi="宋体"/>
          <w:sz w:val="24"/>
          <w:szCs w:val="24"/>
        </w:rPr>
      </w:pPr>
    </w:p>
    <w:p w:rsidR="00F22F0D" w:rsidRDefault="00755BE5">
      <w:pPr>
        <w:spacing w:line="440" w:lineRule="exact"/>
        <w:rPr>
          <w:rFonts w:ascii="宋体" w:hAnsi="宋体"/>
          <w:sz w:val="24"/>
          <w:szCs w:val="24"/>
        </w:rPr>
      </w:pPr>
      <w:r>
        <w:rPr>
          <w:rFonts w:ascii="宋体" w:hAnsi="宋体" w:hint="eastAsia"/>
          <w:sz w:val="24"/>
          <w:szCs w:val="24"/>
        </w:rPr>
        <w:lastRenderedPageBreak/>
        <w:t>授权代理人身份证复印件：</w:t>
      </w:r>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4"/>
        <w:gridCol w:w="4814"/>
      </w:tblGrid>
      <w:tr w:rsidR="00F22F0D">
        <w:trPr>
          <w:trHeight w:val="3058"/>
        </w:trPr>
        <w:tc>
          <w:tcPr>
            <w:tcW w:w="4814" w:type="dxa"/>
          </w:tcPr>
          <w:p w:rsidR="00F22F0D" w:rsidRDefault="00F22F0D">
            <w:pPr>
              <w:spacing w:line="360" w:lineRule="auto"/>
              <w:rPr>
                <w:rFonts w:ascii="宋体" w:hAnsi="宋体"/>
                <w:sz w:val="24"/>
                <w:szCs w:val="24"/>
              </w:rPr>
            </w:pPr>
          </w:p>
          <w:p w:rsidR="00F22F0D" w:rsidRDefault="00F22F0D">
            <w:pPr>
              <w:spacing w:line="360" w:lineRule="auto"/>
              <w:jc w:val="center"/>
              <w:rPr>
                <w:rFonts w:ascii="宋体" w:hAnsi="宋体"/>
                <w:sz w:val="24"/>
                <w:szCs w:val="24"/>
              </w:rPr>
            </w:pPr>
          </w:p>
          <w:p w:rsidR="00F22F0D" w:rsidRDefault="00755BE5">
            <w:pPr>
              <w:spacing w:line="360" w:lineRule="auto"/>
              <w:jc w:val="center"/>
              <w:rPr>
                <w:rFonts w:ascii="宋体" w:hAnsi="宋体"/>
                <w:sz w:val="24"/>
                <w:szCs w:val="24"/>
              </w:rPr>
            </w:pPr>
            <w:r>
              <w:rPr>
                <w:rFonts w:ascii="宋体" w:hAnsi="宋体" w:hint="eastAsia"/>
                <w:sz w:val="24"/>
                <w:szCs w:val="24"/>
              </w:rPr>
              <w:t>人像面，盖单位公章</w:t>
            </w:r>
          </w:p>
          <w:p w:rsidR="00F22F0D" w:rsidRDefault="00F22F0D">
            <w:pPr>
              <w:spacing w:line="360" w:lineRule="auto"/>
              <w:jc w:val="center"/>
              <w:rPr>
                <w:rFonts w:ascii="宋体" w:hAnsi="宋体"/>
                <w:sz w:val="24"/>
                <w:szCs w:val="24"/>
              </w:rPr>
            </w:pPr>
          </w:p>
          <w:p w:rsidR="00F22F0D" w:rsidRDefault="00F22F0D">
            <w:pPr>
              <w:spacing w:line="360" w:lineRule="auto"/>
              <w:jc w:val="left"/>
              <w:rPr>
                <w:rFonts w:ascii="宋体" w:hAnsi="宋体"/>
                <w:sz w:val="24"/>
                <w:szCs w:val="24"/>
              </w:rPr>
            </w:pPr>
          </w:p>
          <w:p w:rsidR="00F22F0D" w:rsidRDefault="00F22F0D">
            <w:pPr>
              <w:spacing w:line="360" w:lineRule="auto"/>
              <w:jc w:val="left"/>
              <w:rPr>
                <w:rFonts w:ascii="宋体" w:hAnsi="宋体"/>
                <w:sz w:val="24"/>
                <w:szCs w:val="24"/>
              </w:rPr>
            </w:pPr>
          </w:p>
        </w:tc>
        <w:tc>
          <w:tcPr>
            <w:tcW w:w="4814" w:type="dxa"/>
          </w:tcPr>
          <w:p w:rsidR="00F22F0D" w:rsidRDefault="00F22F0D">
            <w:pPr>
              <w:spacing w:line="360" w:lineRule="auto"/>
              <w:jc w:val="center"/>
              <w:rPr>
                <w:rFonts w:ascii="仿宋" w:eastAsia="仿宋" w:hAnsi="仿宋" w:cs="仿宋_GB2312"/>
                <w:color w:val="000000"/>
                <w:sz w:val="24"/>
                <w:szCs w:val="24"/>
              </w:rPr>
            </w:pPr>
          </w:p>
          <w:p w:rsidR="00F22F0D" w:rsidRDefault="00F22F0D">
            <w:pPr>
              <w:spacing w:line="360" w:lineRule="auto"/>
              <w:rPr>
                <w:rFonts w:ascii="宋体" w:hAnsi="宋体"/>
                <w:sz w:val="24"/>
                <w:szCs w:val="24"/>
              </w:rPr>
            </w:pPr>
          </w:p>
          <w:p w:rsidR="00F22F0D" w:rsidRDefault="00755BE5">
            <w:pPr>
              <w:spacing w:line="360" w:lineRule="auto"/>
              <w:jc w:val="center"/>
              <w:rPr>
                <w:rFonts w:ascii="宋体" w:hAnsi="宋体"/>
                <w:sz w:val="24"/>
                <w:szCs w:val="24"/>
              </w:rPr>
            </w:pPr>
            <w:r>
              <w:rPr>
                <w:rFonts w:ascii="宋体" w:hAnsi="宋体" w:hint="eastAsia"/>
                <w:sz w:val="24"/>
                <w:szCs w:val="24"/>
              </w:rPr>
              <w:t>国徽面，盖单位公章</w:t>
            </w:r>
          </w:p>
        </w:tc>
      </w:tr>
    </w:tbl>
    <w:p w:rsidR="00F22F0D" w:rsidRDefault="00F22F0D">
      <w:pPr>
        <w:spacing w:line="480" w:lineRule="exact"/>
        <w:ind w:firstLineChars="300" w:firstLine="843"/>
        <w:rPr>
          <w:rFonts w:ascii="仿宋" w:eastAsia="仿宋" w:hAnsi="仿宋" w:cs="仿宋_GB2312"/>
          <w:b/>
          <w:color w:val="000000"/>
          <w:sz w:val="28"/>
          <w:szCs w:val="28"/>
        </w:rPr>
      </w:pPr>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8"/>
      </w:tblGrid>
      <w:tr w:rsidR="00F22F0D">
        <w:trPr>
          <w:trHeight w:val="6146"/>
        </w:trPr>
        <w:tc>
          <w:tcPr>
            <w:tcW w:w="9608" w:type="dxa"/>
          </w:tcPr>
          <w:p w:rsidR="00F22F0D" w:rsidRDefault="00F22F0D">
            <w:pPr>
              <w:spacing w:line="360" w:lineRule="auto"/>
              <w:rPr>
                <w:rFonts w:ascii="宋体" w:hAnsi="宋体"/>
                <w:sz w:val="24"/>
                <w:szCs w:val="24"/>
              </w:rPr>
            </w:pPr>
          </w:p>
          <w:p w:rsidR="00F22F0D" w:rsidRDefault="00F22F0D">
            <w:pPr>
              <w:spacing w:line="360" w:lineRule="auto"/>
              <w:jc w:val="center"/>
              <w:rPr>
                <w:rFonts w:ascii="宋体" w:hAnsi="宋体"/>
                <w:sz w:val="24"/>
                <w:szCs w:val="24"/>
              </w:rPr>
            </w:pPr>
          </w:p>
          <w:p w:rsidR="00F22F0D" w:rsidRDefault="00755BE5">
            <w:pPr>
              <w:spacing w:line="360" w:lineRule="auto"/>
              <w:jc w:val="center"/>
              <w:rPr>
                <w:rFonts w:ascii="宋体" w:hAnsi="宋体"/>
                <w:sz w:val="24"/>
                <w:szCs w:val="24"/>
              </w:rPr>
            </w:pPr>
            <w:r>
              <w:rPr>
                <w:rFonts w:ascii="宋体" w:hAnsi="宋体" w:hint="eastAsia"/>
                <w:sz w:val="24"/>
                <w:szCs w:val="24"/>
              </w:rPr>
              <w:t>授权代理人在本单位近三个月社保记录，（以加盖社会保险基金管理中心印章的《缴费历史明细表》或《社会保险参保人员证明》为准，盖单位公章</w:t>
            </w:r>
          </w:p>
          <w:p w:rsidR="00F22F0D" w:rsidRDefault="00F22F0D">
            <w:pPr>
              <w:spacing w:line="360" w:lineRule="auto"/>
              <w:jc w:val="center"/>
              <w:rPr>
                <w:rFonts w:ascii="宋体" w:hAnsi="宋体"/>
                <w:sz w:val="24"/>
                <w:szCs w:val="24"/>
              </w:rPr>
            </w:pPr>
          </w:p>
          <w:p w:rsidR="00F22F0D" w:rsidRDefault="00F22F0D">
            <w:pPr>
              <w:spacing w:line="360" w:lineRule="auto"/>
              <w:jc w:val="left"/>
              <w:rPr>
                <w:rFonts w:ascii="宋体" w:hAnsi="宋体"/>
                <w:sz w:val="24"/>
                <w:szCs w:val="24"/>
              </w:rPr>
            </w:pPr>
          </w:p>
          <w:p w:rsidR="00F22F0D" w:rsidRDefault="00F22F0D">
            <w:pPr>
              <w:spacing w:line="360" w:lineRule="auto"/>
              <w:jc w:val="left"/>
              <w:rPr>
                <w:rFonts w:ascii="宋体" w:hAnsi="宋体"/>
                <w:sz w:val="24"/>
                <w:szCs w:val="24"/>
              </w:rPr>
            </w:pPr>
          </w:p>
        </w:tc>
      </w:tr>
    </w:tbl>
    <w:p w:rsidR="00F22F0D" w:rsidRDefault="00F22F0D" w:rsidP="00F37176">
      <w:pPr>
        <w:spacing w:line="440" w:lineRule="exact"/>
        <w:ind w:firstLineChars="307" w:firstLine="860"/>
        <w:rPr>
          <w:rFonts w:ascii="仿宋" w:eastAsia="仿宋" w:hAnsi="仿宋" w:cs="仿宋_GB2312"/>
          <w:sz w:val="28"/>
          <w:szCs w:val="28"/>
        </w:rPr>
      </w:pPr>
    </w:p>
    <w:p w:rsidR="00F22F0D" w:rsidRDefault="00F22F0D">
      <w:pPr>
        <w:spacing w:line="480" w:lineRule="exact"/>
        <w:ind w:firstLineChars="300" w:firstLine="843"/>
        <w:rPr>
          <w:rFonts w:ascii="仿宋" w:eastAsia="仿宋" w:hAnsi="仿宋" w:cs="仿宋_GB2312"/>
          <w:b/>
          <w:sz w:val="28"/>
          <w:szCs w:val="28"/>
        </w:rPr>
      </w:pPr>
    </w:p>
    <w:p w:rsidR="00F22F0D" w:rsidRDefault="00F22F0D">
      <w:pPr>
        <w:jc w:val="center"/>
        <w:rPr>
          <w:rFonts w:ascii="仿宋" w:eastAsia="仿宋" w:hAnsi="仿宋" w:cs="仿宋_GB2312"/>
          <w:sz w:val="28"/>
          <w:szCs w:val="28"/>
        </w:rPr>
      </w:pPr>
    </w:p>
    <w:p w:rsidR="00F22F0D" w:rsidRDefault="00F22F0D">
      <w:pPr>
        <w:jc w:val="center"/>
        <w:rPr>
          <w:rFonts w:ascii="仿宋" w:eastAsia="仿宋" w:hAnsi="仿宋" w:cs="仿宋_GB2312"/>
          <w:sz w:val="28"/>
          <w:szCs w:val="28"/>
        </w:rPr>
      </w:pPr>
    </w:p>
    <w:p w:rsidR="00F22F0D" w:rsidRDefault="00F22F0D">
      <w:pPr>
        <w:spacing w:line="360" w:lineRule="auto"/>
        <w:ind w:firstLine="420"/>
        <w:rPr>
          <w:rFonts w:ascii="仿宋" w:eastAsia="仿宋" w:hAnsi="仿宋" w:cs="仿宋_GB2312"/>
          <w:sz w:val="28"/>
          <w:szCs w:val="28"/>
          <w:u w:val="single"/>
        </w:rPr>
      </w:pPr>
    </w:p>
    <w:p w:rsidR="00F22F0D" w:rsidRDefault="00F22F0D">
      <w:pPr>
        <w:spacing w:line="480" w:lineRule="exact"/>
        <w:rPr>
          <w:rFonts w:ascii="仿宋" w:eastAsia="仿宋" w:hAnsi="仿宋" w:cs="仿宋_GB2312"/>
          <w:b/>
          <w:bCs/>
          <w:sz w:val="28"/>
          <w:szCs w:val="28"/>
        </w:rPr>
      </w:pPr>
    </w:p>
    <w:p w:rsidR="00F22F0D" w:rsidRDefault="00F22F0D">
      <w:pPr>
        <w:spacing w:line="480" w:lineRule="exact"/>
        <w:rPr>
          <w:rFonts w:ascii="仿宋" w:eastAsia="仿宋" w:hAnsi="仿宋" w:cs="仿宋_GB2312"/>
          <w:b/>
          <w:bCs/>
          <w:sz w:val="28"/>
          <w:szCs w:val="28"/>
        </w:rPr>
      </w:pPr>
    </w:p>
    <w:p w:rsidR="00F22F0D" w:rsidRDefault="00F22F0D">
      <w:pPr>
        <w:spacing w:line="300" w:lineRule="auto"/>
        <w:jc w:val="center"/>
        <w:rPr>
          <w:rFonts w:ascii="仿宋" w:eastAsia="仿宋" w:hAnsi="仿宋" w:cs="仿宋_GB2312"/>
          <w:b/>
          <w:sz w:val="28"/>
          <w:szCs w:val="28"/>
        </w:rPr>
      </w:pPr>
    </w:p>
    <w:p w:rsidR="00F22F0D" w:rsidRDefault="00755BE5">
      <w:pPr>
        <w:spacing w:line="300" w:lineRule="auto"/>
        <w:jc w:val="center"/>
        <w:rPr>
          <w:rFonts w:ascii="仿宋" w:eastAsia="仿宋" w:hAnsi="仿宋" w:cs="仿宋_GB2312"/>
          <w:b/>
          <w:sz w:val="28"/>
          <w:szCs w:val="28"/>
        </w:rPr>
      </w:pPr>
      <w:r>
        <w:rPr>
          <w:rFonts w:ascii="仿宋" w:eastAsia="仿宋" w:hAnsi="仿宋" w:cs="仿宋_GB2312" w:hint="eastAsia"/>
          <w:b/>
          <w:sz w:val="28"/>
          <w:szCs w:val="28"/>
        </w:rPr>
        <w:lastRenderedPageBreak/>
        <w:t>2资格证明文件</w:t>
      </w:r>
    </w:p>
    <w:p w:rsidR="00F22F0D" w:rsidRDefault="00755BE5">
      <w:pPr>
        <w:spacing w:line="300" w:lineRule="auto"/>
        <w:jc w:val="center"/>
        <w:rPr>
          <w:rFonts w:ascii="仿宋" w:eastAsia="仿宋" w:hAnsi="仿宋" w:cs="仿宋_GB2312"/>
          <w:b/>
          <w:sz w:val="28"/>
          <w:szCs w:val="28"/>
        </w:rPr>
      </w:pPr>
      <w:r>
        <w:rPr>
          <w:rFonts w:ascii="仿宋" w:eastAsia="仿宋" w:hAnsi="仿宋" w:cs="仿宋_GB2312" w:hint="eastAsia"/>
          <w:b/>
          <w:sz w:val="28"/>
          <w:szCs w:val="28"/>
        </w:rPr>
        <w:t>关于资格的声明函</w:t>
      </w:r>
    </w:p>
    <w:p w:rsidR="00F22F0D" w:rsidRDefault="00755BE5">
      <w:pPr>
        <w:spacing w:line="480" w:lineRule="exact"/>
        <w:rPr>
          <w:rFonts w:ascii="仿宋" w:eastAsia="仿宋" w:hAnsi="仿宋" w:cs="仿宋_GB2312"/>
          <w:sz w:val="28"/>
          <w:szCs w:val="28"/>
        </w:rPr>
      </w:pPr>
      <w:r>
        <w:rPr>
          <w:rFonts w:ascii="仿宋" w:eastAsia="仿宋" w:hAnsi="仿宋" w:cs="仿宋_GB2312" w:hint="eastAsia"/>
          <w:sz w:val="28"/>
          <w:szCs w:val="28"/>
        </w:rPr>
        <w:t>致：广州市净水有限公司</w:t>
      </w:r>
    </w:p>
    <w:p w:rsidR="00F22F0D" w:rsidRDefault="00755BE5">
      <w:pPr>
        <w:spacing w:line="480" w:lineRule="exact"/>
        <w:rPr>
          <w:rFonts w:ascii="仿宋" w:eastAsia="仿宋" w:hAnsi="仿宋" w:cs="仿宋_GB2312"/>
          <w:sz w:val="28"/>
          <w:szCs w:val="28"/>
        </w:rPr>
      </w:pPr>
      <w:r>
        <w:rPr>
          <w:rFonts w:ascii="仿宋" w:eastAsia="仿宋" w:hAnsi="仿宋" w:cs="仿宋_GB2312" w:hint="eastAsia"/>
          <w:sz w:val="28"/>
          <w:szCs w:val="28"/>
        </w:rPr>
        <w:t xml:space="preserve">    关于贵方项目名称:</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，项目编号：</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询价项目，本单位愿意提交报价响应文件，并证明提交的下列文件和说明是准确的和真实的。</w:t>
      </w:r>
    </w:p>
    <w:p w:rsidR="00F22F0D" w:rsidRDefault="00755BE5">
      <w:pPr>
        <w:tabs>
          <w:tab w:val="left" w:pos="1680"/>
        </w:tabs>
        <w:autoSpaceDE w:val="0"/>
        <w:autoSpaceDN w:val="0"/>
        <w:adjustRightInd w:val="0"/>
        <w:spacing w:line="480" w:lineRule="exact"/>
        <w:ind w:left="510"/>
        <w:jc w:val="left"/>
        <w:textAlignment w:val="baseline"/>
        <w:rPr>
          <w:rFonts w:ascii="仿宋" w:eastAsia="仿宋" w:hAnsi="仿宋" w:cs="仿宋_GB2312"/>
          <w:sz w:val="28"/>
          <w:szCs w:val="28"/>
        </w:rPr>
      </w:pPr>
      <w:r>
        <w:rPr>
          <w:rFonts w:ascii="仿宋" w:eastAsia="仿宋" w:hAnsi="仿宋" w:cs="仿宋_GB2312" w:hint="eastAsia"/>
          <w:sz w:val="28"/>
          <w:szCs w:val="28"/>
        </w:rPr>
        <w:t xml:space="preserve">1. </w:t>
      </w:r>
    </w:p>
    <w:p w:rsidR="00F22F0D" w:rsidRDefault="00755BE5">
      <w:pPr>
        <w:tabs>
          <w:tab w:val="left" w:pos="1680"/>
        </w:tabs>
        <w:autoSpaceDE w:val="0"/>
        <w:autoSpaceDN w:val="0"/>
        <w:adjustRightInd w:val="0"/>
        <w:spacing w:line="480" w:lineRule="exact"/>
        <w:ind w:left="510"/>
        <w:jc w:val="left"/>
        <w:textAlignment w:val="baseline"/>
        <w:rPr>
          <w:rFonts w:ascii="仿宋" w:eastAsia="仿宋" w:hAnsi="仿宋" w:cs="仿宋_GB2312"/>
          <w:sz w:val="28"/>
          <w:szCs w:val="28"/>
        </w:rPr>
      </w:pPr>
      <w:r>
        <w:rPr>
          <w:rFonts w:ascii="仿宋" w:eastAsia="仿宋" w:hAnsi="仿宋" w:cs="仿宋_GB2312" w:hint="eastAsia"/>
          <w:sz w:val="28"/>
          <w:szCs w:val="28"/>
        </w:rPr>
        <w:t xml:space="preserve">2. </w:t>
      </w:r>
    </w:p>
    <w:p w:rsidR="00F22F0D" w:rsidRDefault="00755BE5">
      <w:pPr>
        <w:spacing w:line="480" w:lineRule="exact"/>
        <w:rPr>
          <w:rFonts w:ascii="仿宋" w:eastAsia="仿宋" w:hAnsi="仿宋" w:cs="仿宋_GB2312"/>
          <w:b/>
          <w:bCs/>
          <w:sz w:val="28"/>
          <w:szCs w:val="28"/>
        </w:rPr>
      </w:pPr>
      <w:r>
        <w:rPr>
          <w:rFonts w:ascii="仿宋" w:eastAsia="仿宋" w:hAnsi="仿宋" w:cs="仿宋_GB2312" w:hint="eastAsia"/>
          <w:b/>
          <w:bCs/>
          <w:sz w:val="28"/>
          <w:szCs w:val="28"/>
        </w:rPr>
        <w:t>（相关证明文件附后）</w:t>
      </w:r>
    </w:p>
    <w:p w:rsidR="00F22F0D" w:rsidRDefault="00755BE5">
      <w:pPr>
        <w:adjustRightInd w:val="0"/>
        <w:snapToGrid w:val="0"/>
        <w:spacing w:line="30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w:t>
      </w:r>
    </w:p>
    <w:p w:rsidR="00F22F0D" w:rsidRDefault="00F22F0D">
      <w:pPr>
        <w:adjustRightInd w:val="0"/>
        <w:snapToGrid w:val="0"/>
        <w:spacing w:line="300" w:lineRule="auto"/>
        <w:ind w:firstLineChars="200" w:firstLine="560"/>
        <w:rPr>
          <w:rFonts w:ascii="仿宋" w:eastAsia="仿宋" w:hAnsi="仿宋" w:cs="仿宋_GB2312"/>
          <w:sz w:val="28"/>
          <w:szCs w:val="28"/>
        </w:rPr>
      </w:pPr>
    </w:p>
    <w:p w:rsidR="00F22F0D" w:rsidRDefault="00755BE5">
      <w:pPr>
        <w:adjustRightInd w:val="0"/>
        <w:snapToGrid w:val="0"/>
        <w:spacing w:line="300" w:lineRule="auto"/>
        <w:ind w:firstLineChars="200" w:firstLine="560"/>
        <w:rPr>
          <w:rFonts w:ascii="仿宋" w:eastAsia="仿宋" w:hAnsi="仿宋" w:cs="仿宋_GB2312"/>
          <w:sz w:val="28"/>
          <w:szCs w:val="28"/>
        </w:rPr>
      </w:pPr>
      <w:r>
        <w:rPr>
          <w:rFonts w:ascii="仿宋" w:eastAsia="仿宋" w:hAnsi="仿宋" w:cs="仿宋_GB2312" w:hint="eastAsia"/>
          <w:sz w:val="28"/>
          <w:szCs w:val="28"/>
        </w:rPr>
        <w:t>本单位保证全部申请文件和问题的回答是真实和有效的，并对所提供资料的真实性负责。</w:t>
      </w:r>
    </w:p>
    <w:p w:rsidR="00F22F0D" w:rsidRDefault="00F22F0D">
      <w:pPr>
        <w:adjustRightInd w:val="0"/>
        <w:snapToGrid w:val="0"/>
        <w:spacing w:line="300" w:lineRule="auto"/>
        <w:rPr>
          <w:rFonts w:ascii="仿宋" w:eastAsia="仿宋" w:hAnsi="仿宋" w:cs="仿宋_GB2312"/>
          <w:sz w:val="28"/>
          <w:szCs w:val="28"/>
        </w:rPr>
      </w:pPr>
    </w:p>
    <w:p w:rsidR="00F22F0D" w:rsidRDefault="00F22F0D">
      <w:pPr>
        <w:adjustRightInd w:val="0"/>
        <w:snapToGrid w:val="0"/>
        <w:spacing w:line="300" w:lineRule="auto"/>
        <w:rPr>
          <w:rFonts w:ascii="仿宋" w:eastAsia="仿宋" w:hAnsi="仿宋" w:cs="仿宋_GB2312"/>
          <w:sz w:val="28"/>
          <w:szCs w:val="28"/>
        </w:rPr>
      </w:pPr>
    </w:p>
    <w:p w:rsidR="00F22F0D" w:rsidRDefault="00755BE5">
      <w:pPr>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报价投标单位代表（签名或盖私章）：</w:t>
      </w:r>
      <w:r>
        <w:rPr>
          <w:rFonts w:ascii="仿宋" w:eastAsia="仿宋" w:hAnsi="仿宋" w:cs="仿宋_GB2312" w:hint="eastAsia"/>
          <w:sz w:val="28"/>
          <w:szCs w:val="28"/>
          <w:u w:val="single"/>
        </w:rPr>
        <w:t xml:space="preserve">                   </w:t>
      </w:r>
    </w:p>
    <w:p w:rsidR="00F22F0D" w:rsidRDefault="00755BE5">
      <w:pPr>
        <w:adjustRightInd w:val="0"/>
        <w:snapToGrid w:val="0"/>
        <w:spacing w:line="300" w:lineRule="auto"/>
        <w:rPr>
          <w:rFonts w:ascii="仿宋" w:eastAsia="仿宋" w:hAnsi="仿宋" w:cs="仿宋_GB2312"/>
          <w:sz w:val="28"/>
          <w:szCs w:val="28"/>
          <w:u w:val="single"/>
        </w:rPr>
      </w:pPr>
      <w:r>
        <w:rPr>
          <w:rFonts w:ascii="仿宋" w:eastAsia="仿宋" w:hAnsi="仿宋" w:cs="仿宋_GB2312" w:hint="eastAsia"/>
          <w:sz w:val="28"/>
          <w:szCs w:val="28"/>
        </w:rPr>
        <w:t>报价投标单位名称（盖单位公章）：</w:t>
      </w:r>
      <w:r>
        <w:rPr>
          <w:rFonts w:ascii="仿宋" w:eastAsia="仿宋" w:hAnsi="仿宋" w:cs="仿宋_GB2312" w:hint="eastAsia"/>
          <w:sz w:val="28"/>
          <w:szCs w:val="28"/>
          <w:u w:val="single"/>
        </w:rPr>
        <w:t xml:space="preserve">                        </w:t>
      </w:r>
    </w:p>
    <w:p w:rsidR="00F22F0D" w:rsidRDefault="00755BE5">
      <w:pPr>
        <w:adjustRightInd w:val="0"/>
        <w:snapToGrid w:val="0"/>
        <w:spacing w:line="300" w:lineRule="auto"/>
        <w:rPr>
          <w:rFonts w:ascii="仿宋" w:eastAsia="仿宋" w:hAnsi="仿宋" w:cs="仿宋_GB2312"/>
          <w:sz w:val="28"/>
          <w:szCs w:val="28"/>
        </w:rPr>
        <w:sectPr w:rsidR="00F22F0D">
          <w:pgSz w:w="11906" w:h="16838"/>
          <w:pgMar w:top="1089" w:right="1077" w:bottom="1089" w:left="777" w:header="851" w:footer="992" w:gutter="0"/>
          <w:cols w:space="720"/>
          <w:docGrid w:type="lines" w:linePitch="312"/>
        </w:sectPr>
      </w:pPr>
      <w:r>
        <w:rPr>
          <w:rFonts w:ascii="仿宋" w:eastAsia="仿宋" w:hAnsi="仿宋" w:cs="仿宋_GB2312" w:hint="eastAsia"/>
          <w:sz w:val="28"/>
          <w:szCs w:val="28"/>
        </w:rPr>
        <w:t>日期：</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日</w:t>
      </w:r>
    </w:p>
    <w:p w:rsidR="00F22F0D" w:rsidRDefault="00755BE5">
      <w:pPr>
        <w:jc w:val="center"/>
        <w:rPr>
          <w:rFonts w:ascii="仿宋" w:eastAsia="仿宋" w:hAnsi="仿宋" w:cs="仿宋_GB2312"/>
          <w:b/>
          <w:sz w:val="28"/>
          <w:szCs w:val="28"/>
        </w:rPr>
      </w:pPr>
      <w:r>
        <w:rPr>
          <w:rFonts w:ascii="仿宋" w:eastAsia="仿宋" w:hAnsi="仿宋" w:cs="仿宋_GB2312" w:hint="eastAsia"/>
          <w:b/>
          <w:sz w:val="28"/>
          <w:szCs w:val="28"/>
        </w:rPr>
        <w:lastRenderedPageBreak/>
        <w:t>3 报价意向承诺及声明函</w:t>
      </w:r>
    </w:p>
    <w:p w:rsidR="00F22F0D" w:rsidRDefault="00755BE5">
      <w:pPr>
        <w:spacing w:line="360" w:lineRule="auto"/>
        <w:jc w:val="center"/>
        <w:rPr>
          <w:rFonts w:ascii="仿宋" w:eastAsia="仿宋" w:hAnsi="仿宋" w:cs="仿宋_GB2312"/>
          <w:b/>
          <w:sz w:val="36"/>
          <w:szCs w:val="36"/>
        </w:rPr>
      </w:pPr>
      <w:r>
        <w:rPr>
          <w:rFonts w:ascii="仿宋" w:eastAsia="仿宋" w:hAnsi="仿宋" w:cs="仿宋_GB2312" w:hint="eastAsia"/>
          <w:b/>
          <w:sz w:val="36"/>
          <w:szCs w:val="36"/>
        </w:rPr>
        <w:t>报 价 意 向 承 诺 及 声 明 函</w:t>
      </w:r>
    </w:p>
    <w:p w:rsidR="00F22F0D" w:rsidRDefault="00755BE5">
      <w:pPr>
        <w:pStyle w:val="af"/>
        <w:adjustRightInd w:val="0"/>
        <w:ind w:right="-1" w:firstLine="0"/>
        <w:jc w:val="left"/>
        <w:rPr>
          <w:rFonts w:ascii="仿宋" w:eastAsia="仿宋" w:hAnsi="仿宋" w:cs="仿宋_GB2312"/>
          <w:color w:val="auto"/>
          <w:sz w:val="24"/>
          <w:szCs w:val="24"/>
        </w:rPr>
      </w:pPr>
      <w:r>
        <w:rPr>
          <w:rFonts w:ascii="仿宋" w:eastAsia="仿宋" w:hAnsi="仿宋" w:cs="仿宋_GB2312" w:hint="eastAsia"/>
          <w:color w:val="auto"/>
          <w:sz w:val="24"/>
          <w:szCs w:val="24"/>
        </w:rPr>
        <w:t>致：</w:t>
      </w:r>
      <w:r>
        <w:rPr>
          <w:rFonts w:ascii="仿宋" w:eastAsia="仿宋" w:hAnsi="仿宋" w:cs="仿宋_GB2312" w:hint="eastAsia"/>
          <w:color w:val="auto"/>
          <w:sz w:val="24"/>
          <w:szCs w:val="24"/>
          <w:u w:val="single"/>
        </w:rPr>
        <w:t xml:space="preserve">广州市净水有限公司 </w:t>
      </w:r>
    </w:p>
    <w:p w:rsidR="00F22F0D" w:rsidRDefault="00755BE5" w:rsidP="00F37176">
      <w:pPr>
        <w:autoSpaceDE w:val="0"/>
        <w:autoSpaceDN w:val="0"/>
        <w:adjustRightInd w:val="0"/>
        <w:spacing w:line="360" w:lineRule="auto"/>
        <w:ind w:leftChars="-257" w:left="-540" w:firstLineChars="200" w:firstLine="480"/>
        <w:rPr>
          <w:rFonts w:ascii="仿宋" w:eastAsia="仿宋" w:hAnsi="仿宋" w:cs="仿宋_GB2312"/>
          <w:kern w:val="0"/>
          <w:sz w:val="24"/>
        </w:rPr>
      </w:pPr>
      <w:r>
        <w:rPr>
          <w:rFonts w:ascii="仿宋" w:eastAsia="仿宋" w:hAnsi="仿宋" w:cs="仿宋_GB2312" w:hint="eastAsia"/>
          <w:kern w:val="0"/>
          <w:sz w:val="24"/>
        </w:rPr>
        <w:t>1.</w:t>
      </w:r>
      <w:r>
        <w:rPr>
          <w:rFonts w:ascii="仿宋" w:eastAsia="仿宋" w:hAnsi="仿宋" w:cs="仿宋_GB2312" w:hint="eastAsia"/>
          <w:sz w:val="24"/>
        </w:rPr>
        <w:t>根据招标人发出的</w:t>
      </w:r>
      <w:proofErr w:type="gramStart"/>
      <w:r>
        <w:rPr>
          <w:rFonts w:ascii="仿宋" w:eastAsia="仿宋" w:hAnsi="仿宋" w:cs="仿宋_GB2312" w:hint="eastAsia"/>
          <w:sz w:val="24"/>
        </w:rPr>
        <w:t>的</w:t>
      </w:r>
      <w:proofErr w:type="gramEnd"/>
      <w:r>
        <w:rPr>
          <w:rFonts w:ascii="仿宋" w:eastAsia="仿宋" w:hAnsi="仿宋" w:cs="仿宋_GB2312" w:hint="eastAsia"/>
          <w:sz w:val="24"/>
        </w:rPr>
        <w:t>项目编号为</w:t>
      </w:r>
      <w:r>
        <w:rPr>
          <w:rFonts w:ascii="仿宋" w:eastAsia="仿宋" w:hAnsi="仿宋" w:cs="仿宋_GB2312" w:hint="eastAsia"/>
          <w:sz w:val="24"/>
          <w:u w:val="single"/>
        </w:rPr>
        <w:t xml:space="preserve">              </w:t>
      </w:r>
      <w:r>
        <w:rPr>
          <w:rFonts w:ascii="仿宋" w:eastAsia="仿宋" w:hAnsi="仿宋" w:cs="仿宋_GB2312" w:hint="eastAsia"/>
          <w:sz w:val="24"/>
        </w:rPr>
        <w:t>的</w:t>
      </w:r>
      <w:r>
        <w:rPr>
          <w:rFonts w:ascii="仿宋" w:eastAsia="仿宋" w:hAnsi="仿宋" w:cs="仿宋_GB2312" w:hint="eastAsia"/>
          <w:sz w:val="24"/>
          <w:u w:val="single"/>
        </w:rPr>
        <w:t xml:space="preserve">                </w:t>
      </w:r>
      <w:r>
        <w:rPr>
          <w:rFonts w:ascii="仿宋" w:eastAsia="仿宋" w:hAnsi="仿宋" w:cs="仿宋_GB2312" w:hint="eastAsia"/>
          <w:sz w:val="24"/>
        </w:rPr>
        <w:t>工程的询价文件，我方已详细审查了全部内容，并无异议。</w:t>
      </w:r>
    </w:p>
    <w:p w:rsidR="00F22F0D" w:rsidRDefault="00755BE5" w:rsidP="00F37176">
      <w:pPr>
        <w:autoSpaceDE w:val="0"/>
        <w:autoSpaceDN w:val="0"/>
        <w:adjustRightInd w:val="0"/>
        <w:spacing w:line="360" w:lineRule="auto"/>
        <w:ind w:leftChars="-257" w:left="-540" w:firstLineChars="200" w:firstLine="480"/>
        <w:rPr>
          <w:rFonts w:ascii="仿宋" w:eastAsia="仿宋" w:hAnsi="仿宋" w:cs="仿宋_GB2312"/>
          <w:kern w:val="0"/>
          <w:sz w:val="24"/>
        </w:rPr>
      </w:pPr>
      <w:r>
        <w:rPr>
          <w:rFonts w:ascii="仿宋" w:eastAsia="仿宋" w:hAnsi="仿宋" w:cs="仿宋_GB2312" w:hint="eastAsia"/>
          <w:sz w:val="24"/>
        </w:rPr>
        <w:t>2.现我方承诺：</w:t>
      </w:r>
      <w:r>
        <w:rPr>
          <w:rFonts w:ascii="仿宋" w:eastAsia="仿宋" w:hAnsi="仿宋" w:cs="仿宋_GB2312" w:hint="eastAsia"/>
          <w:kern w:val="0"/>
          <w:sz w:val="24"/>
        </w:rPr>
        <w:t>愿以人民币</w:t>
      </w:r>
      <w:r>
        <w:rPr>
          <w:rFonts w:ascii="仿宋" w:eastAsia="仿宋" w:hAnsi="仿宋" w:cs="仿宋_GB2312" w:hint="eastAsia"/>
          <w:kern w:val="0"/>
          <w:sz w:val="24"/>
          <w:u w:val="single"/>
        </w:rPr>
        <w:t xml:space="preserve">             </w:t>
      </w:r>
      <w:r>
        <w:rPr>
          <w:rFonts w:ascii="仿宋" w:eastAsia="仿宋" w:hAnsi="仿宋" w:cs="仿宋_GB2312" w:hint="eastAsia"/>
          <w:kern w:val="0"/>
          <w:sz w:val="24"/>
        </w:rPr>
        <w:t>元（小写：</w:t>
      </w:r>
      <w:r>
        <w:rPr>
          <w:rFonts w:ascii="仿宋" w:eastAsia="仿宋" w:hAnsi="仿宋" w:cs="仿宋_GB2312" w:hint="eastAsia"/>
          <w:kern w:val="0"/>
          <w:sz w:val="24"/>
          <w:u w:val="single"/>
        </w:rPr>
        <w:t xml:space="preserve">￥       </w:t>
      </w:r>
      <w:r>
        <w:rPr>
          <w:rFonts w:ascii="仿宋" w:eastAsia="仿宋" w:hAnsi="仿宋" w:cs="仿宋_GB2312" w:hint="eastAsia"/>
          <w:kern w:val="0"/>
          <w:sz w:val="24"/>
        </w:rPr>
        <w:t>元）的报价，承包本次交易所包含的所有工作，并承担任何质量缺陷责任。</w:t>
      </w:r>
    </w:p>
    <w:p w:rsidR="00F22F0D" w:rsidRDefault="00755BE5" w:rsidP="00F37176">
      <w:pPr>
        <w:autoSpaceDE w:val="0"/>
        <w:autoSpaceDN w:val="0"/>
        <w:adjustRightInd w:val="0"/>
        <w:spacing w:line="360" w:lineRule="auto"/>
        <w:ind w:leftChars="-257" w:left="-540" w:firstLineChars="200" w:firstLine="480"/>
        <w:rPr>
          <w:rFonts w:ascii="仿宋" w:eastAsia="仿宋" w:hAnsi="仿宋" w:cs="仿宋_GB2312"/>
          <w:kern w:val="0"/>
          <w:sz w:val="24"/>
        </w:rPr>
      </w:pPr>
      <w:r>
        <w:rPr>
          <w:rFonts w:ascii="仿宋" w:eastAsia="仿宋" w:hAnsi="仿宋" w:cs="仿宋_GB2312" w:hint="eastAsia"/>
          <w:sz w:val="24"/>
        </w:rPr>
        <w:t>3.我方保证将按照本项目询价文件第二部分项目内容的技术、商务要求完成本项目。</w:t>
      </w:r>
    </w:p>
    <w:p w:rsidR="00F22F0D" w:rsidRDefault="00755BE5" w:rsidP="00F37176">
      <w:pPr>
        <w:autoSpaceDE w:val="0"/>
        <w:autoSpaceDN w:val="0"/>
        <w:adjustRightInd w:val="0"/>
        <w:spacing w:line="360" w:lineRule="auto"/>
        <w:ind w:leftChars="-257" w:left="-540" w:firstLineChars="200" w:firstLine="480"/>
        <w:rPr>
          <w:rFonts w:ascii="仿宋" w:eastAsia="仿宋" w:hAnsi="仿宋" w:cs="仿宋_GB2312"/>
          <w:sz w:val="24"/>
        </w:rPr>
      </w:pPr>
      <w:r>
        <w:rPr>
          <w:rFonts w:ascii="仿宋" w:eastAsia="仿宋" w:hAnsi="仿宋" w:cs="仿宋_GB2312" w:hint="eastAsia"/>
          <w:sz w:val="24"/>
        </w:rPr>
        <w:t>4.我方同意承包意向在询价文件规定的交易有效期</w:t>
      </w:r>
      <w:r>
        <w:rPr>
          <w:rFonts w:ascii="仿宋" w:eastAsia="仿宋" w:hAnsi="仿宋" w:cs="仿宋_GB2312" w:hint="eastAsia"/>
          <w:sz w:val="24"/>
          <w:u w:val="single"/>
        </w:rPr>
        <w:t xml:space="preserve">    </w:t>
      </w:r>
      <w:r>
        <w:rPr>
          <w:rFonts w:ascii="仿宋" w:eastAsia="仿宋" w:hAnsi="仿宋" w:cs="仿宋_GB2312" w:hint="eastAsia"/>
          <w:sz w:val="24"/>
        </w:rPr>
        <w:t>日内有效，在此期间内我方的承包意向有可能被招标人接纳，获得承包资格，我方将受此约束。若招标人需延长交易有效期的，我方同意延长。如果在交易有效期内撤回交易意向或放弃承包资格不与招标人签订合同的，招标人有权要求我方对造成的损失进行赔偿。</w:t>
      </w:r>
    </w:p>
    <w:p w:rsidR="00F22F0D" w:rsidRDefault="00755BE5" w:rsidP="00F37176">
      <w:pPr>
        <w:autoSpaceDE w:val="0"/>
        <w:autoSpaceDN w:val="0"/>
        <w:adjustRightInd w:val="0"/>
        <w:spacing w:line="360" w:lineRule="auto"/>
        <w:ind w:leftChars="-257" w:left="-540" w:firstLineChars="200" w:firstLine="480"/>
        <w:rPr>
          <w:rFonts w:ascii="仿宋" w:eastAsia="仿宋" w:hAnsi="仿宋" w:cs="仿宋_GB2312"/>
          <w:sz w:val="24"/>
        </w:rPr>
      </w:pPr>
      <w:r>
        <w:rPr>
          <w:rFonts w:ascii="仿宋" w:eastAsia="仿宋" w:hAnsi="仿宋" w:cs="仿宋_GB2312" w:hint="eastAsia"/>
          <w:sz w:val="24"/>
        </w:rPr>
        <w:t>5.如果我方获得承包资格，我方保证将</w:t>
      </w:r>
      <w:r>
        <w:rPr>
          <w:rFonts w:ascii="仿宋" w:eastAsia="仿宋" w:hAnsi="仿宋" w:cs="仿宋_GB2312" w:hint="eastAsia"/>
          <w:kern w:val="0"/>
          <w:sz w:val="24"/>
        </w:rPr>
        <w:t>在合同要求的服务期内开展工作，在规定的时间内，按照上述文件完成项目，并严格履行合同。</w:t>
      </w:r>
    </w:p>
    <w:p w:rsidR="00F22F0D" w:rsidRDefault="00755BE5" w:rsidP="00F37176">
      <w:pPr>
        <w:autoSpaceDE w:val="0"/>
        <w:autoSpaceDN w:val="0"/>
        <w:adjustRightInd w:val="0"/>
        <w:spacing w:line="360" w:lineRule="auto"/>
        <w:ind w:leftChars="-257" w:left="-540" w:firstLineChars="200" w:firstLine="480"/>
        <w:rPr>
          <w:rFonts w:ascii="仿宋" w:eastAsia="仿宋" w:hAnsi="仿宋" w:cs="仿宋_GB2312"/>
          <w:sz w:val="24"/>
        </w:rPr>
      </w:pPr>
      <w:r>
        <w:rPr>
          <w:rFonts w:ascii="仿宋" w:eastAsia="仿宋" w:hAnsi="仿宋" w:cs="仿宋_GB2312" w:hint="eastAsia"/>
          <w:sz w:val="24"/>
        </w:rPr>
        <w:t>5.如果我方获得承包资格，我方将实行项目经理负责制，我方拟委派的项目负责人为</w:t>
      </w:r>
      <w:r>
        <w:rPr>
          <w:rFonts w:ascii="仿宋" w:eastAsia="仿宋" w:hAnsi="仿宋" w:cs="仿宋_GB2312" w:hint="eastAsia"/>
          <w:sz w:val="24"/>
          <w:u w:val="single"/>
        </w:rPr>
        <w:t xml:space="preserve">        </w:t>
      </w:r>
      <w:r>
        <w:rPr>
          <w:rFonts w:ascii="仿宋" w:eastAsia="仿宋" w:hAnsi="仿宋" w:cs="仿宋_GB2312" w:hint="eastAsia"/>
          <w:sz w:val="24"/>
        </w:rPr>
        <w:t>（证书编号为：</w:t>
      </w:r>
      <w:r>
        <w:rPr>
          <w:rFonts w:ascii="仿宋" w:eastAsia="仿宋" w:hAnsi="仿宋" w:cs="仿宋_GB2312" w:hint="eastAsia"/>
          <w:sz w:val="24"/>
          <w:u w:val="single"/>
        </w:rPr>
        <w:t xml:space="preserve">          </w:t>
      </w:r>
      <w:r>
        <w:rPr>
          <w:rFonts w:ascii="仿宋" w:eastAsia="仿宋" w:hAnsi="仿宋" w:cs="仿宋_GB2312" w:hint="eastAsia"/>
          <w:sz w:val="24"/>
        </w:rPr>
        <w:t>），并按招标人要求配备项目管理班子。如未经招标人同意更换项目班子成员，招标人有权取消我公司的承包资格或单方面终止合同，由此造成的违约责任由我公司承担。</w:t>
      </w:r>
    </w:p>
    <w:p w:rsidR="00F22F0D" w:rsidRDefault="00755BE5" w:rsidP="00F37176">
      <w:pPr>
        <w:autoSpaceDE w:val="0"/>
        <w:autoSpaceDN w:val="0"/>
        <w:adjustRightInd w:val="0"/>
        <w:spacing w:line="360" w:lineRule="auto"/>
        <w:ind w:leftChars="-257" w:left="-540" w:firstLineChars="200" w:firstLine="480"/>
        <w:rPr>
          <w:rFonts w:ascii="仿宋" w:eastAsia="仿宋" w:hAnsi="仿宋" w:cs="仿宋_GB2312"/>
          <w:sz w:val="24"/>
        </w:rPr>
      </w:pPr>
      <w:r>
        <w:rPr>
          <w:rFonts w:ascii="仿宋" w:eastAsia="仿宋" w:hAnsi="仿宋" w:cs="仿宋_GB2312" w:hint="eastAsia"/>
          <w:sz w:val="24"/>
        </w:rPr>
        <w:t>6.我方就参加本项目交易工作，</w:t>
      </w:r>
      <w:proofErr w:type="gramStart"/>
      <w:r>
        <w:rPr>
          <w:rFonts w:ascii="仿宋" w:eastAsia="仿宋" w:hAnsi="仿宋" w:cs="仿宋_GB2312" w:hint="eastAsia"/>
          <w:sz w:val="24"/>
        </w:rPr>
        <w:t>作出</w:t>
      </w:r>
      <w:proofErr w:type="gramEnd"/>
      <w:r>
        <w:rPr>
          <w:rFonts w:ascii="仿宋" w:eastAsia="仿宋" w:hAnsi="仿宋" w:cs="仿宋_GB2312" w:hint="eastAsia"/>
          <w:sz w:val="24"/>
        </w:rPr>
        <w:t>以下郑重声明：</w:t>
      </w:r>
    </w:p>
    <w:p w:rsidR="00F22F0D" w:rsidRDefault="00755BE5" w:rsidP="00F37176">
      <w:pPr>
        <w:autoSpaceDE w:val="0"/>
        <w:autoSpaceDN w:val="0"/>
        <w:adjustRightInd w:val="0"/>
        <w:spacing w:line="360" w:lineRule="auto"/>
        <w:ind w:leftChars="-257" w:left="-540" w:firstLineChars="200" w:firstLine="480"/>
        <w:rPr>
          <w:rFonts w:ascii="仿宋" w:eastAsia="仿宋" w:hAnsi="仿宋" w:cs="仿宋_GB2312"/>
          <w:sz w:val="24"/>
        </w:rPr>
      </w:pPr>
      <w:r>
        <w:rPr>
          <w:rFonts w:ascii="仿宋" w:eastAsia="仿宋" w:hAnsi="仿宋" w:cs="仿宋_GB2312" w:hint="eastAsia"/>
          <w:sz w:val="24"/>
        </w:rPr>
        <w:t>⑴ 本公司保证报价资料及其后提供的一切材料都是真实的。</w:t>
      </w:r>
    </w:p>
    <w:p w:rsidR="00F22F0D" w:rsidRDefault="00755BE5" w:rsidP="00F37176">
      <w:pPr>
        <w:autoSpaceDE w:val="0"/>
        <w:autoSpaceDN w:val="0"/>
        <w:adjustRightInd w:val="0"/>
        <w:spacing w:line="360" w:lineRule="auto"/>
        <w:ind w:leftChars="-257" w:left="-540" w:firstLineChars="200" w:firstLine="480"/>
        <w:rPr>
          <w:rFonts w:ascii="仿宋" w:eastAsia="仿宋" w:hAnsi="仿宋" w:cs="仿宋_GB2312"/>
          <w:sz w:val="24"/>
        </w:rPr>
      </w:pPr>
      <w:r>
        <w:rPr>
          <w:rFonts w:ascii="仿宋" w:eastAsia="仿宋" w:hAnsi="仿宋" w:cs="仿宋_GB2312" w:hint="eastAsia"/>
          <w:sz w:val="24"/>
        </w:rPr>
        <w:t>⑵ 本公司保证在本项目交易中不给其他单位挂靠，不出让交易资格，不向招标人行贿。</w:t>
      </w:r>
    </w:p>
    <w:p w:rsidR="00F22F0D" w:rsidRDefault="00755BE5" w:rsidP="00F37176">
      <w:pPr>
        <w:autoSpaceDE w:val="0"/>
        <w:autoSpaceDN w:val="0"/>
        <w:adjustRightInd w:val="0"/>
        <w:spacing w:line="360" w:lineRule="auto"/>
        <w:ind w:leftChars="-257" w:left="-540" w:firstLineChars="200" w:firstLine="480"/>
        <w:rPr>
          <w:rFonts w:ascii="仿宋" w:eastAsia="仿宋" w:hAnsi="仿宋" w:cs="仿宋_GB2312"/>
          <w:sz w:val="24"/>
        </w:rPr>
      </w:pPr>
      <w:r>
        <w:rPr>
          <w:rFonts w:ascii="仿宋" w:eastAsia="仿宋" w:hAnsi="仿宋" w:cs="仿宋_GB2312" w:hint="eastAsia"/>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rsidR="00F22F0D" w:rsidRDefault="00755BE5" w:rsidP="00F37176">
      <w:pPr>
        <w:autoSpaceDE w:val="0"/>
        <w:autoSpaceDN w:val="0"/>
        <w:adjustRightInd w:val="0"/>
        <w:spacing w:line="360" w:lineRule="auto"/>
        <w:ind w:leftChars="-257" w:left="-540" w:firstLineChars="200" w:firstLine="480"/>
        <w:rPr>
          <w:rFonts w:ascii="仿宋" w:eastAsia="仿宋" w:hAnsi="仿宋" w:cs="仿宋_GB2312"/>
          <w:sz w:val="24"/>
        </w:rPr>
      </w:pPr>
      <w:r>
        <w:rPr>
          <w:rFonts w:ascii="仿宋" w:eastAsia="仿宋" w:hAnsi="仿宋" w:cs="仿宋_GB2312" w:hint="eastAsia"/>
          <w:sz w:val="24"/>
        </w:rPr>
        <w:t>⑷ 本公司及其有隶属关系的机构没有参加本项目的前期工作编写工作。</w:t>
      </w:r>
    </w:p>
    <w:p w:rsidR="00F22F0D" w:rsidRDefault="00755BE5" w:rsidP="00F37176">
      <w:pPr>
        <w:pStyle w:val="ae"/>
        <w:ind w:leftChars="-257" w:left="-540" w:firstLine="496"/>
        <w:rPr>
          <w:rFonts w:ascii="仿宋" w:eastAsia="仿宋" w:hAnsi="仿宋" w:cs="仿宋_GB2312"/>
        </w:rPr>
      </w:pPr>
      <w:r>
        <w:rPr>
          <w:rFonts w:ascii="仿宋" w:eastAsia="仿宋" w:hAnsi="仿宋" w:cs="仿宋_GB2312" w:hint="eastAsia"/>
        </w:rPr>
        <w:t>本公司违反上述承诺，或本声明陈述与事实不符，经查实，本公司愿意接受公开通报，承担由此带来的法律后果。</w:t>
      </w:r>
    </w:p>
    <w:p w:rsidR="00F22F0D" w:rsidRDefault="00F22F0D">
      <w:pPr>
        <w:pStyle w:val="ae"/>
        <w:ind w:firstLine="496"/>
        <w:rPr>
          <w:rFonts w:ascii="仿宋" w:eastAsia="仿宋" w:hAnsi="仿宋" w:cs="仿宋_GB2312"/>
        </w:rPr>
      </w:pPr>
    </w:p>
    <w:p w:rsidR="00F22F0D" w:rsidRDefault="00755BE5">
      <w:pPr>
        <w:pStyle w:val="ae"/>
        <w:ind w:firstLine="496"/>
        <w:rPr>
          <w:rFonts w:ascii="仿宋" w:eastAsia="仿宋" w:hAnsi="仿宋" w:cs="仿宋_GB2312"/>
          <w:u w:val="single"/>
        </w:rPr>
      </w:pPr>
      <w:r>
        <w:rPr>
          <w:rFonts w:ascii="仿宋" w:eastAsia="仿宋" w:hAnsi="仿宋" w:cs="仿宋_GB2312" w:hint="eastAsia"/>
        </w:rPr>
        <w:t>承包意向人：(盖公章)</w:t>
      </w:r>
      <w:r>
        <w:rPr>
          <w:rFonts w:ascii="仿宋" w:eastAsia="仿宋" w:hAnsi="仿宋" w:cs="仿宋_GB2312" w:hint="eastAsia"/>
          <w:u w:val="single"/>
        </w:rPr>
        <w:t xml:space="preserve">                                   </w:t>
      </w:r>
    </w:p>
    <w:p w:rsidR="00F22F0D" w:rsidRDefault="00755BE5">
      <w:pPr>
        <w:pStyle w:val="ae"/>
        <w:ind w:firstLine="496"/>
        <w:rPr>
          <w:rFonts w:ascii="仿宋" w:eastAsia="仿宋" w:hAnsi="仿宋" w:cs="仿宋_GB2312"/>
        </w:rPr>
      </w:pPr>
      <w:r>
        <w:rPr>
          <w:rFonts w:ascii="仿宋" w:eastAsia="仿宋" w:hAnsi="仿宋" w:cs="仿宋_GB2312" w:hint="eastAsia"/>
        </w:rPr>
        <w:t>法定代表人（签名或盖章）：</w:t>
      </w:r>
      <w:r>
        <w:rPr>
          <w:rFonts w:ascii="仿宋" w:eastAsia="仿宋" w:hAnsi="仿宋" w:cs="仿宋_GB2312" w:hint="eastAsia"/>
          <w:u w:val="single"/>
        </w:rPr>
        <w:t xml:space="preserve">               </w:t>
      </w:r>
    </w:p>
    <w:p w:rsidR="00F22F0D" w:rsidRDefault="00755BE5" w:rsidP="00F37176">
      <w:pPr>
        <w:autoSpaceDE w:val="0"/>
        <w:autoSpaceDN w:val="0"/>
        <w:adjustRightInd w:val="0"/>
        <w:spacing w:line="360" w:lineRule="auto"/>
        <w:ind w:leftChars="-257" w:left="-540" w:firstLineChars="406" w:firstLine="1007"/>
        <w:rPr>
          <w:rFonts w:ascii="仿宋" w:eastAsia="仿宋" w:hAnsi="仿宋" w:cs="仿宋_GB2312"/>
          <w:snapToGrid w:val="0"/>
          <w:spacing w:val="4"/>
          <w:kern w:val="0"/>
          <w:sz w:val="24"/>
        </w:rPr>
      </w:pPr>
      <w:r>
        <w:rPr>
          <w:rFonts w:ascii="仿宋" w:eastAsia="仿宋" w:hAnsi="仿宋" w:cs="仿宋_GB2312" w:hint="eastAsia"/>
          <w:snapToGrid w:val="0"/>
          <w:spacing w:val="4"/>
          <w:kern w:val="0"/>
          <w:sz w:val="24"/>
        </w:rPr>
        <w:t xml:space="preserve">日    期：  </w:t>
      </w:r>
      <w:r>
        <w:rPr>
          <w:rFonts w:ascii="仿宋" w:eastAsia="仿宋" w:hAnsi="仿宋" w:cs="仿宋_GB2312" w:hint="eastAsia"/>
          <w:snapToGrid w:val="0"/>
          <w:spacing w:val="4"/>
          <w:kern w:val="0"/>
          <w:sz w:val="24"/>
          <w:u w:val="single"/>
        </w:rPr>
        <w:t xml:space="preserve">      </w:t>
      </w:r>
      <w:r>
        <w:rPr>
          <w:rFonts w:ascii="仿宋" w:eastAsia="仿宋" w:hAnsi="仿宋" w:cs="仿宋_GB2312" w:hint="eastAsia"/>
          <w:snapToGrid w:val="0"/>
          <w:spacing w:val="4"/>
          <w:kern w:val="0"/>
          <w:sz w:val="24"/>
        </w:rPr>
        <w:t xml:space="preserve">年 </w:t>
      </w:r>
      <w:r>
        <w:rPr>
          <w:rFonts w:ascii="仿宋" w:eastAsia="仿宋" w:hAnsi="仿宋" w:cs="仿宋_GB2312" w:hint="eastAsia"/>
          <w:snapToGrid w:val="0"/>
          <w:spacing w:val="4"/>
          <w:kern w:val="0"/>
          <w:sz w:val="24"/>
          <w:u w:val="single"/>
        </w:rPr>
        <w:t xml:space="preserve">  </w:t>
      </w:r>
      <w:r>
        <w:rPr>
          <w:rFonts w:ascii="仿宋" w:eastAsia="仿宋" w:hAnsi="仿宋" w:cs="仿宋_GB2312" w:hint="eastAsia"/>
          <w:snapToGrid w:val="0"/>
          <w:spacing w:val="4"/>
          <w:kern w:val="0"/>
          <w:sz w:val="24"/>
        </w:rPr>
        <w:t xml:space="preserve">月 </w:t>
      </w:r>
      <w:r>
        <w:rPr>
          <w:rFonts w:ascii="仿宋" w:eastAsia="仿宋" w:hAnsi="仿宋" w:cs="仿宋_GB2312" w:hint="eastAsia"/>
          <w:snapToGrid w:val="0"/>
          <w:spacing w:val="4"/>
          <w:kern w:val="0"/>
          <w:sz w:val="24"/>
          <w:u w:val="single"/>
        </w:rPr>
        <w:t xml:space="preserve">   </w:t>
      </w:r>
      <w:r>
        <w:rPr>
          <w:rFonts w:ascii="仿宋" w:eastAsia="仿宋" w:hAnsi="仿宋" w:cs="仿宋_GB2312" w:hint="eastAsia"/>
          <w:snapToGrid w:val="0"/>
          <w:spacing w:val="4"/>
          <w:kern w:val="0"/>
          <w:sz w:val="24"/>
        </w:rPr>
        <w:t xml:space="preserve">日    </w:t>
      </w:r>
    </w:p>
    <w:p w:rsidR="00F22F0D" w:rsidRDefault="00F22F0D">
      <w:pPr>
        <w:pStyle w:val="ae"/>
        <w:ind w:firstLine="496"/>
        <w:rPr>
          <w:rFonts w:ascii="仿宋" w:eastAsia="仿宋" w:hAnsi="仿宋" w:cs="仿宋_GB2312"/>
        </w:rPr>
        <w:sectPr w:rsidR="00F22F0D">
          <w:endnotePr>
            <w:numFmt w:val="decimal"/>
          </w:endnotePr>
          <w:pgSz w:w="11907" w:h="16840"/>
          <w:pgMar w:top="1247" w:right="1418" w:bottom="1134" w:left="1418" w:header="851" w:footer="907" w:gutter="567"/>
          <w:cols w:space="720"/>
          <w:docGrid w:type="linesAndChars" w:linePitch="312"/>
        </w:sectPr>
      </w:pPr>
    </w:p>
    <w:p w:rsidR="00F22F0D" w:rsidRDefault="00755BE5">
      <w:pPr>
        <w:jc w:val="center"/>
        <w:rPr>
          <w:rFonts w:ascii="仿宋" w:eastAsia="仿宋" w:hAnsi="仿宋" w:cs="仿宋_GB2312"/>
          <w:b/>
          <w:sz w:val="28"/>
          <w:szCs w:val="28"/>
        </w:rPr>
      </w:pPr>
      <w:r>
        <w:rPr>
          <w:rFonts w:ascii="仿宋" w:eastAsia="仿宋" w:hAnsi="仿宋" w:cs="仿宋_GB2312" w:hint="eastAsia"/>
          <w:b/>
          <w:sz w:val="28"/>
          <w:szCs w:val="28"/>
        </w:rPr>
        <w:lastRenderedPageBreak/>
        <w:t>4 拟投入本项目的项目负责人情况表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1"/>
        <w:gridCol w:w="332"/>
        <w:gridCol w:w="1329"/>
        <w:gridCol w:w="664"/>
        <w:gridCol w:w="997"/>
        <w:gridCol w:w="996"/>
        <w:gridCol w:w="665"/>
        <w:gridCol w:w="1328"/>
        <w:gridCol w:w="334"/>
        <w:gridCol w:w="1662"/>
      </w:tblGrid>
      <w:tr w:rsidR="00F22F0D">
        <w:trPr>
          <w:jc w:val="center"/>
        </w:trPr>
        <w:tc>
          <w:tcPr>
            <w:tcW w:w="1661" w:type="dxa"/>
          </w:tcPr>
          <w:p w:rsidR="00F22F0D" w:rsidRDefault="00755BE5">
            <w:pPr>
              <w:jc w:val="center"/>
              <w:rPr>
                <w:rFonts w:ascii="仿宋" w:eastAsia="仿宋" w:hAnsi="仿宋" w:cs="仿宋_GB2312"/>
                <w:b/>
                <w:sz w:val="28"/>
                <w:szCs w:val="28"/>
              </w:rPr>
            </w:pPr>
            <w:r>
              <w:rPr>
                <w:rFonts w:ascii="仿宋" w:eastAsia="仿宋" w:hAnsi="仿宋" w:cs="仿宋_GB2312" w:hint="eastAsia"/>
                <w:b/>
                <w:sz w:val="28"/>
                <w:szCs w:val="28"/>
              </w:rPr>
              <w:t>姓名</w:t>
            </w:r>
          </w:p>
        </w:tc>
        <w:tc>
          <w:tcPr>
            <w:tcW w:w="1661" w:type="dxa"/>
            <w:gridSpan w:val="2"/>
          </w:tcPr>
          <w:p w:rsidR="00F22F0D" w:rsidRDefault="00F22F0D">
            <w:pPr>
              <w:jc w:val="center"/>
              <w:rPr>
                <w:rFonts w:ascii="仿宋" w:eastAsia="仿宋" w:hAnsi="仿宋" w:cs="仿宋_GB2312"/>
                <w:b/>
                <w:sz w:val="28"/>
                <w:szCs w:val="28"/>
              </w:rPr>
            </w:pPr>
          </w:p>
        </w:tc>
        <w:tc>
          <w:tcPr>
            <w:tcW w:w="1661" w:type="dxa"/>
            <w:gridSpan w:val="2"/>
          </w:tcPr>
          <w:p w:rsidR="00F22F0D" w:rsidRDefault="00755BE5">
            <w:pPr>
              <w:jc w:val="center"/>
              <w:rPr>
                <w:rFonts w:ascii="仿宋" w:eastAsia="仿宋" w:hAnsi="仿宋" w:cs="仿宋_GB2312"/>
                <w:b/>
                <w:sz w:val="28"/>
                <w:szCs w:val="28"/>
              </w:rPr>
            </w:pPr>
            <w:r>
              <w:rPr>
                <w:rFonts w:ascii="仿宋" w:eastAsia="仿宋" w:hAnsi="仿宋" w:cs="仿宋_GB2312" w:hint="eastAsia"/>
                <w:b/>
                <w:sz w:val="28"/>
                <w:szCs w:val="28"/>
              </w:rPr>
              <w:t>出生年月</w:t>
            </w:r>
          </w:p>
        </w:tc>
        <w:tc>
          <w:tcPr>
            <w:tcW w:w="1661" w:type="dxa"/>
            <w:gridSpan w:val="2"/>
          </w:tcPr>
          <w:p w:rsidR="00F22F0D" w:rsidRDefault="00F22F0D">
            <w:pPr>
              <w:jc w:val="center"/>
              <w:rPr>
                <w:rFonts w:ascii="仿宋" w:eastAsia="仿宋" w:hAnsi="仿宋" w:cs="仿宋_GB2312"/>
                <w:b/>
                <w:sz w:val="28"/>
                <w:szCs w:val="28"/>
              </w:rPr>
            </w:pPr>
          </w:p>
        </w:tc>
        <w:tc>
          <w:tcPr>
            <w:tcW w:w="1662" w:type="dxa"/>
            <w:gridSpan w:val="2"/>
          </w:tcPr>
          <w:p w:rsidR="00F22F0D" w:rsidRDefault="00755BE5">
            <w:pPr>
              <w:jc w:val="center"/>
              <w:rPr>
                <w:rFonts w:ascii="仿宋" w:eastAsia="仿宋" w:hAnsi="仿宋" w:cs="仿宋_GB2312"/>
                <w:b/>
                <w:sz w:val="28"/>
                <w:szCs w:val="28"/>
              </w:rPr>
            </w:pPr>
            <w:r>
              <w:rPr>
                <w:rFonts w:ascii="仿宋" w:eastAsia="仿宋" w:hAnsi="仿宋" w:cs="仿宋_GB2312" w:hint="eastAsia"/>
                <w:b/>
                <w:sz w:val="28"/>
                <w:szCs w:val="28"/>
              </w:rPr>
              <w:t>学历</w:t>
            </w:r>
          </w:p>
        </w:tc>
        <w:tc>
          <w:tcPr>
            <w:tcW w:w="1662" w:type="dxa"/>
          </w:tcPr>
          <w:p w:rsidR="00F22F0D" w:rsidRDefault="00F22F0D">
            <w:pPr>
              <w:jc w:val="center"/>
              <w:rPr>
                <w:rFonts w:ascii="仿宋" w:eastAsia="仿宋" w:hAnsi="仿宋" w:cs="仿宋_GB2312"/>
                <w:b/>
                <w:sz w:val="28"/>
                <w:szCs w:val="28"/>
              </w:rPr>
            </w:pPr>
          </w:p>
        </w:tc>
      </w:tr>
      <w:tr w:rsidR="00F22F0D">
        <w:trPr>
          <w:jc w:val="center"/>
        </w:trPr>
        <w:tc>
          <w:tcPr>
            <w:tcW w:w="1661" w:type="dxa"/>
          </w:tcPr>
          <w:p w:rsidR="00F22F0D" w:rsidRDefault="00755BE5">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职称</w:t>
            </w:r>
          </w:p>
        </w:tc>
        <w:tc>
          <w:tcPr>
            <w:tcW w:w="1661" w:type="dxa"/>
            <w:gridSpan w:val="2"/>
          </w:tcPr>
          <w:p w:rsidR="00F22F0D" w:rsidRDefault="00F22F0D">
            <w:pPr>
              <w:spacing w:line="360" w:lineRule="exact"/>
              <w:jc w:val="center"/>
              <w:rPr>
                <w:rFonts w:ascii="仿宋" w:eastAsia="仿宋" w:hAnsi="仿宋" w:cs="仿宋_GB2312"/>
                <w:b/>
                <w:sz w:val="28"/>
                <w:szCs w:val="28"/>
              </w:rPr>
            </w:pPr>
          </w:p>
        </w:tc>
        <w:tc>
          <w:tcPr>
            <w:tcW w:w="1661" w:type="dxa"/>
            <w:gridSpan w:val="2"/>
          </w:tcPr>
          <w:p w:rsidR="00F22F0D" w:rsidRDefault="00755BE5">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职务</w:t>
            </w:r>
          </w:p>
        </w:tc>
        <w:tc>
          <w:tcPr>
            <w:tcW w:w="1661" w:type="dxa"/>
            <w:gridSpan w:val="2"/>
          </w:tcPr>
          <w:p w:rsidR="00F22F0D" w:rsidRDefault="00F22F0D">
            <w:pPr>
              <w:spacing w:line="360" w:lineRule="exact"/>
              <w:jc w:val="center"/>
              <w:rPr>
                <w:rFonts w:ascii="仿宋" w:eastAsia="仿宋" w:hAnsi="仿宋" w:cs="仿宋_GB2312"/>
                <w:b/>
                <w:sz w:val="28"/>
                <w:szCs w:val="28"/>
              </w:rPr>
            </w:pPr>
          </w:p>
        </w:tc>
        <w:tc>
          <w:tcPr>
            <w:tcW w:w="1662" w:type="dxa"/>
            <w:gridSpan w:val="2"/>
          </w:tcPr>
          <w:p w:rsidR="00F22F0D" w:rsidRDefault="00755BE5">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从事本工作时间</w:t>
            </w:r>
          </w:p>
        </w:tc>
        <w:tc>
          <w:tcPr>
            <w:tcW w:w="1662" w:type="dxa"/>
          </w:tcPr>
          <w:p w:rsidR="00F22F0D" w:rsidRDefault="00F22F0D">
            <w:pPr>
              <w:spacing w:line="360" w:lineRule="exact"/>
              <w:jc w:val="center"/>
              <w:rPr>
                <w:rFonts w:ascii="仿宋" w:eastAsia="仿宋" w:hAnsi="仿宋" w:cs="仿宋_GB2312"/>
                <w:b/>
                <w:sz w:val="28"/>
                <w:szCs w:val="28"/>
              </w:rPr>
            </w:pPr>
          </w:p>
        </w:tc>
      </w:tr>
      <w:tr w:rsidR="00F22F0D">
        <w:trPr>
          <w:trHeight w:val="595"/>
          <w:jc w:val="center"/>
        </w:trPr>
        <w:tc>
          <w:tcPr>
            <w:tcW w:w="1661" w:type="dxa"/>
          </w:tcPr>
          <w:p w:rsidR="00F22F0D" w:rsidRDefault="00755BE5">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毕业院校</w:t>
            </w:r>
          </w:p>
        </w:tc>
        <w:tc>
          <w:tcPr>
            <w:tcW w:w="1661" w:type="dxa"/>
            <w:gridSpan w:val="2"/>
          </w:tcPr>
          <w:p w:rsidR="00F22F0D" w:rsidRDefault="00F22F0D">
            <w:pPr>
              <w:spacing w:line="360" w:lineRule="exact"/>
              <w:jc w:val="center"/>
              <w:rPr>
                <w:rFonts w:ascii="仿宋" w:eastAsia="仿宋" w:hAnsi="仿宋" w:cs="仿宋_GB2312"/>
                <w:b/>
                <w:sz w:val="28"/>
                <w:szCs w:val="28"/>
              </w:rPr>
            </w:pPr>
          </w:p>
        </w:tc>
        <w:tc>
          <w:tcPr>
            <w:tcW w:w="1661" w:type="dxa"/>
            <w:gridSpan w:val="2"/>
          </w:tcPr>
          <w:p w:rsidR="00F22F0D" w:rsidRDefault="00755BE5">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毕业时间</w:t>
            </w:r>
          </w:p>
        </w:tc>
        <w:tc>
          <w:tcPr>
            <w:tcW w:w="1661" w:type="dxa"/>
            <w:gridSpan w:val="2"/>
          </w:tcPr>
          <w:p w:rsidR="00F22F0D" w:rsidRDefault="00F22F0D">
            <w:pPr>
              <w:spacing w:line="360" w:lineRule="exact"/>
              <w:jc w:val="center"/>
              <w:rPr>
                <w:rFonts w:ascii="仿宋" w:eastAsia="仿宋" w:hAnsi="仿宋" w:cs="仿宋_GB2312"/>
                <w:b/>
                <w:sz w:val="28"/>
                <w:szCs w:val="28"/>
              </w:rPr>
            </w:pPr>
          </w:p>
        </w:tc>
        <w:tc>
          <w:tcPr>
            <w:tcW w:w="1662" w:type="dxa"/>
            <w:gridSpan w:val="2"/>
          </w:tcPr>
          <w:p w:rsidR="00F22F0D" w:rsidRDefault="00755BE5">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专业</w:t>
            </w:r>
          </w:p>
        </w:tc>
        <w:tc>
          <w:tcPr>
            <w:tcW w:w="1662" w:type="dxa"/>
          </w:tcPr>
          <w:p w:rsidR="00F22F0D" w:rsidRDefault="00F22F0D">
            <w:pPr>
              <w:spacing w:line="360" w:lineRule="exact"/>
              <w:jc w:val="center"/>
              <w:rPr>
                <w:rFonts w:ascii="仿宋" w:eastAsia="仿宋" w:hAnsi="仿宋" w:cs="仿宋_GB2312"/>
                <w:b/>
                <w:sz w:val="28"/>
                <w:szCs w:val="28"/>
              </w:rPr>
            </w:pPr>
          </w:p>
        </w:tc>
      </w:tr>
      <w:tr w:rsidR="00F22F0D">
        <w:trPr>
          <w:jc w:val="center"/>
        </w:trPr>
        <w:tc>
          <w:tcPr>
            <w:tcW w:w="3322" w:type="dxa"/>
            <w:gridSpan w:val="3"/>
          </w:tcPr>
          <w:p w:rsidR="00F22F0D" w:rsidRDefault="00755BE5">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注册证书等级</w:t>
            </w:r>
          </w:p>
          <w:p w:rsidR="00F22F0D" w:rsidRDefault="00755BE5">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和专业</w:t>
            </w:r>
          </w:p>
        </w:tc>
        <w:tc>
          <w:tcPr>
            <w:tcW w:w="3322" w:type="dxa"/>
            <w:gridSpan w:val="4"/>
          </w:tcPr>
          <w:p w:rsidR="00F22F0D" w:rsidRDefault="00F22F0D">
            <w:pPr>
              <w:spacing w:line="360" w:lineRule="exact"/>
              <w:jc w:val="center"/>
              <w:rPr>
                <w:rFonts w:ascii="仿宋" w:eastAsia="仿宋" w:hAnsi="仿宋" w:cs="仿宋_GB2312"/>
                <w:b/>
                <w:sz w:val="28"/>
                <w:szCs w:val="28"/>
              </w:rPr>
            </w:pPr>
          </w:p>
        </w:tc>
        <w:tc>
          <w:tcPr>
            <w:tcW w:w="1662" w:type="dxa"/>
            <w:gridSpan w:val="2"/>
          </w:tcPr>
          <w:p w:rsidR="00F22F0D" w:rsidRDefault="00755BE5">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662" w:type="dxa"/>
          </w:tcPr>
          <w:p w:rsidR="00F22F0D" w:rsidRDefault="00F22F0D">
            <w:pPr>
              <w:spacing w:line="360" w:lineRule="exact"/>
              <w:jc w:val="center"/>
              <w:rPr>
                <w:rFonts w:ascii="仿宋" w:eastAsia="仿宋" w:hAnsi="仿宋" w:cs="仿宋_GB2312"/>
                <w:b/>
                <w:sz w:val="28"/>
                <w:szCs w:val="28"/>
              </w:rPr>
            </w:pPr>
          </w:p>
        </w:tc>
      </w:tr>
      <w:tr w:rsidR="00F22F0D">
        <w:trPr>
          <w:jc w:val="center"/>
        </w:trPr>
        <w:tc>
          <w:tcPr>
            <w:tcW w:w="3322" w:type="dxa"/>
            <w:gridSpan w:val="3"/>
          </w:tcPr>
          <w:p w:rsidR="00F22F0D" w:rsidRDefault="00755BE5">
            <w:pPr>
              <w:jc w:val="center"/>
              <w:rPr>
                <w:rFonts w:ascii="仿宋" w:eastAsia="仿宋" w:hAnsi="仿宋" w:cs="仿宋_GB2312"/>
                <w:b/>
                <w:sz w:val="28"/>
                <w:szCs w:val="28"/>
              </w:rPr>
            </w:pPr>
            <w:r>
              <w:rPr>
                <w:rFonts w:ascii="仿宋" w:eastAsia="仿宋" w:hAnsi="仿宋" w:cs="仿宋_GB2312" w:hint="eastAsia"/>
                <w:b/>
                <w:sz w:val="28"/>
                <w:szCs w:val="28"/>
              </w:rPr>
              <w:t>职称</w:t>
            </w:r>
            <w:proofErr w:type="gramStart"/>
            <w:r>
              <w:rPr>
                <w:rFonts w:ascii="仿宋" w:eastAsia="仿宋" w:hAnsi="仿宋" w:cs="仿宋_GB2312" w:hint="eastAsia"/>
                <w:b/>
                <w:sz w:val="28"/>
                <w:szCs w:val="28"/>
              </w:rPr>
              <w:t>证专业</w:t>
            </w:r>
            <w:proofErr w:type="gramEnd"/>
          </w:p>
        </w:tc>
        <w:tc>
          <w:tcPr>
            <w:tcW w:w="3322" w:type="dxa"/>
            <w:gridSpan w:val="4"/>
          </w:tcPr>
          <w:p w:rsidR="00F22F0D" w:rsidRDefault="00F22F0D">
            <w:pPr>
              <w:jc w:val="center"/>
              <w:rPr>
                <w:rFonts w:ascii="仿宋" w:eastAsia="仿宋" w:hAnsi="仿宋" w:cs="仿宋_GB2312"/>
                <w:b/>
                <w:sz w:val="28"/>
                <w:szCs w:val="28"/>
              </w:rPr>
            </w:pPr>
          </w:p>
        </w:tc>
        <w:tc>
          <w:tcPr>
            <w:tcW w:w="1662" w:type="dxa"/>
            <w:gridSpan w:val="2"/>
          </w:tcPr>
          <w:p w:rsidR="00F22F0D" w:rsidRDefault="00755BE5">
            <w:pPr>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662" w:type="dxa"/>
          </w:tcPr>
          <w:p w:rsidR="00F22F0D" w:rsidRDefault="00F22F0D">
            <w:pPr>
              <w:jc w:val="center"/>
              <w:rPr>
                <w:rFonts w:ascii="仿宋" w:eastAsia="仿宋" w:hAnsi="仿宋" w:cs="仿宋_GB2312"/>
                <w:b/>
                <w:sz w:val="28"/>
                <w:szCs w:val="28"/>
              </w:rPr>
            </w:pPr>
          </w:p>
        </w:tc>
      </w:tr>
      <w:tr w:rsidR="00F22F0D">
        <w:trPr>
          <w:jc w:val="center"/>
        </w:trPr>
        <w:tc>
          <w:tcPr>
            <w:tcW w:w="9968" w:type="dxa"/>
            <w:gridSpan w:val="10"/>
          </w:tcPr>
          <w:p w:rsidR="00F22F0D" w:rsidRDefault="00755BE5">
            <w:pPr>
              <w:jc w:val="center"/>
              <w:rPr>
                <w:rFonts w:ascii="仿宋" w:eastAsia="仿宋" w:hAnsi="仿宋" w:cs="仿宋_GB2312"/>
                <w:b/>
                <w:sz w:val="28"/>
                <w:szCs w:val="28"/>
              </w:rPr>
            </w:pPr>
            <w:r>
              <w:rPr>
                <w:rFonts w:ascii="仿宋" w:eastAsia="仿宋" w:hAnsi="仿宋" w:cs="仿宋_GB2312" w:hint="eastAsia"/>
                <w:b/>
                <w:sz w:val="28"/>
                <w:szCs w:val="28"/>
              </w:rPr>
              <w:t>参加过的项目情况</w:t>
            </w:r>
          </w:p>
        </w:tc>
      </w:tr>
      <w:tr w:rsidR="00F22F0D">
        <w:trPr>
          <w:jc w:val="center"/>
        </w:trPr>
        <w:tc>
          <w:tcPr>
            <w:tcW w:w="1993" w:type="dxa"/>
            <w:gridSpan w:val="2"/>
          </w:tcPr>
          <w:p w:rsidR="00F22F0D" w:rsidRDefault="00755BE5">
            <w:pPr>
              <w:jc w:val="center"/>
              <w:rPr>
                <w:rFonts w:ascii="仿宋" w:eastAsia="仿宋" w:hAnsi="仿宋" w:cs="仿宋_GB2312"/>
                <w:b/>
                <w:sz w:val="28"/>
                <w:szCs w:val="28"/>
              </w:rPr>
            </w:pPr>
            <w:r>
              <w:rPr>
                <w:rFonts w:ascii="仿宋" w:eastAsia="仿宋" w:hAnsi="仿宋" w:cs="仿宋_GB2312" w:hint="eastAsia"/>
                <w:b/>
                <w:sz w:val="28"/>
                <w:szCs w:val="28"/>
              </w:rPr>
              <w:t>项目名称</w:t>
            </w:r>
          </w:p>
        </w:tc>
        <w:tc>
          <w:tcPr>
            <w:tcW w:w="1993" w:type="dxa"/>
            <w:gridSpan w:val="2"/>
          </w:tcPr>
          <w:p w:rsidR="00F22F0D" w:rsidRDefault="00755BE5">
            <w:pPr>
              <w:jc w:val="center"/>
              <w:rPr>
                <w:rFonts w:ascii="仿宋" w:eastAsia="仿宋" w:hAnsi="仿宋" w:cs="仿宋_GB2312"/>
                <w:b/>
                <w:sz w:val="28"/>
                <w:szCs w:val="28"/>
              </w:rPr>
            </w:pPr>
            <w:r>
              <w:rPr>
                <w:rFonts w:ascii="仿宋" w:eastAsia="仿宋" w:hAnsi="仿宋" w:cs="仿宋_GB2312" w:hint="eastAsia"/>
                <w:b/>
                <w:sz w:val="28"/>
                <w:szCs w:val="28"/>
              </w:rPr>
              <w:t>合同金额</w:t>
            </w:r>
          </w:p>
        </w:tc>
        <w:tc>
          <w:tcPr>
            <w:tcW w:w="1993" w:type="dxa"/>
            <w:gridSpan w:val="2"/>
          </w:tcPr>
          <w:p w:rsidR="00F22F0D" w:rsidRDefault="00755BE5">
            <w:pPr>
              <w:jc w:val="center"/>
              <w:rPr>
                <w:rFonts w:ascii="仿宋" w:eastAsia="仿宋" w:hAnsi="仿宋" w:cs="仿宋_GB2312"/>
                <w:b/>
                <w:sz w:val="28"/>
                <w:szCs w:val="28"/>
              </w:rPr>
            </w:pPr>
            <w:r>
              <w:rPr>
                <w:rFonts w:ascii="仿宋" w:eastAsia="仿宋" w:hAnsi="仿宋" w:cs="仿宋_GB2312" w:hint="eastAsia"/>
                <w:b/>
                <w:sz w:val="28"/>
                <w:szCs w:val="28"/>
              </w:rPr>
              <w:t>开、竣工时间</w:t>
            </w:r>
          </w:p>
        </w:tc>
        <w:tc>
          <w:tcPr>
            <w:tcW w:w="1993" w:type="dxa"/>
            <w:gridSpan w:val="2"/>
          </w:tcPr>
          <w:p w:rsidR="00F22F0D" w:rsidRDefault="00755BE5">
            <w:pPr>
              <w:jc w:val="center"/>
              <w:rPr>
                <w:rFonts w:ascii="仿宋" w:eastAsia="仿宋" w:hAnsi="仿宋" w:cs="仿宋_GB2312"/>
                <w:b/>
                <w:sz w:val="28"/>
                <w:szCs w:val="28"/>
              </w:rPr>
            </w:pPr>
            <w:r>
              <w:rPr>
                <w:rFonts w:ascii="仿宋" w:eastAsia="仿宋" w:hAnsi="仿宋" w:cs="仿宋_GB2312" w:hint="eastAsia"/>
                <w:b/>
                <w:sz w:val="28"/>
                <w:szCs w:val="28"/>
              </w:rPr>
              <w:t>担任职务</w:t>
            </w:r>
          </w:p>
        </w:tc>
        <w:tc>
          <w:tcPr>
            <w:tcW w:w="1996" w:type="dxa"/>
            <w:gridSpan w:val="2"/>
          </w:tcPr>
          <w:p w:rsidR="00F22F0D" w:rsidRDefault="00755BE5">
            <w:pPr>
              <w:jc w:val="center"/>
              <w:rPr>
                <w:rFonts w:ascii="仿宋" w:eastAsia="仿宋" w:hAnsi="仿宋" w:cs="仿宋_GB2312"/>
                <w:b/>
                <w:sz w:val="28"/>
                <w:szCs w:val="28"/>
              </w:rPr>
            </w:pPr>
            <w:r>
              <w:rPr>
                <w:rFonts w:ascii="仿宋" w:eastAsia="仿宋" w:hAnsi="仿宋" w:cs="仿宋_GB2312" w:hint="eastAsia"/>
                <w:b/>
                <w:sz w:val="28"/>
                <w:szCs w:val="28"/>
              </w:rPr>
              <w:t>发包人及联系电话</w:t>
            </w:r>
          </w:p>
        </w:tc>
      </w:tr>
      <w:tr w:rsidR="00F22F0D">
        <w:trPr>
          <w:jc w:val="center"/>
        </w:trPr>
        <w:tc>
          <w:tcPr>
            <w:tcW w:w="1993" w:type="dxa"/>
            <w:gridSpan w:val="2"/>
          </w:tcPr>
          <w:p w:rsidR="00F22F0D" w:rsidRDefault="00F22F0D">
            <w:pPr>
              <w:jc w:val="center"/>
              <w:rPr>
                <w:rFonts w:ascii="仿宋" w:eastAsia="仿宋" w:hAnsi="仿宋" w:cs="仿宋_GB2312"/>
                <w:b/>
                <w:sz w:val="28"/>
                <w:szCs w:val="28"/>
              </w:rPr>
            </w:pPr>
          </w:p>
        </w:tc>
        <w:tc>
          <w:tcPr>
            <w:tcW w:w="1993" w:type="dxa"/>
            <w:gridSpan w:val="2"/>
          </w:tcPr>
          <w:p w:rsidR="00F22F0D" w:rsidRDefault="00F22F0D">
            <w:pPr>
              <w:jc w:val="center"/>
              <w:rPr>
                <w:rFonts w:ascii="仿宋" w:eastAsia="仿宋" w:hAnsi="仿宋" w:cs="仿宋_GB2312"/>
                <w:b/>
                <w:sz w:val="28"/>
                <w:szCs w:val="28"/>
              </w:rPr>
            </w:pPr>
          </w:p>
        </w:tc>
        <w:tc>
          <w:tcPr>
            <w:tcW w:w="1993" w:type="dxa"/>
            <w:gridSpan w:val="2"/>
          </w:tcPr>
          <w:p w:rsidR="00F22F0D" w:rsidRDefault="00F22F0D">
            <w:pPr>
              <w:jc w:val="center"/>
              <w:rPr>
                <w:rFonts w:ascii="仿宋" w:eastAsia="仿宋" w:hAnsi="仿宋" w:cs="仿宋_GB2312"/>
                <w:b/>
                <w:sz w:val="28"/>
                <w:szCs w:val="28"/>
              </w:rPr>
            </w:pPr>
          </w:p>
        </w:tc>
        <w:tc>
          <w:tcPr>
            <w:tcW w:w="1993" w:type="dxa"/>
            <w:gridSpan w:val="2"/>
          </w:tcPr>
          <w:p w:rsidR="00F22F0D" w:rsidRDefault="00F22F0D">
            <w:pPr>
              <w:jc w:val="center"/>
              <w:rPr>
                <w:rFonts w:ascii="仿宋" w:eastAsia="仿宋" w:hAnsi="仿宋" w:cs="仿宋_GB2312"/>
                <w:b/>
                <w:sz w:val="28"/>
                <w:szCs w:val="28"/>
              </w:rPr>
            </w:pPr>
          </w:p>
        </w:tc>
        <w:tc>
          <w:tcPr>
            <w:tcW w:w="1996" w:type="dxa"/>
            <w:gridSpan w:val="2"/>
          </w:tcPr>
          <w:p w:rsidR="00F22F0D" w:rsidRDefault="00F22F0D">
            <w:pPr>
              <w:jc w:val="center"/>
              <w:rPr>
                <w:rFonts w:ascii="仿宋" w:eastAsia="仿宋" w:hAnsi="仿宋" w:cs="仿宋_GB2312"/>
                <w:b/>
                <w:sz w:val="28"/>
                <w:szCs w:val="28"/>
              </w:rPr>
            </w:pPr>
          </w:p>
        </w:tc>
      </w:tr>
      <w:tr w:rsidR="00F22F0D">
        <w:trPr>
          <w:jc w:val="center"/>
        </w:trPr>
        <w:tc>
          <w:tcPr>
            <w:tcW w:w="1993" w:type="dxa"/>
            <w:gridSpan w:val="2"/>
          </w:tcPr>
          <w:p w:rsidR="00F22F0D" w:rsidRDefault="00F22F0D">
            <w:pPr>
              <w:jc w:val="center"/>
              <w:rPr>
                <w:rFonts w:ascii="仿宋" w:eastAsia="仿宋" w:hAnsi="仿宋" w:cs="仿宋_GB2312"/>
                <w:b/>
                <w:sz w:val="28"/>
                <w:szCs w:val="28"/>
              </w:rPr>
            </w:pPr>
          </w:p>
        </w:tc>
        <w:tc>
          <w:tcPr>
            <w:tcW w:w="1993" w:type="dxa"/>
            <w:gridSpan w:val="2"/>
          </w:tcPr>
          <w:p w:rsidR="00F22F0D" w:rsidRDefault="00F22F0D">
            <w:pPr>
              <w:jc w:val="center"/>
              <w:rPr>
                <w:rFonts w:ascii="仿宋" w:eastAsia="仿宋" w:hAnsi="仿宋" w:cs="仿宋_GB2312"/>
                <w:b/>
                <w:sz w:val="28"/>
                <w:szCs w:val="28"/>
              </w:rPr>
            </w:pPr>
          </w:p>
        </w:tc>
        <w:tc>
          <w:tcPr>
            <w:tcW w:w="1993" w:type="dxa"/>
            <w:gridSpan w:val="2"/>
          </w:tcPr>
          <w:p w:rsidR="00F22F0D" w:rsidRDefault="00F22F0D">
            <w:pPr>
              <w:jc w:val="center"/>
              <w:rPr>
                <w:rFonts w:ascii="仿宋" w:eastAsia="仿宋" w:hAnsi="仿宋" w:cs="仿宋_GB2312"/>
                <w:b/>
                <w:sz w:val="28"/>
                <w:szCs w:val="28"/>
              </w:rPr>
            </w:pPr>
          </w:p>
        </w:tc>
        <w:tc>
          <w:tcPr>
            <w:tcW w:w="1993" w:type="dxa"/>
            <w:gridSpan w:val="2"/>
          </w:tcPr>
          <w:p w:rsidR="00F22F0D" w:rsidRDefault="00F22F0D">
            <w:pPr>
              <w:jc w:val="center"/>
              <w:rPr>
                <w:rFonts w:ascii="仿宋" w:eastAsia="仿宋" w:hAnsi="仿宋" w:cs="仿宋_GB2312"/>
                <w:b/>
                <w:sz w:val="28"/>
                <w:szCs w:val="28"/>
              </w:rPr>
            </w:pPr>
          </w:p>
        </w:tc>
        <w:tc>
          <w:tcPr>
            <w:tcW w:w="1996" w:type="dxa"/>
            <w:gridSpan w:val="2"/>
          </w:tcPr>
          <w:p w:rsidR="00F22F0D" w:rsidRDefault="00F22F0D">
            <w:pPr>
              <w:jc w:val="center"/>
              <w:rPr>
                <w:rFonts w:ascii="仿宋" w:eastAsia="仿宋" w:hAnsi="仿宋" w:cs="仿宋_GB2312"/>
                <w:b/>
                <w:sz w:val="28"/>
                <w:szCs w:val="28"/>
              </w:rPr>
            </w:pPr>
          </w:p>
        </w:tc>
      </w:tr>
      <w:tr w:rsidR="00F22F0D">
        <w:trPr>
          <w:jc w:val="center"/>
        </w:trPr>
        <w:tc>
          <w:tcPr>
            <w:tcW w:w="1993" w:type="dxa"/>
            <w:gridSpan w:val="2"/>
          </w:tcPr>
          <w:p w:rsidR="00F22F0D" w:rsidRDefault="00F22F0D">
            <w:pPr>
              <w:jc w:val="center"/>
              <w:rPr>
                <w:rFonts w:ascii="仿宋" w:eastAsia="仿宋" w:hAnsi="仿宋" w:cs="仿宋_GB2312"/>
                <w:b/>
                <w:sz w:val="28"/>
                <w:szCs w:val="28"/>
              </w:rPr>
            </w:pPr>
          </w:p>
        </w:tc>
        <w:tc>
          <w:tcPr>
            <w:tcW w:w="1993" w:type="dxa"/>
            <w:gridSpan w:val="2"/>
          </w:tcPr>
          <w:p w:rsidR="00F22F0D" w:rsidRDefault="00F22F0D">
            <w:pPr>
              <w:jc w:val="center"/>
              <w:rPr>
                <w:rFonts w:ascii="仿宋" w:eastAsia="仿宋" w:hAnsi="仿宋" w:cs="仿宋_GB2312"/>
                <w:b/>
                <w:sz w:val="28"/>
                <w:szCs w:val="28"/>
              </w:rPr>
            </w:pPr>
          </w:p>
        </w:tc>
        <w:tc>
          <w:tcPr>
            <w:tcW w:w="1993" w:type="dxa"/>
            <w:gridSpan w:val="2"/>
          </w:tcPr>
          <w:p w:rsidR="00F22F0D" w:rsidRDefault="00F22F0D">
            <w:pPr>
              <w:jc w:val="center"/>
              <w:rPr>
                <w:rFonts w:ascii="仿宋" w:eastAsia="仿宋" w:hAnsi="仿宋" w:cs="仿宋_GB2312"/>
                <w:b/>
                <w:sz w:val="28"/>
                <w:szCs w:val="28"/>
              </w:rPr>
            </w:pPr>
          </w:p>
        </w:tc>
        <w:tc>
          <w:tcPr>
            <w:tcW w:w="1993" w:type="dxa"/>
            <w:gridSpan w:val="2"/>
          </w:tcPr>
          <w:p w:rsidR="00F22F0D" w:rsidRDefault="00F22F0D">
            <w:pPr>
              <w:jc w:val="center"/>
              <w:rPr>
                <w:rFonts w:ascii="仿宋" w:eastAsia="仿宋" w:hAnsi="仿宋" w:cs="仿宋_GB2312"/>
                <w:b/>
                <w:sz w:val="28"/>
                <w:szCs w:val="28"/>
              </w:rPr>
            </w:pPr>
          </w:p>
        </w:tc>
        <w:tc>
          <w:tcPr>
            <w:tcW w:w="1996" w:type="dxa"/>
            <w:gridSpan w:val="2"/>
          </w:tcPr>
          <w:p w:rsidR="00F22F0D" w:rsidRDefault="00F22F0D">
            <w:pPr>
              <w:jc w:val="center"/>
              <w:rPr>
                <w:rFonts w:ascii="仿宋" w:eastAsia="仿宋" w:hAnsi="仿宋" w:cs="仿宋_GB2312"/>
                <w:b/>
                <w:sz w:val="28"/>
                <w:szCs w:val="28"/>
              </w:rPr>
            </w:pPr>
          </w:p>
        </w:tc>
      </w:tr>
    </w:tbl>
    <w:p w:rsidR="00F22F0D" w:rsidRDefault="00F22F0D">
      <w:pPr>
        <w:jc w:val="center"/>
        <w:rPr>
          <w:rFonts w:ascii="仿宋" w:eastAsia="仿宋" w:hAnsi="仿宋" w:cs="仿宋_GB2312"/>
          <w:b/>
          <w:sz w:val="28"/>
          <w:szCs w:val="28"/>
        </w:rPr>
      </w:pPr>
    </w:p>
    <w:p w:rsidR="00F22F0D" w:rsidRDefault="00F22F0D">
      <w:pPr>
        <w:jc w:val="center"/>
        <w:rPr>
          <w:rFonts w:ascii="仿宋" w:eastAsia="仿宋" w:hAnsi="仿宋" w:cs="仿宋_GB2312"/>
          <w:b/>
          <w:sz w:val="28"/>
          <w:szCs w:val="28"/>
        </w:rPr>
      </w:pPr>
    </w:p>
    <w:p w:rsidR="00F22F0D" w:rsidRDefault="00755BE5">
      <w:pPr>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报价投标单位代表（签名或盖私章）：</w:t>
      </w:r>
      <w:r>
        <w:rPr>
          <w:rFonts w:ascii="仿宋" w:eastAsia="仿宋" w:hAnsi="仿宋" w:cs="仿宋_GB2312" w:hint="eastAsia"/>
          <w:sz w:val="28"/>
          <w:szCs w:val="28"/>
          <w:u w:val="single"/>
        </w:rPr>
        <w:t xml:space="preserve">                   </w:t>
      </w:r>
    </w:p>
    <w:p w:rsidR="00F22F0D" w:rsidRDefault="00755BE5">
      <w:pPr>
        <w:adjustRightInd w:val="0"/>
        <w:snapToGrid w:val="0"/>
        <w:spacing w:line="300" w:lineRule="auto"/>
        <w:rPr>
          <w:rFonts w:ascii="仿宋" w:eastAsia="仿宋" w:hAnsi="仿宋" w:cs="仿宋_GB2312"/>
          <w:sz w:val="28"/>
          <w:szCs w:val="28"/>
          <w:u w:val="single"/>
        </w:rPr>
      </w:pPr>
      <w:r>
        <w:rPr>
          <w:rFonts w:ascii="仿宋" w:eastAsia="仿宋" w:hAnsi="仿宋" w:cs="仿宋_GB2312" w:hint="eastAsia"/>
          <w:sz w:val="28"/>
          <w:szCs w:val="28"/>
        </w:rPr>
        <w:t>报价投标单位名称（盖单位公章）：</w:t>
      </w:r>
      <w:r>
        <w:rPr>
          <w:rFonts w:ascii="仿宋" w:eastAsia="仿宋" w:hAnsi="仿宋" w:cs="仿宋_GB2312" w:hint="eastAsia"/>
          <w:sz w:val="28"/>
          <w:szCs w:val="28"/>
          <w:u w:val="single"/>
        </w:rPr>
        <w:t xml:space="preserve">                        </w:t>
      </w:r>
    </w:p>
    <w:p w:rsidR="00F22F0D" w:rsidRDefault="00755BE5">
      <w:pPr>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日期：</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日</w:t>
      </w:r>
    </w:p>
    <w:p w:rsidR="00F22F0D" w:rsidRDefault="00F22F0D">
      <w:pPr>
        <w:pStyle w:val="Default1"/>
        <w:rPr>
          <w:rFonts w:ascii="仿宋" w:eastAsia="仿宋" w:hAnsi="仿宋" w:cs="仿宋_GB2312"/>
          <w:sz w:val="28"/>
          <w:szCs w:val="28"/>
        </w:rPr>
      </w:pPr>
    </w:p>
    <w:p w:rsidR="00F22F0D" w:rsidRDefault="00755BE5" w:rsidP="00F22F0D">
      <w:pPr>
        <w:pStyle w:val="Default1"/>
        <w:jc w:val="center"/>
        <w:rPr>
          <w:rFonts w:ascii="仿宋" w:eastAsia="仿宋" w:hAnsi="仿宋" w:cs="仿宋_GB2312"/>
          <w:sz w:val="28"/>
          <w:szCs w:val="28"/>
        </w:rPr>
      </w:pPr>
      <w:r>
        <w:rPr>
          <w:rFonts w:ascii="仿宋" w:eastAsia="仿宋" w:hAnsi="仿宋" w:cs="仿宋_GB2312" w:hint="eastAsia"/>
          <w:sz w:val="28"/>
          <w:szCs w:val="28"/>
        </w:rPr>
        <w:t>5 项目单位、人员资格情况</w:t>
      </w:r>
    </w:p>
    <w:p w:rsidR="00F22F0D" w:rsidRDefault="00F22F0D">
      <w:pPr>
        <w:adjustRightInd w:val="0"/>
        <w:snapToGrid w:val="0"/>
        <w:spacing w:line="300" w:lineRule="auto"/>
        <w:rPr>
          <w:rFonts w:ascii="仿宋" w:eastAsia="仿宋" w:hAnsi="仿宋" w:cs="仿宋_GB2312"/>
          <w:sz w:val="28"/>
          <w:szCs w:val="28"/>
        </w:rPr>
      </w:pPr>
    </w:p>
    <w:p w:rsidR="00F22F0D" w:rsidRDefault="00F22F0D">
      <w:pPr>
        <w:rPr>
          <w:rFonts w:ascii="仿宋" w:eastAsia="仿宋" w:hAnsi="仿宋"/>
        </w:rPr>
      </w:pPr>
    </w:p>
    <w:p w:rsidR="00F22F0D" w:rsidRDefault="00F22F0D"/>
    <w:p w:rsidR="00F22F0D" w:rsidRDefault="00F22F0D"/>
    <w:sectPr w:rsidR="00F22F0D" w:rsidSect="00F22F0D">
      <w:endnotePr>
        <w:numFmt w:val="decimal"/>
      </w:endnotePr>
      <w:pgSz w:w="11907" w:h="16840"/>
      <w:pgMar w:top="1440" w:right="1080" w:bottom="1440" w:left="1080" w:header="851" w:footer="907" w:gutter="567"/>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4A9" w:rsidRDefault="003D04A9" w:rsidP="00F22F0D">
      <w:r>
        <w:separator/>
      </w:r>
    </w:p>
  </w:endnote>
  <w:endnote w:type="continuationSeparator" w:id="0">
    <w:p w:rsidR="003D04A9" w:rsidRDefault="003D04A9" w:rsidP="00F22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STSong-Ligh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2833DD">
    <w:pPr>
      <w:pStyle w:val="a9"/>
      <w:framePr w:wrap="around" w:vAnchor="text" w:hAnchor="margin" w:xAlign="center" w:y="1"/>
      <w:rPr>
        <w:rStyle w:val="ad"/>
      </w:rPr>
    </w:pPr>
    <w:r>
      <w:fldChar w:fldCharType="begin"/>
    </w:r>
    <w:r w:rsidR="00755BE5">
      <w:rPr>
        <w:rStyle w:val="ad"/>
      </w:rPr>
      <w:instrText xml:space="preserve">PAGE  </w:instrText>
    </w:r>
    <w:r>
      <w:fldChar w:fldCharType="separate"/>
    </w:r>
    <w:r w:rsidR="00755BE5">
      <w:rPr>
        <w:rStyle w:val="ad"/>
      </w:rPr>
      <w:t>3</w:t>
    </w:r>
    <w:r>
      <w:fldChar w:fldCharType="end"/>
    </w:r>
  </w:p>
  <w:p w:rsidR="00F22F0D" w:rsidRDefault="00F22F0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2833DD">
    <w:pPr>
      <w:pStyle w:val="a9"/>
    </w:pPr>
    <w:r>
      <w:pict>
        <v:shapetype id="_x0000_t202" coordsize="21600,21600" o:spt="202" path="m,l,21600r21600,l21600,xe">
          <v:stroke joinstyle="miter"/>
          <v:path gradientshapeok="t" o:connecttype="rect"/>
        </v:shapetype>
        <v:shape id="文本框3"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EqhDMwAEAAGsDAAAOAAAAAAAAAAEAIAAAAB4BAABkcnMvZTJvRG9jLnhtbFBLBQYA&#10;AAAABgAGAFkBAABQBQAAAAA=&#10;" filled="f" stroked="f">
          <v:textbox style="mso-fit-shape-to-text:t" inset="0,0,0,0">
            <w:txbxContent>
              <w:p w:rsidR="00F22F0D" w:rsidRDefault="002833DD">
                <w:pPr>
                  <w:pStyle w:val="a9"/>
                  <w:rPr>
                    <w:rStyle w:val="ad"/>
                    <w:rFonts w:ascii="宋体" w:hAnsi="宋体"/>
                    <w:sz w:val="28"/>
                    <w:szCs w:val="28"/>
                  </w:rPr>
                </w:pPr>
                <w:r>
                  <w:rPr>
                    <w:rFonts w:ascii="宋体" w:hAnsi="宋体"/>
                    <w:sz w:val="28"/>
                    <w:szCs w:val="28"/>
                  </w:rPr>
                  <w:fldChar w:fldCharType="begin"/>
                </w:r>
                <w:r w:rsidR="00755BE5">
                  <w:rPr>
                    <w:rStyle w:val="ad"/>
                    <w:rFonts w:ascii="宋体" w:hAnsi="宋体"/>
                    <w:sz w:val="28"/>
                    <w:szCs w:val="28"/>
                  </w:rPr>
                  <w:instrText xml:space="preserve">PAGE  </w:instrText>
                </w:r>
                <w:r>
                  <w:rPr>
                    <w:rFonts w:ascii="宋体" w:hAnsi="宋体"/>
                    <w:sz w:val="28"/>
                    <w:szCs w:val="28"/>
                  </w:rPr>
                  <w:fldChar w:fldCharType="separate"/>
                </w:r>
                <w:r w:rsidR="00A509B6">
                  <w:rPr>
                    <w:rStyle w:val="ad"/>
                    <w:rFonts w:ascii="宋体" w:hAnsi="宋体"/>
                    <w:noProof/>
                    <w:sz w:val="28"/>
                    <w:szCs w:val="28"/>
                  </w:rPr>
                  <w:t>4</w:t>
                </w:r>
                <w:r>
                  <w:rPr>
                    <w:rFonts w:ascii="宋体" w:hAnsi="宋体"/>
                    <w:sz w:val="28"/>
                    <w:szCs w:val="28"/>
                  </w:rPr>
                  <w:fldChar w:fldCharType="end"/>
                </w:r>
              </w:p>
              <w:p w:rsidR="00F22F0D" w:rsidRDefault="00F22F0D"/>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2833DD">
    <w:pPr>
      <w:pStyle w:val="a9"/>
      <w:framePr w:wrap="around" w:vAnchor="text" w:hAnchor="margin" w:xAlign="center" w:y="1"/>
      <w:rPr>
        <w:rStyle w:val="ad"/>
      </w:rPr>
    </w:pPr>
    <w:r>
      <w:rPr>
        <w:rStyle w:val="ad"/>
      </w:rPr>
      <w:fldChar w:fldCharType="begin"/>
    </w:r>
    <w:r w:rsidR="00755BE5">
      <w:rPr>
        <w:rStyle w:val="ad"/>
      </w:rPr>
      <w:instrText xml:space="preserve">PAGE  </w:instrText>
    </w:r>
    <w:r>
      <w:rPr>
        <w:rStyle w:val="ad"/>
      </w:rPr>
      <w:fldChar w:fldCharType="end"/>
    </w:r>
  </w:p>
  <w:p w:rsidR="00F22F0D" w:rsidRDefault="00F22F0D">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2833DD">
    <w:pPr>
      <w:pStyle w:val="a9"/>
      <w:framePr w:wrap="around" w:vAnchor="text" w:hAnchor="margin" w:xAlign="center" w:y="1"/>
      <w:rPr>
        <w:rStyle w:val="ad"/>
        <w:rFonts w:ascii="宋体" w:hAnsi="宋体"/>
        <w:sz w:val="28"/>
        <w:szCs w:val="28"/>
      </w:rPr>
    </w:pPr>
    <w:r>
      <w:rPr>
        <w:rStyle w:val="ad"/>
        <w:rFonts w:ascii="宋体" w:hAnsi="宋体"/>
        <w:sz w:val="28"/>
        <w:szCs w:val="28"/>
      </w:rPr>
      <w:fldChar w:fldCharType="begin"/>
    </w:r>
    <w:r w:rsidR="00755BE5">
      <w:rPr>
        <w:rStyle w:val="ad"/>
        <w:rFonts w:ascii="宋体" w:hAnsi="宋体"/>
        <w:sz w:val="28"/>
        <w:szCs w:val="28"/>
      </w:rPr>
      <w:instrText xml:space="preserve">PAGE  </w:instrText>
    </w:r>
    <w:r>
      <w:rPr>
        <w:rStyle w:val="ad"/>
        <w:rFonts w:ascii="宋体" w:hAnsi="宋体"/>
        <w:sz w:val="28"/>
        <w:szCs w:val="28"/>
      </w:rPr>
      <w:fldChar w:fldCharType="separate"/>
    </w:r>
    <w:r w:rsidR="00A509B6">
      <w:rPr>
        <w:rStyle w:val="ad"/>
        <w:rFonts w:ascii="宋体" w:hAnsi="宋体"/>
        <w:noProof/>
        <w:sz w:val="28"/>
        <w:szCs w:val="28"/>
      </w:rPr>
      <w:t>10</w:t>
    </w:r>
    <w:r>
      <w:rPr>
        <w:rStyle w:val="ad"/>
        <w:rFonts w:ascii="宋体" w:hAnsi="宋体"/>
        <w:sz w:val="28"/>
        <w:szCs w:val="28"/>
      </w:rPr>
      <w:fldChar w:fldCharType="end"/>
    </w:r>
  </w:p>
  <w:p w:rsidR="00F22F0D" w:rsidRDefault="00F22F0D">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F22F0D">
    <w:pPr>
      <w:pStyle w:val="a9"/>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F22F0D">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2833DD">
    <w:pPr>
      <w:pStyle w:val="a9"/>
    </w:pPr>
    <w:r>
      <w:pict>
        <v:shapetype id="_x0000_t202" coordsize="21600,21600" o:spt="202" path="m,l,21600r21600,l21600,xe">
          <v:stroke joinstyle="miter"/>
          <v:path gradientshapeok="t" o:connecttype="rect"/>
        </v:shapetype>
        <v:shape id="文本框4" o:spid="_x0000_s1027"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epSxXwAEAAGsDAAAOAAAAAAAAAAEAIAAAAB4BAABkcnMvZTJvRG9jLnhtbFBLBQYA&#10;AAAABgAGAFkBAABQBQAAAAA=&#10;" filled="f" stroked="f">
          <v:textbox style="mso-fit-shape-to-text:t" inset="0,0,0,0">
            <w:txbxContent>
              <w:p w:rsidR="00F22F0D" w:rsidRDefault="002833DD">
                <w:pPr>
                  <w:snapToGrid w:val="0"/>
                  <w:jc w:val="left"/>
                  <w:rPr>
                    <w:rFonts w:ascii="宋体" w:hAnsi="宋体"/>
                    <w:sz w:val="28"/>
                    <w:szCs w:val="28"/>
                  </w:rPr>
                </w:pPr>
                <w:r>
                  <w:rPr>
                    <w:rFonts w:ascii="宋体" w:hAnsi="宋体" w:hint="eastAsia"/>
                    <w:sz w:val="28"/>
                    <w:szCs w:val="28"/>
                  </w:rPr>
                  <w:fldChar w:fldCharType="begin"/>
                </w:r>
                <w:r w:rsidR="00755BE5">
                  <w:rPr>
                    <w:rFonts w:ascii="宋体" w:hAnsi="宋体" w:hint="eastAsia"/>
                    <w:sz w:val="28"/>
                    <w:szCs w:val="28"/>
                  </w:rPr>
                  <w:instrText xml:space="preserve"> PAGE  \* MERGEFORMAT </w:instrText>
                </w:r>
                <w:r>
                  <w:rPr>
                    <w:rFonts w:ascii="宋体" w:hAnsi="宋体" w:hint="eastAsia"/>
                    <w:sz w:val="28"/>
                    <w:szCs w:val="28"/>
                  </w:rPr>
                  <w:fldChar w:fldCharType="separate"/>
                </w:r>
                <w:r w:rsidR="00D56AEF">
                  <w:rPr>
                    <w:rFonts w:ascii="宋体" w:hAnsi="宋体"/>
                    <w:noProof/>
                    <w:sz w:val="28"/>
                    <w:szCs w:val="28"/>
                  </w:rPr>
                  <w:t>28</w:t>
                </w:r>
                <w:r>
                  <w:rPr>
                    <w:rFonts w:ascii="宋体" w:hAnsi="宋体" w:hint="eastAsia"/>
                    <w:sz w:val="28"/>
                    <w:szCs w:val="28"/>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F22F0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4A9" w:rsidRDefault="003D04A9" w:rsidP="00F22F0D">
      <w:r>
        <w:separator/>
      </w:r>
    </w:p>
  </w:footnote>
  <w:footnote w:type="continuationSeparator" w:id="0">
    <w:p w:rsidR="003D04A9" w:rsidRDefault="003D04A9" w:rsidP="00F22F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F22F0D">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F22F0D">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F22F0D">
    <w:pPr>
      <w:pStyle w:val="aa"/>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F22F0D">
    <w:pPr>
      <w:pStyle w:val="a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2833DD">
    <w:pPr>
      <w:pStyle w:val="aa"/>
      <w:framePr w:wrap="around" w:vAnchor="text" w:hAnchor="margin" w:xAlign="right" w:y="1"/>
      <w:rPr>
        <w:rStyle w:val="ad"/>
      </w:rPr>
    </w:pPr>
    <w:r>
      <w:fldChar w:fldCharType="begin"/>
    </w:r>
    <w:r w:rsidR="00755BE5">
      <w:rPr>
        <w:rStyle w:val="ad"/>
      </w:rPr>
      <w:instrText xml:space="preserve">PAGE  </w:instrText>
    </w:r>
    <w:r>
      <w:fldChar w:fldCharType="separate"/>
    </w:r>
    <w:r w:rsidR="00755BE5">
      <w:rPr>
        <w:rStyle w:val="ad"/>
      </w:rPr>
      <w:t>3</w:t>
    </w:r>
    <w:r>
      <w:fldChar w:fldCharType="end"/>
    </w:r>
  </w:p>
  <w:p w:rsidR="00F22F0D" w:rsidRDefault="00F22F0D">
    <w:pPr>
      <w:pStyle w:val="aa"/>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F22F0D">
    <w:pPr>
      <w:pStyle w:val="aa"/>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0D" w:rsidRDefault="00F22F0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煜韩">
    <w15:presenceInfo w15:providerId="None" w15:userId="林煜韩"/>
  </w15:person>
  <w15:person w15:author="lenovo-tldl">
    <w15:presenceInfo w15:providerId="None" w15:userId="lenovo-tldl"/>
  </w15:person>
  <w15:person w15:author="吴林芳">
    <w15:presenceInfo w15:providerId="WPS Office" w15:userId="34952802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1AFD"/>
    <w:rsid w:val="00026150"/>
    <w:rsid w:val="00030EC8"/>
    <w:rsid w:val="000813BF"/>
    <w:rsid w:val="00091D6D"/>
    <w:rsid w:val="00091F97"/>
    <w:rsid w:val="000A566A"/>
    <w:rsid w:val="000D278C"/>
    <w:rsid w:val="000E1A3F"/>
    <w:rsid w:val="00127E5A"/>
    <w:rsid w:val="00157085"/>
    <w:rsid w:val="00164428"/>
    <w:rsid w:val="00172A27"/>
    <w:rsid w:val="00187CE1"/>
    <w:rsid w:val="00190DD6"/>
    <w:rsid w:val="00196BA3"/>
    <w:rsid w:val="001D2553"/>
    <w:rsid w:val="001E51C3"/>
    <w:rsid w:val="001E671A"/>
    <w:rsid w:val="00206750"/>
    <w:rsid w:val="002117C2"/>
    <w:rsid w:val="00212943"/>
    <w:rsid w:val="00226E27"/>
    <w:rsid w:val="00236D5C"/>
    <w:rsid w:val="0026358A"/>
    <w:rsid w:val="002833DD"/>
    <w:rsid w:val="002856C7"/>
    <w:rsid w:val="002A2302"/>
    <w:rsid w:val="002C60B3"/>
    <w:rsid w:val="002D2807"/>
    <w:rsid w:val="002D4F62"/>
    <w:rsid w:val="002D6C38"/>
    <w:rsid w:val="003224F7"/>
    <w:rsid w:val="00380C2C"/>
    <w:rsid w:val="003817D2"/>
    <w:rsid w:val="003901F7"/>
    <w:rsid w:val="00395FC2"/>
    <w:rsid w:val="003A2E38"/>
    <w:rsid w:val="003A7D3E"/>
    <w:rsid w:val="003B0E44"/>
    <w:rsid w:val="003C13E6"/>
    <w:rsid w:val="003C38CE"/>
    <w:rsid w:val="003C4AAC"/>
    <w:rsid w:val="003D04A9"/>
    <w:rsid w:val="003E67B6"/>
    <w:rsid w:val="003F5E38"/>
    <w:rsid w:val="004121F6"/>
    <w:rsid w:val="00446365"/>
    <w:rsid w:val="00454016"/>
    <w:rsid w:val="0047213B"/>
    <w:rsid w:val="004A2264"/>
    <w:rsid w:val="004B3FF2"/>
    <w:rsid w:val="004C3BA1"/>
    <w:rsid w:val="004D61F2"/>
    <w:rsid w:val="00503728"/>
    <w:rsid w:val="005522BC"/>
    <w:rsid w:val="0057154D"/>
    <w:rsid w:val="00574E07"/>
    <w:rsid w:val="00576F29"/>
    <w:rsid w:val="00583743"/>
    <w:rsid w:val="00595AB0"/>
    <w:rsid w:val="00595DA9"/>
    <w:rsid w:val="005C3262"/>
    <w:rsid w:val="005C33A0"/>
    <w:rsid w:val="005C6B6B"/>
    <w:rsid w:val="005E6766"/>
    <w:rsid w:val="005E6B75"/>
    <w:rsid w:val="005F2F5A"/>
    <w:rsid w:val="00601423"/>
    <w:rsid w:val="00627B7A"/>
    <w:rsid w:val="00632A63"/>
    <w:rsid w:val="006448C7"/>
    <w:rsid w:val="00653849"/>
    <w:rsid w:val="00657C57"/>
    <w:rsid w:val="00660564"/>
    <w:rsid w:val="00685E1D"/>
    <w:rsid w:val="006D018E"/>
    <w:rsid w:val="006F48D2"/>
    <w:rsid w:val="00700A5A"/>
    <w:rsid w:val="007102A8"/>
    <w:rsid w:val="007138EC"/>
    <w:rsid w:val="007338EC"/>
    <w:rsid w:val="00752C41"/>
    <w:rsid w:val="00755BE5"/>
    <w:rsid w:val="00755F5A"/>
    <w:rsid w:val="00764FE5"/>
    <w:rsid w:val="00791EB0"/>
    <w:rsid w:val="00793862"/>
    <w:rsid w:val="007938FC"/>
    <w:rsid w:val="007B36B8"/>
    <w:rsid w:val="007D1A3F"/>
    <w:rsid w:val="007F6C0A"/>
    <w:rsid w:val="00826164"/>
    <w:rsid w:val="0083324E"/>
    <w:rsid w:val="00851783"/>
    <w:rsid w:val="008754A2"/>
    <w:rsid w:val="008760EE"/>
    <w:rsid w:val="00895EA2"/>
    <w:rsid w:val="008A32BF"/>
    <w:rsid w:val="008B1637"/>
    <w:rsid w:val="008B4BC0"/>
    <w:rsid w:val="008B6FCB"/>
    <w:rsid w:val="008E52DE"/>
    <w:rsid w:val="008F7E1C"/>
    <w:rsid w:val="00927327"/>
    <w:rsid w:val="009529F9"/>
    <w:rsid w:val="009554FF"/>
    <w:rsid w:val="009612B1"/>
    <w:rsid w:val="00992C26"/>
    <w:rsid w:val="009A0356"/>
    <w:rsid w:val="00A274B3"/>
    <w:rsid w:val="00A33057"/>
    <w:rsid w:val="00A34C79"/>
    <w:rsid w:val="00A509B6"/>
    <w:rsid w:val="00A55667"/>
    <w:rsid w:val="00A56B11"/>
    <w:rsid w:val="00A7458C"/>
    <w:rsid w:val="00A8172A"/>
    <w:rsid w:val="00A92AF0"/>
    <w:rsid w:val="00AB3FCE"/>
    <w:rsid w:val="00AB4076"/>
    <w:rsid w:val="00AC5A03"/>
    <w:rsid w:val="00B16D93"/>
    <w:rsid w:val="00B260C1"/>
    <w:rsid w:val="00B420BD"/>
    <w:rsid w:val="00B60305"/>
    <w:rsid w:val="00B6693A"/>
    <w:rsid w:val="00B8692A"/>
    <w:rsid w:val="00B87C51"/>
    <w:rsid w:val="00B951D6"/>
    <w:rsid w:val="00B96B11"/>
    <w:rsid w:val="00BA7A72"/>
    <w:rsid w:val="00BB2D72"/>
    <w:rsid w:val="00BF1664"/>
    <w:rsid w:val="00C23AA6"/>
    <w:rsid w:val="00C36AE3"/>
    <w:rsid w:val="00C5540E"/>
    <w:rsid w:val="00C57A52"/>
    <w:rsid w:val="00C61627"/>
    <w:rsid w:val="00C67B4B"/>
    <w:rsid w:val="00C84036"/>
    <w:rsid w:val="00C94B86"/>
    <w:rsid w:val="00CB29F1"/>
    <w:rsid w:val="00CC2B94"/>
    <w:rsid w:val="00CE21F4"/>
    <w:rsid w:val="00CF1321"/>
    <w:rsid w:val="00CF46DD"/>
    <w:rsid w:val="00D20729"/>
    <w:rsid w:val="00D35711"/>
    <w:rsid w:val="00D40A22"/>
    <w:rsid w:val="00D56AEF"/>
    <w:rsid w:val="00D7661E"/>
    <w:rsid w:val="00D84B36"/>
    <w:rsid w:val="00DB16B7"/>
    <w:rsid w:val="00DB1E4D"/>
    <w:rsid w:val="00DB31B6"/>
    <w:rsid w:val="00DB394C"/>
    <w:rsid w:val="00DB6474"/>
    <w:rsid w:val="00DF3B97"/>
    <w:rsid w:val="00E37CF8"/>
    <w:rsid w:val="00E87006"/>
    <w:rsid w:val="00E87756"/>
    <w:rsid w:val="00E97027"/>
    <w:rsid w:val="00E97CFC"/>
    <w:rsid w:val="00EA0DC4"/>
    <w:rsid w:val="00ED53F7"/>
    <w:rsid w:val="00EE01E7"/>
    <w:rsid w:val="00EF08D1"/>
    <w:rsid w:val="00EF2AFE"/>
    <w:rsid w:val="00EF465F"/>
    <w:rsid w:val="00F06117"/>
    <w:rsid w:val="00F203F3"/>
    <w:rsid w:val="00F204B2"/>
    <w:rsid w:val="00F22F0D"/>
    <w:rsid w:val="00F23274"/>
    <w:rsid w:val="00F27D52"/>
    <w:rsid w:val="00F354E8"/>
    <w:rsid w:val="00F37176"/>
    <w:rsid w:val="00F37983"/>
    <w:rsid w:val="00F61947"/>
    <w:rsid w:val="00F61A36"/>
    <w:rsid w:val="00F63BD3"/>
    <w:rsid w:val="00F8685E"/>
    <w:rsid w:val="00F96621"/>
    <w:rsid w:val="00FA3ACD"/>
    <w:rsid w:val="00FC41E5"/>
    <w:rsid w:val="00FD69EE"/>
    <w:rsid w:val="041D083C"/>
    <w:rsid w:val="080055AF"/>
    <w:rsid w:val="0B3660C7"/>
    <w:rsid w:val="0E6D325C"/>
    <w:rsid w:val="0FA201B4"/>
    <w:rsid w:val="10E240B4"/>
    <w:rsid w:val="16F7073B"/>
    <w:rsid w:val="1A4E05A0"/>
    <w:rsid w:val="1AF57CC6"/>
    <w:rsid w:val="1DE1188E"/>
    <w:rsid w:val="2446054F"/>
    <w:rsid w:val="25B84A72"/>
    <w:rsid w:val="2600545E"/>
    <w:rsid w:val="267B198C"/>
    <w:rsid w:val="271262CB"/>
    <w:rsid w:val="2A6157DF"/>
    <w:rsid w:val="2C55584A"/>
    <w:rsid w:val="2D665687"/>
    <w:rsid w:val="2D9B1206"/>
    <w:rsid w:val="2DB86B57"/>
    <w:rsid w:val="2E6C3821"/>
    <w:rsid w:val="319B64D2"/>
    <w:rsid w:val="32E80292"/>
    <w:rsid w:val="336A17F4"/>
    <w:rsid w:val="3621205E"/>
    <w:rsid w:val="37C44C0A"/>
    <w:rsid w:val="3B9335EC"/>
    <w:rsid w:val="3F3E702F"/>
    <w:rsid w:val="42C574B7"/>
    <w:rsid w:val="46DF2F1B"/>
    <w:rsid w:val="478E1476"/>
    <w:rsid w:val="4A4F0FFA"/>
    <w:rsid w:val="4D765C4A"/>
    <w:rsid w:val="4E614CA7"/>
    <w:rsid w:val="503B256C"/>
    <w:rsid w:val="58AF298D"/>
    <w:rsid w:val="590248BE"/>
    <w:rsid w:val="5BDB44B5"/>
    <w:rsid w:val="5E277206"/>
    <w:rsid w:val="5E731884"/>
    <w:rsid w:val="5ECA2293"/>
    <w:rsid w:val="5FBB5666"/>
    <w:rsid w:val="633C51C8"/>
    <w:rsid w:val="64A46311"/>
    <w:rsid w:val="664107D0"/>
    <w:rsid w:val="66C258A6"/>
    <w:rsid w:val="672542C6"/>
    <w:rsid w:val="6C3629EB"/>
    <w:rsid w:val="6CD15DFB"/>
    <w:rsid w:val="6CF4154E"/>
    <w:rsid w:val="6E8A56BC"/>
    <w:rsid w:val="6FA94516"/>
    <w:rsid w:val="710A381E"/>
    <w:rsid w:val="760C2341"/>
    <w:rsid w:val="78AD1074"/>
    <w:rsid w:val="78FD0B8F"/>
    <w:rsid w:val="7B1C0B89"/>
    <w:rsid w:val="7B7A4B3A"/>
    <w:rsid w:val="7CCA5F77"/>
    <w:rsid w:val="7DBE58DA"/>
    <w:rsid w:val="7ECB0495"/>
    <w:rsid w:val="7F392B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uiPriority="1"/>
    <w:lsdException w:name="Body Text" w:qFormat="1"/>
    <w:lsdException w:name="Body Text Indent" w:semiHidden="0" w:uiPriority="99" w:qFormat="1"/>
    <w:lsdException w:name="Subtitle" w:semiHidden="0" w:uiPriority="11" w:unhideWhenUsed="0" w:qFormat="1"/>
    <w:lsdException w:name="Body Text First Indent" w:semiHidden="0" w:uiPriority="99" w:qFormat="1"/>
    <w:lsdException w:name="Body Text Indent 2" w:semiHidden="0" w:uiPriority="99" w:qFormat="1"/>
    <w:lsdException w:name="Strong" w:semiHidden="0" w:uiPriority="22" w:unhideWhenUsed="0" w:qFormat="1"/>
    <w:lsdException w:name="Emphasis" w:semiHidden="0" w:uiPriority="20" w:unhideWhenUsed="0" w:qFormat="1"/>
    <w:lsdException w:name="Plain Text" w:semiHidden="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22F0D"/>
    <w:pPr>
      <w:widowControl w:val="0"/>
      <w:jc w:val="both"/>
    </w:pPr>
    <w:rPr>
      <w:kern w:val="2"/>
      <w:sz w:val="21"/>
    </w:rPr>
  </w:style>
  <w:style w:type="paragraph" w:styleId="2">
    <w:name w:val="heading 2"/>
    <w:basedOn w:val="a"/>
    <w:next w:val="a"/>
    <w:uiPriority w:val="9"/>
    <w:qFormat/>
    <w:rsid w:val="00F22F0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
    <w:qFormat/>
    <w:rsid w:val="00F22F0D"/>
    <w:pPr>
      <w:keepNext/>
      <w:keepLines/>
      <w:spacing w:before="260" w:after="260" w:line="416" w:lineRule="auto"/>
      <w:outlineLvl w:val="2"/>
    </w:pPr>
    <w:rPr>
      <w:b/>
      <w:bCs/>
      <w:sz w:val="32"/>
      <w:szCs w:val="32"/>
    </w:rPr>
  </w:style>
  <w:style w:type="paragraph" w:styleId="4">
    <w:name w:val="heading 4"/>
    <w:basedOn w:val="a"/>
    <w:next w:val="a"/>
    <w:uiPriority w:val="9"/>
    <w:qFormat/>
    <w:rsid w:val="00F22F0D"/>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rsid w:val="00F22F0D"/>
    <w:pPr>
      <w:ind w:firstLine="420"/>
    </w:pPr>
  </w:style>
  <w:style w:type="paragraph" w:styleId="a4">
    <w:name w:val="Body Text"/>
    <w:basedOn w:val="a"/>
    <w:link w:val="Char"/>
    <w:semiHidden/>
    <w:unhideWhenUsed/>
    <w:qFormat/>
    <w:rsid w:val="00F22F0D"/>
    <w:pPr>
      <w:spacing w:after="120"/>
    </w:pPr>
  </w:style>
  <w:style w:type="paragraph" w:styleId="a5">
    <w:name w:val="annotation text"/>
    <w:basedOn w:val="a"/>
    <w:link w:val="Char0"/>
    <w:qFormat/>
    <w:rsid w:val="00F22F0D"/>
    <w:pPr>
      <w:jc w:val="left"/>
    </w:pPr>
    <w:rPr>
      <w:szCs w:val="24"/>
    </w:rPr>
  </w:style>
  <w:style w:type="paragraph" w:styleId="a6">
    <w:name w:val="Body Text Indent"/>
    <w:basedOn w:val="a"/>
    <w:uiPriority w:val="99"/>
    <w:unhideWhenUsed/>
    <w:qFormat/>
    <w:rsid w:val="00F22F0D"/>
    <w:pPr>
      <w:ind w:firstLineChars="352" w:firstLine="830"/>
    </w:pPr>
    <w:rPr>
      <w:rFonts w:ascii="仿宋_GB2312" w:eastAsia="仿宋_GB2312"/>
      <w:sz w:val="32"/>
    </w:rPr>
  </w:style>
  <w:style w:type="paragraph" w:styleId="a7">
    <w:name w:val="Plain Text"/>
    <w:basedOn w:val="a"/>
    <w:link w:val="Char1"/>
    <w:unhideWhenUsed/>
    <w:qFormat/>
    <w:rsid w:val="00F22F0D"/>
    <w:rPr>
      <w:rFonts w:ascii="宋体" w:hAnsi="Courier New" w:cs="Courier New"/>
      <w:szCs w:val="21"/>
    </w:rPr>
  </w:style>
  <w:style w:type="paragraph" w:styleId="20">
    <w:name w:val="Body Text Indent 2"/>
    <w:basedOn w:val="a"/>
    <w:uiPriority w:val="99"/>
    <w:unhideWhenUsed/>
    <w:qFormat/>
    <w:rsid w:val="00F22F0D"/>
    <w:pPr>
      <w:spacing w:after="120" w:line="480" w:lineRule="auto"/>
      <w:ind w:leftChars="200" w:left="420"/>
    </w:pPr>
  </w:style>
  <w:style w:type="paragraph" w:styleId="a8">
    <w:name w:val="Balloon Text"/>
    <w:basedOn w:val="a"/>
    <w:link w:val="Char2"/>
    <w:semiHidden/>
    <w:unhideWhenUsed/>
    <w:qFormat/>
    <w:rsid w:val="00F22F0D"/>
    <w:rPr>
      <w:sz w:val="18"/>
      <w:szCs w:val="18"/>
    </w:rPr>
  </w:style>
  <w:style w:type="paragraph" w:styleId="a9">
    <w:name w:val="footer"/>
    <w:basedOn w:val="a"/>
    <w:link w:val="Char3"/>
    <w:unhideWhenUsed/>
    <w:qFormat/>
    <w:rsid w:val="00F22F0D"/>
    <w:pPr>
      <w:tabs>
        <w:tab w:val="center" w:pos="4153"/>
        <w:tab w:val="right" w:pos="8306"/>
      </w:tabs>
      <w:snapToGrid w:val="0"/>
      <w:jc w:val="left"/>
    </w:pPr>
    <w:rPr>
      <w:sz w:val="18"/>
      <w:szCs w:val="18"/>
    </w:rPr>
  </w:style>
  <w:style w:type="paragraph" w:styleId="aa">
    <w:name w:val="header"/>
    <w:basedOn w:val="a"/>
    <w:link w:val="Char4"/>
    <w:unhideWhenUsed/>
    <w:qFormat/>
    <w:rsid w:val="00F22F0D"/>
    <w:pPr>
      <w:pBdr>
        <w:bottom w:val="single" w:sz="6" w:space="1" w:color="auto"/>
      </w:pBdr>
      <w:tabs>
        <w:tab w:val="center" w:pos="4153"/>
        <w:tab w:val="right" w:pos="8306"/>
      </w:tabs>
      <w:snapToGrid w:val="0"/>
      <w:spacing w:line="240" w:lineRule="atLeast"/>
      <w:jc w:val="center"/>
    </w:pPr>
    <w:rPr>
      <w:sz w:val="18"/>
    </w:rPr>
  </w:style>
  <w:style w:type="paragraph" w:styleId="1">
    <w:name w:val="toc 1"/>
    <w:basedOn w:val="a"/>
    <w:next w:val="a"/>
    <w:uiPriority w:val="39"/>
    <w:unhideWhenUsed/>
    <w:qFormat/>
    <w:rsid w:val="00F22F0D"/>
  </w:style>
  <w:style w:type="paragraph" w:styleId="ab">
    <w:name w:val="Normal (Web)"/>
    <w:basedOn w:val="a"/>
    <w:qFormat/>
    <w:rsid w:val="00F22F0D"/>
    <w:pPr>
      <w:widowControl/>
      <w:spacing w:before="100" w:beforeAutospacing="1" w:after="100" w:afterAutospacing="1"/>
      <w:jc w:val="left"/>
    </w:pPr>
    <w:rPr>
      <w:rFonts w:ascii="宋体" w:hAnsi="宋体"/>
      <w:color w:val="000000"/>
      <w:kern w:val="0"/>
      <w:sz w:val="24"/>
      <w:szCs w:val="24"/>
    </w:rPr>
  </w:style>
  <w:style w:type="table" w:styleId="ac">
    <w:name w:val="Table Grid"/>
    <w:basedOn w:val="a2"/>
    <w:uiPriority w:val="39"/>
    <w:qFormat/>
    <w:rsid w:val="00F22F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page number"/>
    <w:basedOn w:val="a1"/>
    <w:unhideWhenUsed/>
    <w:qFormat/>
    <w:rsid w:val="00F22F0D"/>
  </w:style>
  <w:style w:type="paragraph" w:customStyle="1" w:styleId="Default1">
    <w:name w:val="Default1"/>
    <w:qFormat/>
    <w:rsid w:val="00F22F0D"/>
    <w:pPr>
      <w:widowControl w:val="0"/>
      <w:autoSpaceDE w:val="0"/>
      <w:autoSpaceDN w:val="0"/>
      <w:adjustRightInd w:val="0"/>
    </w:pPr>
    <w:rPr>
      <w:rFonts w:ascii="宋体" w:eastAsia="仿宋_GB2312" w:cs="宋体"/>
      <w:color w:val="000000"/>
      <w:sz w:val="24"/>
      <w:szCs w:val="24"/>
    </w:rPr>
  </w:style>
  <w:style w:type="paragraph" w:customStyle="1" w:styleId="Char5">
    <w:name w:val="Char"/>
    <w:basedOn w:val="a"/>
    <w:qFormat/>
    <w:rsid w:val="00F22F0D"/>
    <w:pPr>
      <w:spacing w:line="480" w:lineRule="exact"/>
    </w:pPr>
    <w:rPr>
      <w:sz w:val="24"/>
    </w:rPr>
  </w:style>
  <w:style w:type="paragraph" w:customStyle="1" w:styleId="10">
    <w:name w:val="正文1"/>
    <w:basedOn w:val="a"/>
    <w:qFormat/>
    <w:rsid w:val="00F22F0D"/>
    <w:rPr>
      <w:rFonts w:eastAsia="楷体_GB2312"/>
      <w:sz w:val="24"/>
    </w:rPr>
  </w:style>
  <w:style w:type="paragraph" w:customStyle="1" w:styleId="ae">
    <w:name w:val="文一"/>
    <w:basedOn w:val="a"/>
    <w:qFormat/>
    <w:rsid w:val="00F22F0D"/>
    <w:pPr>
      <w:topLinePunct/>
      <w:adjustRightInd w:val="0"/>
      <w:snapToGrid w:val="0"/>
      <w:spacing w:line="360" w:lineRule="auto"/>
      <w:ind w:firstLineChars="200" w:firstLine="200"/>
    </w:pPr>
    <w:rPr>
      <w:snapToGrid w:val="0"/>
      <w:spacing w:val="4"/>
      <w:kern w:val="0"/>
      <w:sz w:val="24"/>
      <w:szCs w:val="24"/>
    </w:rPr>
  </w:style>
  <w:style w:type="paragraph" w:customStyle="1" w:styleId="Default">
    <w:name w:val="Default"/>
    <w:qFormat/>
    <w:rsid w:val="00F22F0D"/>
    <w:pPr>
      <w:widowControl w:val="0"/>
      <w:autoSpaceDE w:val="0"/>
      <w:autoSpaceDN w:val="0"/>
      <w:adjustRightInd w:val="0"/>
    </w:pPr>
    <w:rPr>
      <w:color w:val="000000"/>
      <w:sz w:val="24"/>
      <w:szCs w:val="24"/>
    </w:rPr>
  </w:style>
  <w:style w:type="paragraph" w:customStyle="1" w:styleId="af">
    <w:name w:val="公文正文"/>
    <w:qFormat/>
    <w:rsid w:val="00F22F0D"/>
    <w:pPr>
      <w:widowControl w:val="0"/>
      <w:spacing w:line="360" w:lineRule="auto"/>
      <w:ind w:firstLine="629"/>
      <w:jc w:val="both"/>
    </w:pPr>
    <w:rPr>
      <w:rFonts w:ascii="仿宋_GB2312" w:eastAsia="仿宋_GB2312" w:hAnsi="Calisto MT"/>
      <w:color w:val="000000"/>
      <w:sz w:val="32"/>
    </w:rPr>
  </w:style>
  <w:style w:type="character" w:customStyle="1" w:styleId="Char2">
    <w:name w:val="批注框文本 Char"/>
    <w:basedOn w:val="a1"/>
    <w:link w:val="a8"/>
    <w:semiHidden/>
    <w:qFormat/>
    <w:rsid w:val="00F22F0D"/>
    <w:rPr>
      <w:kern w:val="2"/>
      <w:sz w:val="18"/>
      <w:szCs w:val="18"/>
    </w:rPr>
  </w:style>
  <w:style w:type="character" w:customStyle="1" w:styleId="Char4">
    <w:name w:val="页眉 Char"/>
    <w:basedOn w:val="a1"/>
    <w:link w:val="aa"/>
    <w:rsid w:val="00F22F0D"/>
    <w:rPr>
      <w:kern w:val="2"/>
      <w:sz w:val="18"/>
    </w:rPr>
  </w:style>
  <w:style w:type="character" w:customStyle="1" w:styleId="Char3">
    <w:name w:val="页脚 Char"/>
    <w:basedOn w:val="a1"/>
    <w:link w:val="a9"/>
    <w:rsid w:val="00F22F0D"/>
    <w:rPr>
      <w:kern w:val="2"/>
      <w:sz w:val="18"/>
      <w:szCs w:val="18"/>
    </w:rPr>
  </w:style>
  <w:style w:type="character" w:customStyle="1" w:styleId="Char">
    <w:name w:val="正文文本 Char"/>
    <w:basedOn w:val="a1"/>
    <w:link w:val="a4"/>
    <w:semiHidden/>
    <w:qFormat/>
    <w:rsid w:val="00F22F0D"/>
    <w:rPr>
      <w:kern w:val="2"/>
      <w:sz w:val="21"/>
    </w:rPr>
  </w:style>
  <w:style w:type="character" w:customStyle="1" w:styleId="Char1">
    <w:name w:val="纯文本 Char"/>
    <w:basedOn w:val="a1"/>
    <w:link w:val="a7"/>
    <w:qFormat/>
    <w:rsid w:val="00F22F0D"/>
    <w:rPr>
      <w:rFonts w:ascii="宋体" w:hAnsi="Courier New" w:cs="Courier New"/>
      <w:kern w:val="2"/>
      <w:sz w:val="21"/>
      <w:szCs w:val="21"/>
    </w:rPr>
  </w:style>
  <w:style w:type="paragraph" w:styleId="af0">
    <w:name w:val="List Paragraph"/>
    <w:basedOn w:val="a"/>
    <w:uiPriority w:val="99"/>
    <w:unhideWhenUsed/>
    <w:qFormat/>
    <w:rsid w:val="00F22F0D"/>
    <w:pPr>
      <w:ind w:firstLineChars="200" w:firstLine="420"/>
    </w:pPr>
  </w:style>
  <w:style w:type="character" w:customStyle="1" w:styleId="Char0">
    <w:name w:val="批注文字 Char"/>
    <w:basedOn w:val="a1"/>
    <w:link w:val="a5"/>
    <w:qFormat/>
    <w:rsid w:val="00F22F0D"/>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3B7B3-1794-4FD6-9191-F672A138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2278</Words>
  <Characters>12987</Characters>
  <Application>Microsoft Office Word</Application>
  <DocSecurity>0</DocSecurity>
  <Lines>108</Lines>
  <Paragraphs>30</Paragraphs>
  <ScaleCrop>false</ScaleCrop>
  <Company/>
  <LinksUpToDate>false</LinksUpToDate>
  <CharactersWithSpaces>15235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询价文件</dc:title>
  <dc:creator>WT</dc:creator>
  <cp:lastModifiedBy>Windows 用户</cp:lastModifiedBy>
  <cp:revision>2</cp:revision>
  <cp:lastPrinted>2021-08-05T01:38:00Z</cp:lastPrinted>
  <dcterms:created xsi:type="dcterms:W3CDTF">2021-08-12T07:23:00Z</dcterms:created>
  <dcterms:modified xsi:type="dcterms:W3CDTF">2021-08-12T07:23:00Z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