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highlight w:val="none"/>
        </w:rPr>
      </w:pPr>
    </w:p>
    <w:p>
      <w:pPr>
        <w:rPr>
          <w:rFonts w:ascii="仿宋_GB2312" w:hAnsi="仿宋_GB2312" w:eastAsia="仿宋_GB2312" w:cs="仿宋_GB2312"/>
          <w:b/>
          <w:kern w:val="0"/>
          <w:highlight w:val="none"/>
        </w:rPr>
      </w:pPr>
    </w:p>
    <w:p>
      <w:pPr>
        <w:rPr>
          <w:rFonts w:ascii="仿宋_GB2312" w:hAnsi="仿宋_GB2312" w:eastAsia="仿宋_GB2312" w:cs="仿宋_GB2312"/>
          <w:b/>
          <w:kern w:val="0"/>
          <w:highlight w:val="none"/>
        </w:rPr>
      </w:pPr>
    </w:p>
    <w:p>
      <w:pPr>
        <w:tabs>
          <w:tab w:val="left" w:pos="420"/>
          <w:tab w:val="left" w:pos="6660"/>
        </w:tabs>
        <w:spacing w:line="1600" w:lineRule="atLeast"/>
        <w:jc w:val="center"/>
        <w:rPr>
          <w:rFonts w:ascii="仿宋" w:hAnsi="仿宋" w:eastAsia="仿宋" w:cs="仿宋_GB2312"/>
          <w:b/>
          <w:sz w:val="72"/>
          <w:highlight w:val="none"/>
        </w:rPr>
      </w:pPr>
      <w:r>
        <w:rPr>
          <w:rFonts w:hint="eastAsia" w:ascii="仿宋" w:hAnsi="仿宋" w:eastAsia="仿宋" w:cs="仿宋_GB2312"/>
          <w:b/>
          <w:sz w:val="72"/>
          <w:highlight w:val="none"/>
        </w:rPr>
        <w:t>询价文件</w:t>
      </w:r>
    </w:p>
    <w:p>
      <w:pPr>
        <w:tabs>
          <w:tab w:val="left" w:pos="420"/>
          <w:tab w:val="left" w:pos="6660"/>
        </w:tabs>
        <w:spacing w:line="360" w:lineRule="auto"/>
        <w:jc w:val="left"/>
        <w:rPr>
          <w:rFonts w:hint="eastAsia" w:ascii="仿宋" w:hAnsi="仿宋" w:eastAsia="仿宋" w:cs="仿宋_GB2312"/>
          <w:b/>
          <w:bCs/>
          <w:sz w:val="28"/>
          <w:szCs w:val="28"/>
          <w:highlight w:val="none"/>
        </w:rPr>
      </w:pPr>
    </w:p>
    <w:p>
      <w:pPr>
        <w:tabs>
          <w:tab w:val="left" w:pos="420"/>
          <w:tab w:val="left" w:pos="6660"/>
        </w:tabs>
        <w:spacing w:line="360" w:lineRule="auto"/>
        <w:jc w:val="left"/>
        <w:rPr>
          <w:rFonts w:ascii="仿宋" w:hAnsi="仿宋" w:eastAsia="仿宋" w:cs="仿宋_GB2312"/>
          <w:b/>
          <w:bCs/>
          <w:sz w:val="32"/>
          <w:szCs w:val="32"/>
          <w:highlight w:val="none"/>
        </w:rPr>
      </w:pPr>
      <w:r>
        <w:rPr>
          <w:rFonts w:hint="eastAsia" w:ascii="仿宋" w:hAnsi="仿宋" w:eastAsia="仿宋" w:cs="仿宋_GB2312"/>
          <w:b/>
          <w:bCs/>
          <w:sz w:val="32"/>
          <w:szCs w:val="32"/>
          <w:highlight w:val="none"/>
        </w:rPr>
        <w:t>项目编号：</w:t>
      </w:r>
      <w:r>
        <w:rPr>
          <w:rFonts w:hint="eastAsia" w:ascii="仿宋" w:hAnsi="仿宋" w:eastAsia="仿宋" w:cs="仿宋_GB2312"/>
          <w:b/>
          <w:bCs/>
          <w:sz w:val="32"/>
          <w:szCs w:val="32"/>
          <w:highlight w:val="none"/>
          <w:lang w:val="en-US" w:eastAsia="zh-CN"/>
        </w:rPr>
        <w:t>XE-20210324-2</w:t>
      </w:r>
      <w:r>
        <w:rPr>
          <w:sz w:val="32"/>
          <w:szCs w:val="32"/>
          <w:highlight w:val="none"/>
        </w:rPr>
        <w:fldChar w:fldCharType="begin"/>
      </w:r>
      <w:r>
        <w:rPr>
          <w:sz w:val="32"/>
          <w:szCs w:val="32"/>
          <w:highlight w:val="none"/>
        </w:rPr>
        <w:instrText xml:space="preserve"> DOCVARIABLE  采购编号  \* MERGEFORMAT </w:instrText>
      </w:r>
      <w:r>
        <w:rPr>
          <w:sz w:val="32"/>
          <w:szCs w:val="32"/>
          <w:highlight w:val="none"/>
        </w:rPr>
        <w:fldChar w:fldCharType="end"/>
      </w:r>
    </w:p>
    <w:p>
      <w:pPr>
        <w:spacing w:line="360" w:lineRule="auto"/>
        <w:jc w:val="left"/>
        <w:rPr>
          <w:rFonts w:hint="eastAsia" w:ascii="仿宋" w:hAnsi="仿宋" w:eastAsia="仿宋" w:cs="仿宋_GB2312"/>
          <w:b/>
          <w:bCs/>
          <w:sz w:val="28"/>
          <w:szCs w:val="28"/>
          <w:highlight w:val="none"/>
          <w:lang w:eastAsia="zh-CN"/>
        </w:rPr>
      </w:pPr>
      <w:r>
        <w:rPr>
          <w:rFonts w:hint="eastAsia" w:ascii="仿宋" w:hAnsi="仿宋" w:eastAsia="仿宋" w:cs="仿宋_GB2312"/>
          <w:b/>
          <w:bCs/>
          <w:sz w:val="32"/>
          <w:szCs w:val="32"/>
          <w:highlight w:val="none"/>
        </w:rPr>
        <w:t>项目名称：</w:t>
      </w:r>
      <w:r>
        <w:rPr>
          <w:rFonts w:hint="eastAsia" w:ascii="仿宋_GB2312" w:hAnsi="仿宋_GB2312" w:eastAsia="仿宋_GB2312" w:cs="仿宋_GB2312"/>
          <w:b/>
          <w:bCs/>
          <w:sz w:val="32"/>
          <w:szCs w:val="32"/>
          <w:highlight w:val="none"/>
        </w:rPr>
        <w:t>广州市净水有限公司</w:t>
      </w:r>
      <w:r>
        <w:rPr>
          <w:rFonts w:hint="eastAsia" w:ascii="仿宋_GB2312" w:hAnsi="仿宋_GB2312" w:eastAsia="仿宋_GB2312" w:cs="仿宋_GB2312"/>
          <w:b/>
          <w:bCs/>
          <w:sz w:val="32"/>
          <w:szCs w:val="32"/>
          <w:highlight w:val="none"/>
          <w:lang w:val="en-US" w:eastAsia="zh-CN"/>
        </w:rPr>
        <w:t>2021年各分公司防腐</w:t>
      </w:r>
      <w:r>
        <w:rPr>
          <w:rFonts w:hint="eastAsia" w:ascii="仿宋_GB2312" w:hAnsi="仿宋_GB2312" w:eastAsia="仿宋_GB2312" w:cs="仿宋_GB2312"/>
          <w:b/>
          <w:bCs/>
          <w:sz w:val="32"/>
          <w:szCs w:val="32"/>
          <w:highlight w:val="none"/>
        </w:rPr>
        <w:t>大修</w:t>
      </w:r>
      <w:r>
        <w:rPr>
          <w:rFonts w:hint="eastAsia" w:ascii="仿宋" w:hAnsi="仿宋" w:eastAsia="仿宋" w:cs="仿宋_GB2312"/>
          <w:b/>
          <w:bCs/>
          <w:sz w:val="32"/>
          <w:szCs w:val="32"/>
          <w:highlight w:val="none"/>
        </w:rPr>
        <w:t>项目</w:t>
      </w:r>
    </w:p>
    <w:p>
      <w:pPr>
        <w:spacing w:line="500" w:lineRule="exact"/>
        <w:ind w:left="1160" w:hanging="1155" w:hangingChars="550"/>
        <w:jc w:val="left"/>
        <w:rPr>
          <w:rFonts w:ascii="仿宋" w:hAnsi="仿宋" w:eastAsia="仿宋" w:cs="仿宋_GB2312"/>
          <w:b/>
          <w:bCs/>
          <w:highlight w:val="none"/>
        </w:rPr>
      </w:pPr>
    </w:p>
    <w:p>
      <w:pPr>
        <w:spacing w:line="500" w:lineRule="exact"/>
        <w:jc w:val="center"/>
        <w:rPr>
          <w:rFonts w:ascii="仿宋" w:hAnsi="仿宋" w:eastAsia="仿宋" w:cs="仿宋_GB2312"/>
          <w:b/>
          <w:bCs/>
          <w:highlight w:val="none"/>
        </w:rPr>
      </w:pPr>
    </w:p>
    <w:p>
      <w:pPr>
        <w:spacing w:line="500" w:lineRule="exact"/>
        <w:rPr>
          <w:rFonts w:ascii="仿宋" w:hAnsi="仿宋" w:eastAsia="仿宋" w:cs="仿宋_GB2312"/>
          <w:b/>
          <w:bCs/>
          <w:sz w:val="72"/>
          <w:highlight w:val="none"/>
        </w:rPr>
      </w:pPr>
    </w:p>
    <w:p>
      <w:pPr>
        <w:spacing w:line="360" w:lineRule="auto"/>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rPr>
          <w:rFonts w:ascii="仿宋" w:hAnsi="仿宋" w:eastAsia="仿宋" w:cs="仿宋_GB2312"/>
          <w:b/>
          <w:bCs/>
          <w:sz w:val="28"/>
          <w:highlight w:val="none"/>
        </w:rPr>
      </w:pPr>
    </w:p>
    <w:p>
      <w:pPr>
        <w:spacing w:line="360" w:lineRule="auto"/>
        <w:jc w:val="center"/>
        <w:rPr>
          <w:rFonts w:ascii="仿宋" w:hAnsi="仿宋" w:eastAsia="仿宋" w:cs="仿宋_GB2312"/>
          <w:b/>
          <w:bCs/>
          <w:sz w:val="36"/>
          <w:highlight w:val="none"/>
        </w:rPr>
      </w:pPr>
      <w:r>
        <w:rPr>
          <w:rFonts w:hint="eastAsia" w:ascii="仿宋" w:hAnsi="仿宋" w:eastAsia="仿宋" w:cs="仿宋_GB2312"/>
          <w:b/>
          <w:bCs/>
          <w:sz w:val="36"/>
          <w:highlight w:val="none"/>
        </w:rPr>
        <w:t>广州市净水有限公司 编制</w:t>
      </w:r>
    </w:p>
    <w:p>
      <w:pPr>
        <w:spacing w:line="360" w:lineRule="auto"/>
        <w:jc w:val="center"/>
        <w:rPr>
          <w:rFonts w:ascii="仿宋" w:hAnsi="仿宋" w:eastAsia="仿宋" w:cs="仿宋_GB2312"/>
          <w:b/>
          <w:bCs/>
          <w:sz w:val="28"/>
          <w:szCs w:val="28"/>
          <w:highlight w:val="none"/>
        </w:rPr>
      </w:pPr>
    </w:p>
    <w:p>
      <w:pPr>
        <w:spacing w:line="360" w:lineRule="auto"/>
        <w:jc w:val="center"/>
        <w:rPr>
          <w:rFonts w:ascii="仿宋" w:hAnsi="仿宋" w:eastAsia="仿宋" w:cs="仿宋_GB2312"/>
          <w:b/>
          <w:sz w:val="28"/>
          <w:szCs w:val="28"/>
          <w:highlight w:val="none"/>
        </w:rPr>
      </w:pPr>
      <w:r>
        <w:rPr>
          <w:rFonts w:hint="eastAsia" w:ascii="仿宋" w:hAnsi="仿宋" w:eastAsia="仿宋" w:cs="仿宋_GB2312"/>
          <w:b/>
          <w:bCs/>
          <w:sz w:val="28"/>
          <w:highlight w:val="none"/>
        </w:rPr>
        <w:t>发布日期：2021年</w:t>
      </w:r>
      <w:r>
        <w:rPr>
          <w:rFonts w:hint="eastAsia" w:ascii="仿宋" w:hAnsi="仿宋" w:eastAsia="仿宋" w:cs="仿宋_GB2312"/>
          <w:b/>
          <w:bCs/>
          <w:sz w:val="28"/>
          <w:highlight w:val="none"/>
          <w:lang w:val="en-US" w:eastAsia="zh-CN"/>
        </w:rPr>
        <w:t>3</w:t>
      </w:r>
      <w:r>
        <w:rPr>
          <w:rFonts w:hint="eastAsia" w:ascii="仿宋" w:hAnsi="仿宋" w:eastAsia="仿宋" w:cs="仿宋_GB2312"/>
          <w:b/>
          <w:bCs/>
          <w:sz w:val="28"/>
          <w:highlight w:val="none"/>
        </w:rPr>
        <w:t>月</w:t>
      </w:r>
      <w:r>
        <w:rPr>
          <w:rFonts w:hint="eastAsia" w:ascii="仿宋" w:hAnsi="仿宋" w:eastAsia="仿宋" w:cs="仿宋_GB2312"/>
          <w:b/>
          <w:bCs/>
          <w:sz w:val="28"/>
          <w:highlight w:val="none"/>
          <w:lang w:val="en-US" w:eastAsia="zh-CN"/>
        </w:rPr>
        <w:t>24</w:t>
      </w:r>
      <w:r>
        <w:rPr>
          <w:rFonts w:hint="eastAsia" w:ascii="仿宋" w:hAnsi="仿宋" w:eastAsia="仿宋" w:cs="仿宋_GB2312"/>
          <w:b/>
          <w:bCs/>
          <w:sz w:val="28"/>
          <w:highlight w:val="none"/>
        </w:rPr>
        <w:t>日</w:t>
      </w:r>
    </w:p>
    <w:p>
      <w:pPr>
        <w:pageBreakBefore/>
        <w:jc w:val="center"/>
        <w:rPr>
          <w:rFonts w:ascii="仿宋" w:hAnsi="仿宋" w:eastAsia="仿宋" w:cs="仿宋_GB2312"/>
          <w:b/>
          <w:bCs/>
          <w:caps/>
          <w:sz w:val="28"/>
          <w:szCs w:val="28"/>
          <w:highlight w:val="none"/>
        </w:rPr>
      </w:pPr>
      <w:r>
        <w:rPr>
          <w:rFonts w:hint="eastAsia" w:ascii="仿宋" w:hAnsi="仿宋" w:eastAsia="仿宋" w:cs="仿宋_GB2312"/>
          <w:b/>
          <w:bCs/>
          <w:sz w:val="28"/>
          <w:szCs w:val="28"/>
          <w:highlight w:val="none"/>
        </w:rPr>
        <w:t>目      录</w:t>
      </w:r>
      <w:r>
        <w:rPr>
          <w:rFonts w:hint="eastAsia" w:ascii="仿宋" w:hAnsi="仿宋" w:eastAsia="仿宋" w:cs="仿宋_GB2312"/>
          <w:b/>
          <w:bCs/>
          <w:caps/>
          <w:sz w:val="28"/>
          <w:szCs w:val="28"/>
          <w:highlight w:val="none"/>
        </w:rPr>
        <w:br w:type="textWrapping"/>
      </w:r>
    </w:p>
    <w:p>
      <w:pPr>
        <w:pStyle w:val="15"/>
        <w:tabs>
          <w:tab w:val="right" w:leader="dot" w:pos="9174"/>
        </w:tabs>
        <w:spacing w:line="36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第一部分  报价邀请函</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第二部分  项目内容</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第三部分  报价须知</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第四部分  合同书格式</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第五部分  响应文件格式</w:t>
      </w:r>
    </w:p>
    <w:p>
      <w:pPr>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b/>
          <w:sz w:val="28"/>
          <w:szCs w:val="28"/>
          <w:highlight w:val="none"/>
        </w:rPr>
      </w:pPr>
    </w:p>
    <w:p>
      <w:pPr>
        <w:autoSpaceDE w:val="0"/>
        <w:autoSpaceDN w:val="0"/>
        <w:adjustRightInd w:val="0"/>
        <w:snapToGrid w:val="0"/>
        <w:spacing w:line="300" w:lineRule="auto"/>
        <w:ind w:right="32"/>
        <w:rPr>
          <w:rFonts w:ascii="仿宋" w:hAnsi="仿宋" w:eastAsia="仿宋" w:cs="仿宋_GB2312"/>
          <w:kern w:val="0"/>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jc w:val="center"/>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第一部分 报价邀请函</w:t>
      </w:r>
    </w:p>
    <w:p>
      <w:pPr>
        <w:spacing w:line="360" w:lineRule="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各报价单位:</w:t>
      </w:r>
    </w:p>
    <w:p>
      <w:pPr>
        <w:spacing w:line="360" w:lineRule="auto"/>
        <w:ind w:firstLine="560" w:firstLineChars="20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现我公司对</w:t>
      </w:r>
      <w:r>
        <w:rPr>
          <w:rFonts w:hint="eastAsia" w:ascii="仿宋_GB2312" w:hAnsi="仿宋_GB2312" w:eastAsia="仿宋_GB2312" w:cs="仿宋_GB2312"/>
          <w:sz w:val="28"/>
          <w:szCs w:val="28"/>
          <w:highlight w:val="none"/>
          <w:u w:val="single"/>
        </w:rPr>
        <w:t>2021年各分公司防腐大修项目</w:t>
      </w:r>
      <w:r>
        <w:rPr>
          <w:rFonts w:hint="eastAsia" w:ascii="仿宋_GB2312" w:hAnsi="仿宋_GB2312" w:eastAsia="仿宋_GB2312" w:cs="仿宋_GB2312"/>
          <w:sz w:val="28"/>
          <w:szCs w:val="28"/>
          <w:highlight w:val="none"/>
        </w:rPr>
        <w:t>进行询价，</w:t>
      </w:r>
      <w:r>
        <w:rPr>
          <w:rFonts w:hint="eastAsia" w:ascii="仿宋_GB2312" w:hAnsi="仿宋_GB2312" w:eastAsia="仿宋_GB2312" w:cs="仿宋_GB2312"/>
          <w:sz w:val="28"/>
          <w:szCs w:val="28"/>
          <w:highlight w:val="none"/>
          <w:lang w:val="zh-CN"/>
        </w:rPr>
        <w:t>欢迎符合资格条件</w:t>
      </w:r>
      <w:r>
        <w:rPr>
          <w:rFonts w:hint="eastAsia" w:ascii="仿宋_GB2312" w:hAnsi="仿宋_GB2312" w:eastAsia="仿宋_GB2312" w:cs="仿宋_GB2312"/>
          <w:sz w:val="28"/>
          <w:szCs w:val="28"/>
          <w:highlight w:val="none"/>
        </w:rPr>
        <w:t>的报价单位参加。</w:t>
      </w:r>
    </w:p>
    <w:p>
      <w:pPr>
        <w:autoSpaceDE w:val="0"/>
        <w:autoSpaceDN w:val="0"/>
        <w:spacing w:line="360" w:lineRule="auto"/>
        <w:ind w:firstLine="560" w:firstLineChars="200"/>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lang w:val="zh-CN"/>
        </w:rPr>
        <w:t>一、资金计划：</w:t>
      </w:r>
      <w:r>
        <w:rPr>
          <w:rFonts w:hint="eastAsia" w:ascii="仿宋_GB2312" w:hAnsi="仿宋_GB2312" w:eastAsia="仿宋_GB2312" w:cs="仿宋_GB2312"/>
          <w:sz w:val="28"/>
          <w:szCs w:val="28"/>
          <w:highlight w:val="none"/>
          <w:u w:val="none"/>
          <w:lang w:val="en-US" w:eastAsia="zh-CN"/>
        </w:rPr>
        <w:t>大修专项资金</w:t>
      </w:r>
    </w:p>
    <w:p>
      <w:pPr>
        <w:autoSpaceDE w:val="0"/>
        <w:autoSpaceDN w:val="0"/>
        <w:spacing w:line="360" w:lineRule="auto"/>
        <w:ind w:firstLine="560" w:firstLineChars="200"/>
        <w:rPr>
          <w:rFonts w:hint="default"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二</w:t>
      </w:r>
      <w:r>
        <w:rPr>
          <w:rFonts w:hint="eastAsia" w:ascii="仿宋_GB2312" w:hAnsi="仿宋_GB2312" w:eastAsia="仿宋_GB2312" w:cs="仿宋_GB2312"/>
          <w:sz w:val="28"/>
          <w:szCs w:val="28"/>
          <w:highlight w:val="none"/>
          <w:lang w:val="zh-CN"/>
        </w:rPr>
        <w:t>、项目编号：</w:t>
      </w:r>
      <w:r>
        <w:rPr>
          <w:rFonts w:hint="eastAsia" w:ascii="仿宋_GB2312" w:hAnsi="仿宋_GB2312" w:eastAsia="仿宋_GB2312" w:cs="仿宋_GB2312"/>
          <w:sz w:val="28"/>
          <w:szCs w:val="28"/>
          <w:highlight w:val="none"/>
          <w:lang w:val="en-US" w:eastAsia="zh-CN"/>
        </w:rPr>
        <w:t>XE-20210324-2</w:t>
      </w:r>
    </w:p>
    <w:p>
      <w:pPr>
        <w:autoSpaceDE w:val="0"/>
        <w:autoSpaceDN w:val="0"/>
        <w:spacing w:line="360" w:lineRule="auto"/>
        <w:ind w:firstLine="560" w:firstLineChars="200"/>
        <w:rPr>
          <w:rFonts w:hint="eastAsia" w:ascii="仿宋_GB2312" w:hAnsi="仿宋_GB2312" w:eastAsia="仿宋_GB2312" w:cs="仿宋_GB2312"/>
          <w:sz w:val="28"/>
          <w:szCs w:val="28"/>
          <w:highlight w:val="none"/>
          <w:u w:val="single"/>
          <w:lang w:eastAsia="zh-CN"/>
        </w:rPr>
      </w:pPr>
      <w:r>
        <w:rPr>
          <w:rFonts w:hint="eastAsia" w:ascii="仿宋_GB2312" w:hAnsi="仿宋_GB2312" w:eastAsia="仿宋_GB2312" w:cs="仿宋_GB2312"/>
          <w:sz w:val="28"/>
          <w:szCs w:val="28"/>
          <w:highlight w:val="none"/>
          <w:lang w:val="zh-CN"/>
        </w:rPr>
        <w:t>三</w:t>
      </w:r>
      <w:r>
        <w:rPr>
          <w:rFonts w:hint="eastAsia" w:ascii="仿宋_GB2312" w:hAnsi="仿宋_GB2312" w:eastAsia="仿宋_GB2312" w:cs="仿宋_GB2312"/>
          <w:sz w:val="28"/>
          <w:szCs w:val="28"/>
          <w:highlight w:val="none"/>
        </w:rPr>
        <w:t>、项目名称：</w:t>
      </w:r>
      <w:r>
        <w:rPr>
          <w:rFonts w:hint="eastAsia" w:ascii="仿宋_GB2312" w:hAnsi="仿宋_GB2312" w:eastAsia="仿宋_GB2312" w:cs="仿宋_GB2312"/>
          <w:sz w:val="28"/>
          <w:szCs w:val="28"/>
          <w:highlight w:val="none"/>
          <w:u w:val="single"/>
        </w:rPr>
        <w:t>广州市净水有限公司</w:t>
      </w:r>
      <w:r>
        <w:rPr>
          <w:rFonts w:hint="eastAsia" w:ascii="仿宋_GB2312" w:hAnsi="仿宋_GB2312" w:eastAsia="仿宋_GB2312" w:cs="仿宋_GB2312"/>
          <w:sz w:val="28"/>
          <w:szCs w:val="28"/>
          <w:highlight w:val="none"/>
          <w:u w:val="single"/>
          <w:lang w:eastAsia="zh-CN"/>
        </w:rPr>
        <w:t>2021年各分公司防腐大修项目</w:t>
      </w:r>
    </w:p>
    <w:p>
      <w:pPr>
        <w:autoSpaceDE w:val="0"/>
        <w:autoSpaceDN w:val="0"/>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lang w:val="en-US" w:eastAsia="zh-CN"/>
        </w:rPr>
        <w:t>项目一：</w:t>
      </w:r>
      <w:r>
        <w:rPr>
          <w:rFonts w:hint="eastAsia" w:ascii="仿宋_GB2312" w:hAnsi="仿宋_GB2312" w:eastAsia="仿宋_GB2312" w:cs="仿宋_GB2312"/>
          <w:sz w:val="28"/>
          <w:szCs w:val="28"/>
          <w:highlight w:val="none"/>
          <w:u w:val="none"/>
        </w:rPr>
        <w:t>石井分公司3#、4#二沉池大修之池体修复；</w:t>
      </w:r>
    </w:p>
    <w:p>
      <w:pPr>
        <w:autoSpaceDE w:val="0"/>
        <w:autoSpaceDN w:val="0"/>
        <w:spacing w:line="360" w:lineRule="auto"/>
        <w:ind w:firstLine="560" w:firstLineChars="200"/>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val="en-US" w:eastAsia="zh-CN"/>
        </w:rPr>
        <w:t>项目二：沥滘分公司厂区设备设施防腐大修</w:t>
      </w:r>
      <w:r>
        <w:rPr>
          <w:rFonts w:hint="eastAsia" w:ascii="仿宋_GB2312" w:hAnsi="仿宋_GB2312" w:eastAsia="仿宋_GB2312" w:cs="仿宋_GB2312"/>
          <w:sz w:val="28"/>
          <w:szCs w:val="28"/>
          <w:highlight w:val="none"/>
          <w:u w:val="none"/>
          <w:lang w:eastAsia="zh-CN"/>
        </w:rPr>
        <w:t>；</w:t>
      </w:r>
    </w:p>
    <w:p>
      <w:pPr>
        <w:autoSpaceDE w:val="0"/>
        <w:autoSpaceDN w:val="0"/>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lang w:val="en-US" w:eastAsia="zh-CN"/>
        </w:rPr>
        <w:t>项目三：猎德分公司一期生化池钢骨架防腐及安装盖板</w:t>
      </w:r>
      <w:r>
        <w:rPr>
          <w:rFonts w:hint="eastAsia" w:ascii="仿宋_GB2312" w:hAnsi="仿宋_GB2312" w:eastAsia="仿宋_GB2312" w:cs="仿宋_GB2312"/>
          <w:sz w:val="28"/>
          <w:szCs w:val="28"/>
          <w:highlight w:val="none"/>
          <w:u w:val="none"/>
        </w:rPr>
        <w:t>；</w:t>
      </w:r>
    </w:p>
    <w:p>
      <w:pPr>
        <w:autoSpaceDE w:val="0"/>
        <w:autoSpaceDN w:val="0"/>
        <w:spacing w:line="360" w:lineRule="auto"/>
        <w:ind w:firstLine="560" w:firstLineChars="200"/>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val="en-US" w:eastAsia="zh-CN"/>
        </w:rPr>
        <w:t>项目四：大坦沙分公司厂区污水廊道墙壁修复及设备设施防腐</w:t>
      </w:r>
      <w:r>
        <w:rPr>
          <w:rFonts w:hint="eastAsia" w:ascii="仿宋_GB2312" w:hAnsi="仿宋_GB2312" w:eastAsia="仿宋_GB2312" w:cs="仿宋_GB2312"/>
          <w:sz w:val="28"/>
          <w:szCs w:val="28"/>
          <w:highlight w:val="none"/>
          <w:u w:val="none"/>
          <w:lang w:eastAsia="zh-CN"/>
        </w:rPr>
        <w:t>。</w:t>
      </w:r>
    </w:p>
    <w:p>
      <w:pPr>
        <w:autoSpaceDE w:val="0"/>
        <w:autoSpaceDN w:val="0"/>
        <w:spacing w:line="360" w:lineRule="auto"/>
        <w:ind w:firstLine="560" w:firstLineChars="20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none"/>
        </w:rPr>
        <w:t>（以下</w:t>
      </w:r>
      <w:r>
        <w:rPr>
          <w:rFonts w:hint="eastAsia" w:ascii="仿宋_GB2312" w:hAnsi="仿宋_GB2312" w:eastAsia="仿宋_GB2312" w:cs="仿宋_GB2312"/>
          <w:sz w:val="28"/>
          <w:szCs w:val="28"/>
          <w:highlight w:val="none"/>
          <w:u w:val="none"/>
          <w:lang w:val="en-US" w:eastAsia="zh-CN"/>
        </w:rPr>
        <w:t>分别</w:t>
      </w:r>
      <w:r>
        <w:rPr>
          <w:rFonts w:hint="eastAsia" w:ascii="仿宋_GB2312" w:hAnsi="仿宋_GB2312" w:eastAsia="仿宋_GB2312" w:cs="仿宋_GB2312"/>
          <w:sz w:val="28"/>
          <w:szCs w:val="28"/>
          <w:highlight w:val="none"/>
          <w:u w:val="none"/>
        </w:rPr>
        <w:t>简称“</w:t>
      </w:r>
      <w:r>
        <w:rPr>
          <w:rFonts w:hint="eastAsia" w:ascii="仿宋_GB2312" w:hAnsi="仿宋_GB2312" w:eastAsia="仿宋_GB2312" w:cs="仿宋_GB2312"/>
          <w:sz w:val="28"/>
          <w:szCs w:val="28"/>
          <w:highlight w:val="none"/>
          <w:u w:val="none"/>
          <w:lang w:val="en-US" w:eastAsia="zh-CN"/>
        </w:rPr>
        <w:t>项目一、项目二、项目三、项目四</w:t>
      </w:r>
      <w:r>
        <w:rPr>
          <w:rFonts w:hint="eastAsia" w:ascii="仿宋_GB2312" w:hAnsi="仿宋_GB2312" w:eastAsia="仿宋_GB2312" w:cs="仿宋_GB2312"/>
          <w:sz w:val="28"/>
          <w:szCs w:val="28"/>
          <w:highlight w:val="none"/>
          <w:u w:val="none"/>
        </w:rPr>
        <w:t>”）</w:t>
      </w:r>
    </w:p>
    <w:p>
      <w:pPr>
        <w:autoSpaceDE w:val="0"/>
        <w:autoSpaceDN w:val="0"/>
        <w:spacing w:line="360" w:lineRule="auto"/>
        <w:ind w:firstLine="560" w:firstLineChars="20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lang w:val="zh-CN"/>
        </w:rPr>
        <w:t>四、最高</w:t>
      </w:r>
      <w:r>
        <w:rPr>
          <w:rFonts w:hint="eastAsia" w:ascii="仿宋_GB2312" w:hAnsi="仿宋_GB2312" w:eastAsia="仿宋_GB2312" w:cs="仿宋_GB2312"/>
          <w:sz w:val="28"/>
          <w:szCs w:val="28"/>
          <w:highlight w:val="none"/>
          <w:lang w:val="en-US" w:eastAsia="zh-CN"/>
        </w:rPr>
        <w:t>总</w:t>
      </w:r>
      <w:r>
        <w:rPr>
          <w:rFonts w:hint="eastAsia" w:ascii="仿宋_GB2312" w:hAnsi="仿宋_GB2312" w:eastAsia="仿宋_GB2312" w:cs="仿宋_GB2312"/>
          <w:sz w:val="28"/>
          <w:szCs w:val="28"/>
          <w:highlight w:val="none"/>
          <w:lang w:val="zh-CN"/>
        </w:rPr>
        <w:t>限价：</w:t>
      </w:r>
      <w:r>
        <w:rPr>
          <w:rFonts w:hint="eastAsia" w:ascii="仿宋_GB2312" w:hAnsi="仿宋_GB2312" w:eastAsia="仿宋_GB2312" w:cs="仿宋_GB2312"/>
          <w:sz w:val="28"/>
          <w:szCs w:val="28"/>
          <w:highlight w:val="none"/>
          <w:u w:val="single"/>
          <w:lang w:val="en-US" w:eastAsia="zh-CN"/>
        </w:rPr>
        <w:t>299.64148</w:t>
      </w:r>
      <w:r>
        <w:rPr>
          <w:rFonts w:hint="eastAsia" w:ascii="仿宋_GB2312" w:hAnsi="仿宋_GB2312" w:eastAsia="仿宋_GB2312" w:cs="仿宋_GB2312"/>
          <w:sz w:val="28"/>
          <w:szCs w:val="28"/>
          <w:highlight w:val="none"/>
          <w:u w:val="none"/>
        </w:rPr>
        <w:t>万元人民币</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sz w:val="28"/>
          <w:szCs w:val="28"/>
          <w:highlight w:val="none"/>
          <w:lang w:val="en-US" w:eastAsia="zh-CN"/>
        </w:rPr>
        <w:t>项目一</w:t>
      </w:r>
      <w:r>
        <w:rPr>
          <w:rFonts w:hint="eastAsia" w:ascii="仿宋_GB2312" w:hAnsi="仿宋_GB2312" w:eastAsia="仿宋_GB2312" w:cs="仿宋_GB2312"/>
          <w:sz w:val="28"/>
          <w:szCs w:val="28"/>
          <w:highlight w:val="none"/>
          <w:lang w:val="zh-CN"/>
        </w:rPr>
        <w:t>最高限价</w:t>
      </w:r>
      <w:r>
        <w:rPr>
          <w:rFonts w:hint="eastAsia" w:ascii="仿宋_GB2312" w:hAnsi="仿宋_GB2312" w:eastAsia="仿宋_GB2312" w:cs="仿宋_GB2312"/>
          <w:sz w:val="28"/>
          <w:szCs w:val="28"/>
          <w:highlight w:val="none"/>
          <w:lang w:val="en-US" w:eastAsia="zh-CN"/>
        </w:rPr>
        <w:t>：25.988949</w:t>
      </w:r>
      <w:r>
        <w:rPr>
          <w:rFonts w:hint="eastAsia" w:ascii="仿宋_GB2312" w:hAnsi="仿宋_GB2312" w:eastAsia="仿宋_GB2312" w:cs="仿宋_GB2312"/>
          <w:sz w:val="28"/>
          <w:szCs w:val="28"/>
          <w:highlight w:val="none"/>
          <w:lang w:val="zh-CN"/>
        </w:rPr>
        <w:t>万元人民币</w:t>
      </w: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项目二</w:t>
      </w:r>
      <w:r>
        <w:rPr>
          <w:rFonts w:hint="eastAsia" w:ascii="仿宋_GB2312" w:hAnsi="仿宋_GB2312" w:eastAsia="仿宋_GB2312" w:cs="仿宋_GB2312"/>
          <w:sz w:val="28"/>
          <w:szCs w:val="28"/>
          <w:highlight w:val="none"/>
          <w:lang w:val="zh-CN"/>
        </w:rPr>
        <w:t>最高限价</w:t>
      </w:r>
      <w:r>
        <w:rPr>
          <w:rFonts w:hint="eastAsia" w:ascii="仿宋_GB2312" w:hAnsi="仿宋_GB2312" w:eastAsia="仿宋_GB2312" w:cs="仿宋_GB2312"/>
          <w:sz w:val="28"/>
          <w:szCs w:val="28"/>
          <w:highlight w:val="none"/>
          <w:lang w:val="en-US" w:eastAsia="zh-CN"/>
        </w:rPr>
        <w:t>：13.708028</w:t>
      </w:r>
      <w:r>
        <w:rPr>
          <w:rFonts w:hint="eastAsia" w:ascii="仿宋_GB2312" w:hAnsi="仿宋_GB2312" w:eastAsia="仿宋_GB2312" w:cs="仿宋_GB2312"/>
          <w:sz w:val="28"/>
          <w:szCs w:val="28"/>
          <w:highlight w:val="none"/>
          <w:lang w:val="zh-CN"/>
        </w:rPr>
        <w:t>万元人民币；</w:t>
      </w:r>
      <w:r>
        <w:rPr>
          <w:rFonts w:hint="eastAsia" w:ascii="仿宋_GB2312" w:hAnsi="仿宋_GB2312" w:eastAsia="仿宋_GB2312" w:cs="仿宋_GB2312"/>
          <w:sz w:val="28"/>
          <w:szCs w:val="28"/>
          <w:highlight w:val="none"/>
          <w:lang w:val="en-US" w:eastAsia="zh-CN"/>
        </w:rPr>
        <w:t>项目三</w:t>
      </w:r>
      <w:r>
        <w:rPr>
          <w:rFonts w:hint="eastAsia" w:ascii="仿宋_GB2312" w:hAnsi="仿宋_GB2312" w:eastAsia="仿宋_GB2312" w:cs="仿宋_GB2312"/>
          <w:sz w:val="28"/>
          <w:szCs w:val="28"/>
          <w:highlight w:val="none"/>
          <w:lang w:val="zh-CN"/>
        </w:rPr>
        <w:t>最高限价</w:t>
      </w:r>
      <w:r>
        <w:rPr>
          <w:rFonts w:hint="eastAsia" w:ascii="仿宋_GB2312" w:hAnsi="仿宋_GB2312" w:eastAsia="仿宋_GB2312" w:cs="仿宋_GB2312"/>
          <w:sz w:val="28"/>
          <w:szCs w:val="28"/>
          <w:highlight w:val="none"/>
          <w:lang w:val="en-US" w:eastAsia="zh-CN"/>
        </w:rPr>
        <w:t>：179.661968</w:t>
      </w:r>
      <w:r>
        <w:rPr>
          <w:rFonts w:hint="eastAsia" w:ascii="仿宋_GB2312" w:hAnsi="仿宋_GB2312" w:eastAsia="仿宋_GB2312" w:cs="仿宋_GB2312"/>
          <w:sz w:val="28"/>
          <w:szCs w:val="28"/>
          <w:highlight w:val="none"/>
          <w:lang w:val="zh-CN"/>
        </w:rPr>
        <w:t>万元人民币</w:t>
      </w: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项目四</w:t>
      </w:r>
      <w:r>
        <w:rPr>
          <w:rFonts w:hint="eastAsia" w:ascii="仿宋_GB2312" w:hAnsi="仿宋_GB2312" w:eastAsia="仿宋_GB2312" w:cs="仿宋_GB2312"/>
          <w:sz w:val="28"/>
          <w:szCs w:val="28"/>
          <w:highlight w:val="none"/>
          <w:lang w:val="zh-CN"/>
        </w:rPr>
        <w:t>最高限价</w:t>
      </w:r>
      <w:r>
        <w:rPr>
          <w:rFonts w:hint="eastAsia" w:ascii="仿宋_GB2312" w:hAnsi="仿宋_GB2312" w:eastAsia="仿宋_GB2312" w:cs="仿宋_GB2312"/>
          <w:sz w:val="28"/>
          <w:szCs w:val="28"/>
          <w:highlight w:val="none"/>
          <w:lang w:val="en-US" w:eastAsia="zh-CN"/>
        </w:rPr>
        <w:t>：80.282535</w:t>
      </w:r>
      <w:r>
        <w:rPr>
          <w:rFonts w:hint="eastAsia" w:ascii="仿宋_GB2312" w:hAnsi="仿宋_GB2312" w:eastAsia="仿宋_GB2312" w:cs="仿宋_GB2312"/>
          <w:sz w:val="28"/>
          <w:szCs w:val="28"/>
          <w:highlight w:val="none"/>
          <w:lang w:val="zh-CN"/>
        </w:rPr>
        <w:t>万元人民币；</w:t>
      </w:r>
      <w:r>
        <w:rPr>
          <w:rFonts w:hint="eastAsia" w:ascii="仿宋_GB2312" w:hAnsi="仿宋_GB2312" w:eastAsia="仿宋_GB2312" w:cs="仿宋_GB2312"/>
          <w:color w:val="auto"/>
          <w:sz w:val="28"/>
          <w:szCs w:val="28"/>
          <w:highlight w:val="none"/>
          <w:lang w:val="zh-CN"/>
        </w:rPr>
        <w:t>）</w:t>
      </w:r>
    </w:p>
    <w:p>
      <w:pPr>
        <w:autoSpaceDE w:val="0"/>
        <w:autoSpaceDN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w:t>
      </w:r>
      <w:r>
        <w:rPr>
          <w:rFonts w:hint="eastAsia" w:ascii="仿宋_GB2312" w:hAnsi="仿宋_GB2312" w:eastAsia="仿宋_GB2312" w:cs="仿宋_GB2312"/>
          <w:sz w:val="28"/>
          <w:szCs w:val="28"/>
          <w:highlight w:val="none"/>
          <w:lang w:val="zh-CN"/>
        </w:rPr>
        <w:t>、</w:t>
      </w:r>
      <w:r>
        <w:rPr>
          <w:rFonts w:hint="eastAsia" w:ascii="仿宋_GB2312" w:hAnsi="仿宋_GB2312" w:eastAsia="仿宋_GB2312" w:cs="仿宋_GB2312"/>
          <w:sz w:val="28"/>
          <w:szCs w:val="28"/>
          <w:highlight w:val="none"/>
        </w:rPr>
        <w:t>项目内容及需求：</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项目一：</w:t>
      </w:r>
    </w:p>
    <w:p>
      <w:pPr>
        <w:spacing w:line="360" w:lineRule="auto"/>
        <w:ind w:firstLine="420" w:firstLineChars="150"/>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石井分公司3#、4#二沉池池壁内壁、外墙面、观察台支架进行全面防腐修复，并对池面人行通道瓷砖、出水堰板进行维修。具体工作分为两大工作区域：池内壁、底</w:t>
      </w:r>
      <w:r>
        <w:rPr>
          <w:rFonts w:hint="eastAsia" w:ascii="仿宋_GB2312" w:hAnsi="仿宋_GB2312" w:eastAsia="仿宋_GB2312" w:cs="仿宋_GB2312"/>
          <w:sz w:val="28"/>
          <w:szCs w:val="28"/>
          <w:highlight w:val="none"/>
          <w:lang w:val="en-US" w:eastAsia="zh-CN"/>
        </w:rPr>
        <w:t>和</w:t>
      </w:r>
      <w:r>
        <w:rPr>
          <w:rFonts w:hint="eastAsia" w:ascii="仿宋_GB2312" w:hAnsi="仿宋_GB2312" w:eastAsia="仿宋_GB2312" w:cs="仿宋_GB2312"/>
          <w:sz w:val="28"/>
          <w:szCs w:val="28"/>
          <w:highlight w:val="none"/>
          <w:lang w:val="zh-CN"/>
        </w:rPr>
        <w:t>池外墙。其中，池内壁和底的</w:t>
      </w:r>
      <w:r>
        <w:rPr>
          <w:rFonts w:hint="eastAsia" w:ascii="仿宋_GB2312" w:hAnsi="仿宋_GB2312" w:eastAsia="仿宋_GB2312" w:cs="仿宋_GB2312"/>
          <w:sz w:val="28"/>
          <w:szCs w:val="28"/>
          <w:highlight w:val="none"/>
          <w:lang w:val="en-US" w:eastAsia="zh-CN"/>
        </w:rPr>
        <w:t>工程量</w:t>
      </w:r>
      <w:r>
        <w:rPr>
          <w:rFonts w:hint="eastAsia" w:ascii="仿宋_GB2312" w:hAnsi="仿宋_GB2312" w:eastAsia="仿宋_GB2312" w:cs="仿宋_GB2312"/>
          <w:sz w:val="28"/>
          <w:szCs w:val="28"/>
          <w:highlight w:val="none"/>
          <w:lang w:val="zh-CN"/>
        </w:rPr>
        <w:t>为2400㎡，池外壁的</w:t>
      </w:r>
      <w:r>
        <w:rPr>
          <w:rFonts w:hint="eastAsia" w:ascii="仿宋_GB2312" w:hAnsi="仿宋_GB2312" w:eastAsia="仿宋_GB2312" w:cs="仿宋_GB2312"/>
          <w:sz w:val="28"/>
          <w:szCs w:val="28"/>
          <w:highlight w:val="none"/>
          <w:lang w:val="en-US" w:eastAsia="zh-CN"/>
        </w:rPr>
        <w:t>工程量为</w:t>
      </w:r>
      <w:r>
        <w:rPr>
          <w:rFonts w:hint="eastAsia" w:ascii="仿宋_GB2312" w:hAnsi="仿宋_GB2312" w:eastAsia="仿宋_GB2312" w:cs="仿宋_GB2312"/>
          <w:sz w:val="28"/>
          <w:szCs w:val="28"/>
          <w:highlight w:val="none"/>
          <w:lang w:val="zh-CN"/>
        </w:rPr>
        <w:t>2000㎡。</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项目二：</w:t>
      </w:r>
    </w:p>
    <w:p>
      <w:pPr>
        <w:spacing w:line="360" w:lineRule="auto"/>
        <w:ind w:firstLine="420" w:firstLineChars="15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沥滘分公司部分设备、支架及盖板进行防腐工程，4#生化池池面防腐工程量合计534.8 m²，二期6#二沉池盖板和盖板边框合计538.2m²，一二期提升泵房井口54个合计180.67m²，二期旋流沉砂池合计163.76m²，除臭系统外罩、阀门、外回流泵等其他零星防腐工程量工程量合计542.73m²，总工程量为1960.16m²。</w:t>
      </w:r>
    </w:p>
    <w:p>
      <w:pPr>
        <w:pStyle w:val="2"/>
        <w:spacing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项目三：</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猎德分公司一期生化池钢骨架防腐及安装盖板工程是对池面钢骨架进行除锈防腐和更换盖板，生化池曝气段盖板和钢骨架覆盖总面积约为10800m²，采用碳钢骨架+PC耐力板形式。将PC耐力板拆下来，用喷漆的形式，对每个螺丝点、碳钢骨架进行补漆，最后将PC耐力板以弧形式装回。由于PC耐力板已安装使用3年多，长期经户外日晒雨淋，部分出现硬化、变形，拆下来的PC耐力板会有一定损耗，将部分拆卸下来损坏的PC耐力板更换，更换量为5600</w:t>
      </w:r>
      <w:r>
        <w:rPr>
          <w:rFonts w:hint="eastAsia" w:ascii="仿宋_GB2312" w:hAnsi="仿宋_GB2312" w:eastAsia="仿宋_GB2312" w:cs="仿宋_GB2312"/>
          <w:color w:val="auto"/>
          <w:kern w:val="2"/>
          <w:sz w:val="28"/>
          <w:szCs w:val="28"/>
          <w:highlight w:val="none"/>
          <w:lang w:val="en-US" w:eastAsia="zh-CN" w:bidi="ar-SA"/>
        </w:rPr>
        <w:t xml:space="preserve">m² </w:t>
      </w:r>
      <w:r>
        <w:rPr>
          <w:rFonts w:hint="eastAsia" w:ascii="仿宋_GB2312" w:hAnsi="仿宋_GB2312" w:eastAsia="仿宋_GB2312" w:cs="仿宋_GB2312"/>
          <w:sz w:val="28"/>
          <w:szCs w:val="28"/>
          <w:highlight w:val="none"/>
          <w:lang w:val="en-US" w:eastAsia="zh-CN"/>
        </w:rPr>
        <w:t>。</w:t>
      </w:r>
    </w:p>
    <w:p>
      <w:pPr>
        <w:spacing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项目四：</w:t>
      </w:r>
    </w:p>
    <w:p>
      <w:pPr>
        <w:spacing w:line="360" w:lineRule="auto"/>
        <w:ind w:firstLine="588" w:firstLineChars="210"/>
        <w:rPr>
          <w:rFonts w:hint="eastAsia" w:ascii="仿宋_GB2312" w:hAnsi="仿宋_GB2312" w:eastAsia="仿宋_GB2312" w:cs="仿宋_GB2312"/>
          <w:kern w:val="0"/>
          <w:sz w:val="28"/>
          <w:szCs w:val="28"/>
          <w:highlight w:val="none"/>
          <w:lang w:val="zh-CN"/>
        </w:rPr>
      </w:pPr>
      <w:r>
        <w:rPr>
          <w:rFonts w:hint="eastAsia" w:ascii="仿宋_GB2312" w:hAnsi="仿宋_GB2312" w:eastAsia="仿宋_GB2312" w:cs="仿宋_GB2312"/>
          <w:sz w:val="28"/>
          <w:szCs w:val="28"/>
          <w:highlight w:val="none"/>
        </w:rPr>
        <w:t>大坦沙分公司厂区污水廊道墙壁修复及设备设施防腐</w:t>
      </w:r>
      <w:r>
        <w:rPr>
          <w:rFonts w:hint="eastAsia" w:ascii="仿宋_GB2312" w:hAnsi="仿宋_GB2312" w:eastAsia="仿宋_GB2312" w:cs="仿宋_GB2312"/>
          <w:kern w:val="0"/>
          <w:sz w:val="28"/>
          <w:szCs w:val="28"/>
          <w:highlight w:val="none"/>
          <w:lang w:val="zh-CN"/>
        </w:rPr>
        <w:t>进行大修。</w:t>
      </w:r>
    </w:p>
    <w:p>
      <w:pPr>
        <w:spacing w:line="360" w:lineRule="auto"/>
        <w:ind w:firstLine="588" w:firstLineChars="21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1、需修复的一期平流沉砂池、格栅间及三期1号反应池进水渠闸孔及进水口超越闸孔, 以上池体由于内壁经过长时间污水腐蚀出现混凝土表层严重腐化导致脱落甚至钢筋腐蚀，所以需要进行加固修复。</w:t>
      </w:r>
    </w:p>
    <w:p>
      <w:pPr>
        <w:spacing w:line="360" w:lineRule="auto"/>
        <w:ind w:firstLine="588" w:firstLineChars="21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（1）一期平流沉砂池、格栅间位于一二期厂区内，其中格栅井高3.8</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8.7米不等,需</w:t>
      </w:r>
      <w:bookmarkStart w:id="0" w:name="OLE_LINK3"/>
      <w:r>
        <w:rPr>
          <w:rFonts w:hint="eastAsia" w:ascii="仿宋_GB2312" w:hAnsi="仿宋_GB2312" w:eastAsia="仿宋_GB2312" w:cs="仿宋_GB2312"/>
          <w:sz w:val="28"/>
          <w:szCs w:val="28"/>
          <w:highlight w:val="none"/>
        </w:rPr>
        <w:t>修复池壁水上部份1.5米及顶部，面积约220</w:t>
      </w:r>
      <w:bookmarkEnd w:id="0"/>
      <w:r>
        <w:rPr>
          <w:rFonts w:hint="eastAsia" w:ascii="仿宋_GB2312" w:hAnsi="仿宋_GB2312" w:eastAsia="仿宋_GB2312" w:cs="仿宋_GB2312"/>
          <w:color w:val="auto"/>
          <w:kern w:val="2"/>
          <w:sz w:val="28"/>
          <w:szCs w:val="28"/>
          <w:highlight w:val="none"/>
          <w:lang w:val="en-US" w:eastAsia="zh-CN" w:bidi="ar-SA"/>
        </w:rPr>
        <w:t xml:space="preserve">m² </w:t>
      </w:r>
      <w:r>
        <w:rPr>
          <w:rFonts w:hint="eastAsia" w:ascii="仿宋_GB2312" w:hAnsi="仿宋_GB2312" w:eastAsia="仿宋_GB2312" w:cs="仿宋_GB2312"/>
          <w:sz w:val="28"/>
          <w:szCs w:val="28"/>
          <w:highlight w:val="none"/>
        </w:rPr>
        <w:t>；</w:t>
      </w:r>
    </w:p>
    <w:p>
      <w:pPr>
        <w:spacing w:line="360" w:lineRule="auto"/>
        <w:ind w:firstLine="588" w:firstLineChars="21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（2）平流式沉砂池进水廊道,池高2米,需修复池壁水上部份1米，面积为约260</w:t>
      </w:r>
      <w:r>
        <w:rPr>
          <w:rFonts w:hint="eastAsia" w:ascii="仿宋_GB2312" w:hAnsi="仿宋_GB2312" w:eastAsia="仿宋_GB2312" w:cs="仿宋_GB2312"/>
          <w:color w:val="auto"/>
          <w:kern w:val="2"/>
          <w:sz w:val="28"/>
          <w:szCs w:val="28"/>
          <w:highlight w:val="none"/>
          <w:lang w:val="en-US" w:eastAsia="zh-CN" w:bidi="ar-SA"/>
        </w:rPr>
        <w:t xml:space="preserve">m² </w:t>
      </w:r>
      <w:r>
        <w:rPr>
          <w:rFonts w:hint="eastAsia" w:ascii="仿宋_GB2312" w:hAnsi="仿宋_GB2312" w:eastAsia="仿宋_GB2312" w:cs="仿宋_GB2312"/>
          <w:sz w:val="28"/>
          <w:szCs w:val="28"/>
          <w:highlight w:val="none"/>
        </w:rPr>
        <w:t>；</w:t>
      </w:r>
    </w:p>
    <w:p>
      <w:pPr>
        <w:spacing w:line="360" w:lineRule="auto"/>
        <w:ind w:firstLine="588" w:firstLineChars="21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（3）三期1号反应池进水渠闸孔及进水口超越闸孔,渠箱高2米，需修复水上部份1米，面积为约300</w:t>
      </w:r>
      <w:r>
        <w:rPr>
          <w:rFonts w:hint="eastAsia" w:ascii="仿宋_GB2312" w:hAnsi="仿宋_GB2312" w:eastAsia="仿宋_GB2312" w:cs="仿宋_GB2312"/>
          <w:color w:val="auto"/>
          <w:kern w:val="2"/>
          <w:sz w:val="28"/>
          <w:szCs w:val="28"/>
          <w:highlight w:val="none"/>
          <w:lang w:val="en-US" w:eastAsia="zh-CN" w:bidi="ar-SA"/>
        </w:rPr>
        <w:t xml:space="preserve">m² </w:t>
      </w:r>
      <w:r>
        <w:rPr>
          <w:rFonts w:hint="eastAsia" w:ascii="仿宋_GB2312" w:hAnsi="仿宋_GB2312" w:eastAsia="仿宋_GB2312" w:cs="仿宋_GB2312"/>
          <w:sz w:val="28"/>
          <w:szCs w:val="28"/>
          <w:highlight w:val="none"/>
        </w:rPr>
        <w:t>；</w:t>
      </w:r>
    </w:p>
    <w:p>
      <w:pPr>
        <w:spacing w:line="360" w:lineRule="auto"/>
        <w:ind w:firstLine="588" w:firstLineChars="21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以上总面积约780</w:t>
      </w:r>
      <w:r>
        <w:rPr>
          <w:rFonts w:hint="eastAsia" w:ascii="仿宋_GB2312" w:hAnsi="仿宋_GB2312" w:eastAsia="仿宋_GB2312" w:cs="仿宋_GB2312"/>
          <w:color w:val="auto"/>
          <w:kern w:val="2"/>
          <w:sz w:val="28"/>
          <w:szCs w:val="28"/>
          <w:highlight w:val="none"/>
          <w:lang w:val="en-US" w:eastAsia="zh-CN" w:bidi="ar-SA"/>
        </w:rPr>
        <w:t xml:space="preserve">m² </w:t>
      </w:r>
      <w:r>
        <w:rPr>
          <w:rFonts w:hint="eastAsia" w:ascii="仿宋_GB2312" w:hAnsi="仿宋_GB2312" w:eastAsia="仿宋_GB2312" w:cs="仿宋_GB2312"/>
          <w:sz w:val="28"/>
          <w:szCs w:val="28"/>
          <w:highlight w:val="none"/>
        </w:rPr>
        <w:t>。</w:t>
      </w:r>
    </w:p>
    <w:p>
      <w:pPr>
        <w:spacing w:line="360" w:lineRule="auto"/>
        <w:ind w:firstLine="588" w:firstLineChars="21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2、厂区设备设施防腐包括一二三期厂区的各种阀门、泵体、各种管道及钢门、钢梯等，防腐总面积4000m</w:t>
      </w:r>
      <w:r>
        <w:rPr>
          <w:rFonts w:hint="eastAsia" w:ascii="仿宋_GB2312" w:hAnsi="仿宋_GB2312" w:eastAsia="仿宋_GB2312" w:cs="仿宋_GB2312"/>
          <w:sz w:val="28"/>
          <w:szCs w:val="28"/>
          <w:highlight w:val="none"/>
          <w:lang w:val="en-US" w:eastAsia="zh-CN"/>
        </w:rPr>
        <w:t>²</w:t>
      </w:r>
      <w:r>
        <w:rPr>
          <w:rFonts w:hint="eastAsia" w:ascii="仿宋_GB2312" w:hAnsi="仿宋_GB2312" w:eastAsia="仿宋_GB2312" w:cs="仿宋_GB2312"/>
          <w:sz w:val="28"/>
          <w:szCs w:val="28"/>
          <w:highlight w:val="none"/>
        </w:rPr>
        <w:t>。</w:t>
      </w:r>
    </w:p>
    <w:p>
      <w:pPr>
        <w:spacing w:line="360" w:lineRule="auto"/>
        <w:ind w:firstLine="420" w:firstLineChars="1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zh-CN"/>
        </w:rPr>
        <w:t>六</w:t>
      </w:r>
      <w:r>
        <w:rPr>
          <w:rFonts w:hint="eastAsia" w:ascii="仿宋_GB2312" w:hAnsi="仿宋_GB2312" w:eastAsia="仿宋_GB2312" w:cs="仿宋_GB2312"/>
          <w:sz w:val="28"/>
          <w:szCs w:val="28"/>
          <w:highlight w:val="none"/>
        </w:rPr>
        <w:t>、报价单位资格要求：</w:t>
      </w:r>
    </w:p>
    <w:p>
      <w:pPr>
        <w:spacing w:line="360" w:lineRule="auto"/>
        <w:ind w:firstLine="560" w:firstLineChars="20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rPr>
        <w:t>1.报价单位须是中华人民共和国境内的法人或者其他组织，具有独立法人资格</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rPr>
        <w:t>能开具增值税专用发票。</w:t>
      </w:r>
    </w:p>
    <w:p>
      <w:pPr>
        <w:spacing w:line="360" w:lineRule="auto"/>
        <w:ind w:firstLine="560" w:firstLineChars="200"/>
        <w:rPr>
          <w:rFonts w:hint="eastAsia" w:ascii="仿宋_GB2312" w:hAnsi="仿宋_GB2312" w:eastAsia="仿宋_GB2312" w:cs="仿宋_GB2312"/>
          <w:sz w:val="28"/>
          <w:szCs w:val="28"/>
          <w:highlight w:val="none"/>
          <w:u w:val="single"/>
          <w:lang w:val="zh-CN"/>
        </w:rPr>
      </w:pPr>
      <w:r>
        <w:rPr>
          <w:rFonts w:hint="eastAsia" w:ascii="仿宋_GB2312" w:hAnsi="仿宋_GB2312" w:eastAsia="仿宋_GB2312" w:cs="仿宋_GB2312"/>
          <w:sz w:val="28"/>
          <w:szCs w:val="28"/>
          <w:highlight w:val="none"/>
          <w:u w:val="single"/>
          <w:lang w:val="en-US" w:eastAsia="zh-CN"/>
        </w:rPr>
        <w:t>2.</w:t>
      </w:r>
      <w:r>
        <w:rPr>
          <w:rFonts w:hint="eastAsia" w:ascii="仿宋_GB2312" w:hAnsi="仿宋_GB2312" w:eastAsia="仿宋_GB2312" w:cs="仿宋_GB2312"/>
          <w:sz w:val="28"/>
          <w:szCs w:val="28"/>
          <w:highlight w:val="none"/>
          <w:u w:val="single"/>
          <w:lang w:eastAsia="zh-CN"/>
        </w:rPr>
        <w:t>同时</w:t>
      </w:r>
      <w:r>
        <w:rPr>
          <w:rFonts w:hint="eastAsia" w:ascii="仿宋_GB2312" w:hAnsi="仿宋_GB2312" w:eastAsia="仿宋_GB2312" w:cs="仿宋_GB2312"/>
          <w:sz w:val="28"/>
          <w:szCs w:val="28"/>
          <w:highlight w:val="none"/>
          <w:u w:val="single"/>
          <w:lang w:val="zh-CN"/>
        </w:rPr>
        <w:t>具</w:t>
      </w:r>
      <w:r>
        <w:rPr>
          <w:rFonts w:hint="eastAsia" w:ascii="仿宋_GB2312" w:hAnsi="仿宋_GB2312" w:eastAsia="仿宋_GB2312" w:cs="仿宋_GB2312"/>
          <w:sz w:val="28"/>
          <w:szCs w:val="28"/>
          <w:highlight w:val="none"/>
          <w:u w:val="single"/>
          <w:lang w:val="en-US" w:eastAsia="zh-CN"/>
        </w:rPr>
        <w:t>有防水防腐保温工程</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施工</w:t>
      </w:r>
      <w:r>
        <w:rPr>
          <w:rFonts w:hint="eastAsia" w:ascii="仿宋_GB2312" w:hAnsi="仿宋_GB2312" w:eastAsia="仿宋_GB2312" w:cs="仿宋_GB2312"/>
          <w:sz w:val="28"/>
          <w:szCs w:val="28"/>
          <w:highlight w:val="none"/>
          <w:u w:val="single"/>
          <w:lang w:val="en-US" w:eastAsia="zh-CN"/>
        </w:rPr>
        <w:t>专业</w:t>
      </w:r>
      <w:r>
        <w:rPr>
          <w:rFonts w:hint="eastAsia" w:ascii="仿宋_GB2312" w:hAnsi="仿宋_GB2312" w:eastAsia="仿宋_GB2312" w:cs="仿宋_GB2312"/>
          <w:sz w:val="28"/>
          <w:szCs w:val="28"/>
          <w:highlight w:val="none"/>
          <w:u w:val="single"/>
          <w:lang w:val="zh-CN"/>
        </w:rPr>
        <w:t>承包</w:t>
      </w:r>
      <w:r>
        <w:rPr>
          <w:rFonts w:hint="eastAsia" w:ascii="仿宋_GB2312" w:hAnsi="仿宋_GB2312" w:eastAsia="仿宋_GB2312" w:cs="仿宋_GB2312"/>
          <w:sz w:val="28"/>
          <w:szCs w:val="28"/>
          <w:highlight w:val="none"/>
          <w:u w:val="single"/>
          <w:lang w:val="en-US" w:eastAsia="zh-CN"/>
        </w:rPr>
        <w:t>二</w:t>
      </w:r>
      <w:r>
        <w:rPr>
          <w:rFonts w:hint="eastAsia" w:ascii="仿宋_GB2312" w:hAnsi="仿宋_GB2312" w:eastAsia="仿宋_GB2312" w:cs="仿宋_GB2312"/>
          <w:sz w:val="28"/>
          <w:szCs w:val="28"/>
          <w:highlight w:val="none"/>
          <w:u w:val="single"/>
          <w:lang w:val="zh-CN"/>
        </w:rPr>
        <w:t>级（或以上）级别资质，建设主管部门颁发且在有效期内的《安全生产许可证》。</w:t>
      </w:r>
    </w:p>
    <w:p>
      <w:pPr>
        <w:pStyle w:val="2"/>
        <w:ind w:firstLine="560" w:firstLineChars="200"/>
        <w:rPr>
          <w:rFonts w:hint="default" w:ascii="宋体" w:hAnsi="Times New Roman" w:eastAsia="仿宋_GB2312" w:cs="宋体"/>
          <w:sz w:val="24"/>
          <w:szCs w:val="24"/>
          <w:u w:val="single"/>
        </w:rPr>
      </w:pPr>
      <w:r>
        <w:rPr>
          <w:rFonts w:hint="eastAsia" w:ascii="仿宋_GB2312" w:hAnsi="仿宋_GB2312" w:cs="仿宋_GB2312"/>
          <w:sz w:val="28"/>
          <w:szCs w:val="28"/>
          <w:highlight w:val="none"/>
          <w:u w:val="single"/>
          <w:lang w:val="en-US" w:eastAsia="zh-CN"/>
        </w:rPr>
        <w:t>3.报价单位拟担任本工程项目负责人和安全员的人员要求为：防腐相关专业二级（或以上级别）的注册建造师（或具备符合粤建市〔2010〕26号文规定的小型项目负责人资格），持有项目负责人安全生产考核合格证（B）类；专职安全人员须具有安全生产考核合格证（C类），项目负责人与专职安全人员不为同一人。</w:t>
      </w:r>
    </w:p>
    <w:p>
      <w:pPr>
        <w:spacing w:line="360" w:lineRule="auto"/>
        <w:ind w:firstLine="560" w:firstLineChars="20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lang w:val="en-US" w:eastAsia="zh-CN"/>
        </w:rPr>
        <w:t>4</w:t>
      </w:r>
      <w:r>
        <w:rPr>
          <w:rFonts w:hint="eastAsia" w:ascii="仿宋_GB2312" w:hAnsi="仿宋_GB2312" w:eastAsia="仿宋_GB2312" w:cs="仿宋_GB2312"/>
          <w:sz w:val="28"/>
          <w:szCs w:val="28"/>
          <w:highlight w:val="none"/>
          <w:u w:val="single"/>
        </w:rPr>
        <w:t>.单位负责人为同一人或者存在控股、管理关系的不同单位，不得同时参加本项目。</w:t>
      </w:r>
    </w:p>
    <w:p>
      <w:pPr>
        <w:spacing w:line="360" w:lineRule="auto"/>
        <w:ind w:firstLine="560" w:firstLineChars="20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lang w:val="en-US" w:eastAsia="zh-CN"/>
        </w:rPr>
        <w:t>5</w:t>
      </w:r>
      <w:r>
        <w:rPr>
          <w:rFonts w:hint="eastAsia" w:ascii="仿宋_GB2312" w:hAnsi="仿宋_GB2312" w:eastAsia="仿宋_GB2312" w:cs="仿宋_GB2312"/>
          <w:sz w:val="28"/>
          <w:szCs w:val="28"/>
          <w:highlight w:val="none"/>
          <w:u w:val="single"/>
        </w:rPr>
        <w:t>.业绩要求：2018年1月1日至今</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最少</w:t>
      </w:r>
      <w:r>
        <w:rPr>
          <w:rFonts w:hint="eastAsia" w:ascii="仿宋_GB2312" w:hAnsi="仿宋_GB2312" w:eastAsia="仿宋_GB2312" w:cs="仿宋_GB2312"/>
          <w:sz w:val="28"/>
          <w:szCs w:val="28"/>
          <w:highlight w:val="none"/>
          <w:u w:val="single"/>
        </w:rPr>
        <w:t>具</w:t>
      </w:r>
      <w:r>
        <w:rPr>
          <w:rFonts w:hint="eastAsia" w:ascii="仿宋_GB2312" w:hAnsi="仿宋_GB2312" w:eastAsia="仿宋_GB2312" w:cs="仿宋_GB2312"/>
          <w:sz w:val="28"/>
          <w:szCs w:val="28"/>
          <w:highlight w:val="none"/>
          <w:u w:val="single"/>
          <w:lang w:val="en-US" w:eastAsia="zh-CN"/>
        </w:rPr>
        <w:t>有一项防腐工程</w:t>
      </w:r>
      <w:r>
        <w:rPr>
          <w:rFonts w:hint="eastAsia" w:ascii="仿宋_GB2312" w:hAnsi="仿宋_GB2312" w:eastAsia="仿宋_GB2312" w:cs="仿宋_GB2312"/>
          <w:sz w:val="28"/>
          <w:szCs w:val="28"/>
          <w:highlight w:val="none"/>
          <w:u w:val="single"/>
        </w:rPr>
        <w:t>业绩，并提供相关证明文件（</w:t>
      </w:r>
      <w:r>
        <w:rPr>
          <w:rFonts w:hint="eastAsia" w:ascii="仿宋_GB2312" w:hAnsi="仿宋_GB2312" w:eastAsia="仿宋_GB2312" w:cs="仿宋_GB2312"/>
          <w:sz w:val="28"/>
          <w:szCs w:val="28"/>
          <w:highlight w:val="none"/>
          <w:u w:val="single"/>
          <w:lang w:val="en-US" w:eastAsia="zh-CN"/>
        </w:rPr>
        <w:t>中标通知书和完整</w:t>
      </w:r>
      <w:r>
        <w:rPr>
          <w:rFonts w:hint="eastAsia" w:ascii="仿宋_GB2312" w:hAnsi="仿宋_GB2312" w:eastAsia="仿宋_GB2312" w:cs="仿宋_GB2312"/>
          <w:sz w:val="28"/>
          <w:szCs w:val="28"/>
          <w:highlight w:val="none"/>
          <w:u w:val="single"/>
        </w:rPr>
        <w:t>合同复印件，加盖单位公章）。</w:t>
      </w:r>
    </w:p>
    <w:p>
      <w:pPr>
        <w:autoSpaceDE w:val="0"/>
        <w:autoSpaceDN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u w:val="single"/>
          <w:lang w:val="en-US" w:eastAsia="zh-CN"/>
        </w:rPr>
        <w:t>6</w:t>
      </w:r>
      <w:bookmarkStart w:id="32" w:name="_GoBack"/>
      <w:bookmarkEnd w:id="32"/>
      <w:r>
        <w:rPr>
          <w:rFonts w:hint="eastAsia" w:ascii="仿宋_GB2312" w:hAnsi="仿宋_GB2312" w:eastAsia="仿宋_GB2312" w:cs="仿宋_GB2312"/>
          <w:sz w:val="28"/>
          <w:szCs w:val="28"/>
          <w:highlight w:val="none"/>
          <w:u w:val="single"/>
        </w:rPr>
        <w:t>.本项目不接收联合体报价。</w:t>
      </w:r>
    </w:p>
    <w:p>
      <w:pPr>
        <w:autoSpaceDE w:val="0"/>
        <w:autoSpaceDN w:val="0"/>
        <w:spacing w:line="360" w:lineRule="auto"/>
        <w:ind w:firstLine="560" w:firstLineChars="200"/>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七</w:t>
      </w:r>
      <w:r>
        <w:rPr>
          <w:rFonts w:hint="eastAsia" w:ascii="仿宋_GB2312" w:hAnsi="仿宋_GB2312" w:eastAsia="仿宋_GB2312" w:cs="仿宋_GB2312"/>
          <w:sz w:val="28"/>
          <w:szCs w:val="28"/>
          <w:highlight w:val="none"/>
          <w:lang w:val="zh-CN"/>
        </w:rPr>
        <w:t>、现场踏勘(答疑会)时间、地点（也可由</w:t>
      </w:r>
      <w:r>
        <w:rPr>
          <w:rFonts w:hint="eastAsia" w:ascii="仿宋_GB2312" w:hAnsi="仿宋_GB2312" w:eastAsia="仿宋_GB2312" w:cs="仿宋_GB2312"/>
          <w:sz w:val="28"/>
          <w:szCs w:val="28"/>
          <w:highlight w:val="none"/>
          <w:lang w:val="en-US" w:eastAsia="zh-CN"/>
        </w:rPr>
        <w:t>报价人</w:t>
      </w:r>
      <w:r>
        <w:rPr>
          <w:rFonts w:hint="eastAsia" w:ascii="仿宋_GB2312" w:hAnsi="仿宋_GB2312" w:eastAsia="仿宋_GB2312" w:cs="仿宋_GB2312"/>
          <w:sz w:val="28"/>
          <w:szCs w:val="28"/>
          <w:highlight w:val="none"/>
          <w:lang w:val="zh-CN"/>
        </w:rPr>
        <w:t>自行踏勘现场）：</w:t>
      </w:r>
    </w:p>
    <w:p>
      <w:pPr>
        <w:autoSpaceDE w:val="0"/>
        <w:autoSpaceDN w:val="0"/>
        <w:spacing w:line="360" w:lineRule="auto"/>
        <w:ind w:firstLine="560" w:firstLineChars="200"/>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1. 现场踏勘(答疑会)集合时间：/</w:t>
      </w:r>
    </w:p>
    <w:p>
      <w:pPr>
        <w:autoSpaceDE w:val="0"/>
        <w:autoSpaceDN w:val="0"/>
        <w:spacing w:line="360" w:lineRule="auto"/>
        <w:ind w:firstLine="560" w:firstLineChars="200"/>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2. 现场踏勘(答疑会)集合地点：/</w:t>
      </w:r>
    </w:p>
    <w:p>
      <w:pPr>
        <w:autoSpaceDE w:val="0"/>
        <w:autoSpaceDN w:val="0"/>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八、询价文件的获取：在2021年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val="zh-CN"/>
        </w:rPr>
        <w:t>时00分前，在广州市净水有限公司门户网站免费下载。</w:t>
      </w:r>
    </w:p>
    <w:p>
      <w:pPr>
        <w:autoSpaceDE w:val="0"/>
        <w:autoSpaceDN w:val="0"/>
        <w:ind w:left="0" w:leftChars="0"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九、询价响应文件递交时间：2021年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val="zh-CN"/>
        </w:rPr>
        <w:t>时30分至1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lang w:val="zh-CN"/>
        </w:rPr>
        <w:t>时00分；询价响应文件递交截止时间：2021年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lang w:val="zh-CN"/>
        </w:rPr>
        <w:t>日1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lang w:val="zh-CN"/>
        </w:rPr>
        <w:t>时00分。</w:t>
      </w:r>
    </w:p>
    <w:p>
      <w:pPr>
        <w:autoSpaceDE w:val="0"/>
        <w:autoSpaceDN w:val="0"/>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十、询价响应文件送达地点：广州市净水有限公司               </w:t>
      </w:r>
    </w:p>
    <w:p>
      <w:pPr>
        <w:autoSpaceDE w:val="0"/>
        <w:autoSpaceDN w:val="0"/>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十一、评审时间：</w:t>
      </w:r>
      <w:r>
        <w:rPr>
          <w:rFonts w:hint="eastAsia" w:ascii="仿宋_GB2312" w:hAnsi="仿宋_GB2312" w:eastAsia="仿宋_GB2312" w:cs="仿宋_GB2312"/>
          <w:sz w:val="28"/>
          <w:szCs w:val="28"/>
          <w:lang w:val="en-US" w:eastAsia="zh-CN"/>
        </w:rPr>
        <w:t>2021</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lang w:val="zh-CN"/>
        </w:rPr>
        <w:t>分</w:t>
      </w:r>
    </w:p>
    <w:p>
      <w:pPr>
        <w:autoSpaceDE w:val="0"/>
        <w:autoSpaceDN w:val="0"/>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十二、评审地点：广州市净水有限公司</w:t>
      </w:r>
      <w:r>
        <w:rPr>
          <w:rFonts w:hint="eastAsia" w:ascii="仿宋_GB2312" w:hAnsi="仿宋_GB2312" w:eastAsia="仿宋_GB2312" w:cs="仿宋_GB2312"/>
          <w:sz w:val="28"/>
          <w:szCs w:val="28"/>
          <w:lang w:val="en-US" w:eastAsia="zh-CN"/>
        </w:rPr>
        <w:t>六楼</w:t>
      </w:r>
      <w:r>
        <w:rPr>
          <w:rFonts w:hint="eastAsia" w:ascii="仿宋_GB2312" w:hAnsi="仿宋_GB2312" w:eastAsia="仿宋_GB2312" w:cs="仿宋_GB2312"/>
          <w:sz w:val="28"/>
          <w:szCs w:val="28"/>
          <w:lang w:val="zh-CN"/>
        </w:rPr>
        <w:t xml:space="preserve">招标办                   </w:t>
      </w:r>
    </w:p>
    <w:p>
      <w:pPr>
        <w:autoSpaceDE w:val="0"/>
        <w:autoSpaceDN w:val="0"/>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十三、询价人的联系方式</w:t>
      </w:r>
    </w:p>
    <w:p>
      <w:pPr>
        <w:autoSpaceDE w:val="0"/>
        <w:autoSpaceDN w:val="0"/>
        <w:snapToGrid/>
        <w:spacing w:line="240" w:lineRule="auto"/>
        <w:ind w:firstLine="560" w:firstLineChars="200"/>
        <w:rPr>
          <w:rFonts w:hint="eastAsia" w:ascii="仿宋_GB2312" w:hAnsi="仿宋_GB2312" w:eastAsia="仿宋_GB2312" w:cs="仿宋_GB2312"/>
          <w:kern w:val="2"/>
          <w:sz w:val="28"/>
          <w:szCs w:val="28"/>
          <w:lang w:val="zh-CN"/>
        </w:rPr>
      </w:pPr>
      <w:r>
        <w:rPr>
          <w:rFonts w:hint="eastAsia" w:ascii="仿宋_GB2312" w:hAnsi="仿宋_GB2312" w:eastAsia="仿宋_GB2312" w:cs="仿宋_GB2312"/>
          <w:kern w:val="2"/>
          <w:sz w:val="28"/>
          <w:szCs w:val="28"/>
          <w:lang w:val="zh-CN"/>
        </w:rPr>
        <w:t>询价人：广州市净水有限公司</w:t>
      </w:r>
    </w:p>
    <w:p>
      <w:pPr>
        <w:autoSpaceDE w:val="0"/>
        <w:autoSpaceDN w:val="0"/>
        <w:snapToGrid/>
        <w:spacing w:line="240" w:lineRule="auto"/>
        <w:ind w:firstLine="560" w:firstLineChars="200"/>
        <w:rPr>
          <w:rFonts w:hint="eastAsia" w:ascii="仿宋_GB2312" w:hAnsi="仿宋_GB2312" w:eastAsia="仿宋_GB2312" w:cs="仿宋_GB2312"/>
          <w:kern w:val="2"/>
          <w:sz w:val="28"/>
          <w:szCs w:val="28"/>
          <w:lang w:val="zh-CN"/>
        </w:rPr>
      </w:pPr>
      <w:r>
        <w:rPr>
          <w:rFonts w:hint="eastAsia" w:ascii="仿宋_GB2312" w:hAnsi="仿宋_GB2312" w:eastAsia="仿宋_GB2312" w:cs="仿宋_GB2312"/>
          <w:kern w:val="2"/>
          <w:sz w:val="28"/>
          <w:szCs w:val="28"/>
          <w:lang w:val="zh-CN"/>
        </w:rPr>
        <w:t xml:space="preserve">联系地址：广州市天河区临江大道501号            </w:t>
      </w:r>
    </w:p>
    <w:p>
      <w:pPr>
        <w:snapToGrid w:val="0"/>
        <w:spacing w:line="360" w:lineRule="auto"/>
        <w:ind w:firstLine="630" w:firstLine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2"/>
          <w:sz w:val="28"/>
          <w:szCs w:val="28"/>
          <w:lang w:val="zh-CN"/>
        </w:rPr>
        <w:t>联系人：黄工             联系方式：</w:t>
      </w:r>
      <w:r>
        <w:rPr>
          <w:rFonts w:hint="eastAsia" w:ascii="仿宋_GB2312" w:hAnsi="仿宋_GB2312" w:eastAsia="仿宋_GB2312" w:cs="仿宋_GB2312"/>
          <w:kern w:val="2"/>
          <w:sz w:val="28"/>
          <w:szCs w:val="28"/>
          <w:lang w:val="en-US" w:eastAsia="zh-CN"/>
        </w:rPr>
        <w:t>020-</w:t>
      </w:r>
      <w:r>
        <w:rPr>
          <w:rFonts w:hint="eastAsia" w:ascii="仿宋_GB2312" w:hAnsi="仿宋_GB2312" w:eastAsia="仿宋_GB2312" w:cs="仿宋_GB2312"/>
          <w:kern w:val="2"/>
          <w:sz w:val="28"/>
          <w:szCs w:val="28"/>
          <w:lang w:val="zh-CN"/>
        </w:rPr>
        <w:t>62315524</w:t>
      </w:r>
      <w:r>
        <w:rPr>
          <w:rFonts w:hint="eastAsia" w:ascii="仿宋_GB2312" w:hAnsi="仿宋_GB2312" w:eastAsia="仿宋_GB2312" w:cs="仿宋_GB2312"/>
          <w:kern w:val="0"/>
          <w:sz w:val="28"/>
          <w:szCs w:val="28"/>
          <w:highlight w:val="none"/>
        </w:rPr>
        <w:t xml:space="preserve">  </w:t>
      </w:r>
    </w:p>
    <w:p>
      <w:pPr>
        <w:spacing w:line="360" w:lineRule="auto"/>
        <w:ind w:firstLine="4340" w:firstLineChars="155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 xml:space="preserve">      广州市净水有限公司</w:t>
      </w:r>
    </w:p>
    <w:p>
      <w:pPr>
        <w:spacing w:line="360" w:lineRule="auto"/>
        <w:ind w:firstLine="3920" w:firstLineChars="1400"/>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2021年3月24日</w:t>
      </w:r>
    </w:p>
    <w:p>
      <w:pPr>
        <w:spacing w:line="360" w:lineRule="auto"/>
        <w:rPr>
          <w:rFonts w:hint="eastAsia" w:ascii="仿宋_GB2312" w:hAnsi="仿宋_GB2312" w:eastAsia="仿宋_GB2312" w:cs="仿宋_GB2312"/>
          <w:sz w:val="28"/>
          <w:szCs w:val="28"/>
          <w:highlight w:val="none"/>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0"/>
        <w:adjustRightInd w:val="0"/>
        <w:snapToGrid w:val="0"/>
        <w:spacing w:line="360" w:lineRule="auto"/>
        <w:jc w:val="center"/>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 xml:space="preserve">第二部分 </w:t>
      </w:r>
      <w:r>
        <w:rPr>
          <w:rFonts w:hint="eastAsia" w:ascii="仿宋_GB2312" w:hAnsi="仿宋_GB2312" w:eastAsia="仿宋_GB2312" w:cs="仿宋_GB2312"/>
          <w:b/>
          <w:sz w:val="28"/>
          <w:szCs w:val="28"/>
          <w:highlight w:val="none"/>
        </w:rPr>
        <w:t xml:space="preserve"> </w:t>
      </w:r>
      <w:r>
        <w:rPr>
          <w:rFonts w:hint="eastAsia" w:ascii="仿宋_GB2312" w:hAnsi="仿宋_GB2312" w:eastAsia="仿宋_GB2312" w:cs="仿宋_GB2312"/>
          <w:b/>
          <w:sz w:val="28"/>
          <w:szCs w:val="28"/>
          <w:highlight w:val="none"/>
          <w:lang w:val="zh-CN"/>
        </w:rPr>
        <w:t>项目内容</w:t>
      </w:r>
    </w:p>
    <w:p>
      <w:pPr>
        <w:pStyle w:val="10"/>
        <w:adjustRightInd w:val="0"/>
        <w:snapToGrid w:val="0"/>
        <w:spacing w:line="360" w:lineRule="auto"/>
        <w:rPr>
          <w:rFonts w:hint="eastAsia" w:ascii="仿宋_GB2312" w:hAnsi="仿宋_GB2312" w:eastAsia="仿宋_GB2312" w:cs="仿宋_GB2312"/>
          <w:b/>
          <w:sz w:val="28"/>
          <w:szCs w:val="28"/>
          <w:highlight w:val="none"/>
          <w:lang w:val="zh-CN"/>
        </w:rPr>
      </w:pPr>
    </w:p>
    <w:p>
      <w:pPr>
        <w:pStyle w:val="10"/>
        <w:numPr>
          <w:ilvl w:val="0"/>
          <w:numId w:val="1"/>
        </w:numPr>
        <w:adjustRightInd w:val="0"/>
        <w:snapToGrid w:val="0"/>
        <w:spacing w:line="360" w:lineRule="auto"/>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项目情况介绍</w:t>
      </w:r>
    </w:p>
    <w:p>
      <w:pPr>
        <w:pStyle w:val="36"/>
        <w:numPr>
          <w:ilvl w:val="0"/>
          <w:numId w:val="0"/>
        </w:numPr>
        <w:ind w:firstLine="560" w:firstLineChars="200"/>
        <w:rPr>
          <w:rFonts w:hint="eastAsia" w:ascii="仿宋_GB2312" w:hAnsi="仿宋_GB2312" w:eastAsia="仿宋_GB2312" w:cs="仿宋_GB2312"/>
          <w:bCs w:val="0"/>
          <w:sz w:val="28"/>
          <w:szCs w:val="28"/>
          <w:highlight w:val="none"/>
          <w:u w:val="none"/>
        </w:rPr>
      </w:pPr>
      <w:r>
        <w:rPr>
          <w:rFonts w:hint="eastAsia" w:ascii="仿宋_GB2312" w:hAnsi="仿宋_GB2312" w:eastAsia="仿宋_GB2312" w:cs="仿宋_GB2312"/>
          <w:sz w:val="28"/>
          <w:szCs w:val="28"/>
          <w:highlight w:val="none"/>
          <w:lang w:val="en-US" w:eastAsia="zh-CN"/>
        </w:rPr>
        <w:t>项目一：</w:t>
      </w:r>
      <w:r>
        <w:rPr>
          <w:rFonts w:hint="eastAsia" w:ascii="仿宋_GB2312" w:hAnsi="仿宋_GB2312" w:eastAsia="仿宋_GB2312" w:cs="仿宋_GB2312"/>
          <w:sz w:val="28"/>
          <w:szCs w:val="28"/>
          <w:highlight w:val="none"/>
          <w:lang w:val="zh-CN"/>
        </w:rPr>
        <w:t>石井分公司一期共有4个周进周出式二沉池。其有效水深4米，15万m3/d水力停留时间约4小时。每座沉淀池的尺寸为Φ45（内径）×（4.7-4.85）m。其工作的原理是利用重力作用，对活性污泥进行泥水分离，污泥在底部沉淀浓缩，使混合液澄清。其中，石井分公司3#、4#二沉池已连续运行2年，虽暂时运行稳定，但池体内壁腐蚀严重且有部分钢筋露出、池体外墙面有明显裂缝；池体出水堰板松动变形影响出水均匀；池体观察平台出现腐蚀生锈、池面通道地砖部分损坏。</w:t>
      </w:r>
      <w:r>
        <w:rPr>
          <w:rFonts w:hint="eastAsia" w:ascii="仿宋_GB2312" w:hAnsi="仿宋_GB2312" w:eastAsia="仿宋_GB2312" w:cs="仿宋_GB2312"/>
          <w:sz w:val="28"/>
          <w:szCs w:val="28"/>
          <w:highlight w:val="none"/>
          <w:lang w:val="en-US" w:eastAsia="zh-CN"/>
        </w:rPr>
        <w:t>需</w:t>
      </w:r>
      <w:r>
        <w:rPr>
          <w:rFonts w:hint="eastAsia" w:ascii="仿宋_GB2312" w:hAnsi="仿宋_GB2312" w:eastAsia="仿宋_GB2312" w:cs="仿宋_GB2312"/>
          <w:sz w:val="28"/>
          <w:szCs w:val="28"/>
          <w:highlight w:val="none"/>
          <w:lang w:val="zh-CN"/>
        </w:rPr>
        <w:t>对池壁内壁、外墙面、观察台支架进行全面防腐修复，并对池面人行通道瓷砖、出水堰板进行维修。</w:t>
      </w:r>
      <w:r>
        <w:rPr>
          <w:rFonts w:hint="eastAsia" w:ascii="仿宋_GB2312" w:hAnsi="仿宋_GB2312" w:eastAsia="仿宋_GB2312" w:cs="仿宋_GB2312"/>
          <w:bCs w:val="0"/>
          <w:sz w:val="28"/>
          <w:szCs w:val="28"/>
          <w:highlight w:val="none"/>
          <w:u w:val="none"/>
        </w:rPr>
        <w:t>具体包括：</w:t>
      </w:r>
    </w:p>
    <w:p>
      <w:pPr>
        <w:pStyle w:val="36"/>
        <w:numPr>
          <w:ilvl w:val="0"/>
          <w:numId w:val="0"/>
        </w:numPr>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（1）对3#、4#二沉池进行防腐补漏；</w:t>
      </w:r>
    </w:p>
    <w:p>
      <w:pPr>
        <w:pStyle w:val="36"/>
        <w:numPr>
          <w:ilvl w:val="0"/>
          <w:numId w:val="0"/>
        </w:numPr>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（2）清除两个二沉池池体内淤泥及垃圾，清理进、出水口垃圾；</w:t>
      </w:r>
    </w:p>
    <w:p>
      <w:pPr>
        <w:pStyle w:val="36"/>
        <w:numPr>
          <w:ilvl w:val="0"/>
          <w:numId w:val="0"/>
        </w:numPr>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（3）对两个二沉池内外池壁进行全面维修，补水泥砂浆，防腐。</w:t>
      </w:r>
    </w:p>
    <w:p>
      <w:pPr>
        <w:pStyle w:val="36"/>
        <w:numPr>
          <w:ilvl w:val="0"/>
          <w:numId w:val="0"/>
        </w:num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u w:val="none"/>
        </w:rPr>
        <w:t>（4）对修补层采用特定修补材料作防水补强处理，底中层涂料采用防腐材料进行环氧重防腐，面层涂料采用对应防腐材料进行特种防腐。</w:t>
      </w:r>
    </w:p>
    <w:p>
      <w:pPr>
        <w:pStyle w:val="36"/>
        <w:numPr>
          <w:ilvl w:val="0"/>
          <w:numId w:val="0"/>
        </w:num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工程量清单</w:t>
      </w:r>
    </w:p>
    <w:tbl>
      <w:tblPr>
        <w:tblStyle w:val="17"/>
        <w:tblW w:w="9647" w:type="dxa"/>
        <w:tblInd w:w="118" w:type="dxa"/>
        <w:tblLayout w:type="autofit"/>
        <w:tblCellMar>
          <w:top w:w="0" w:type="dxa"/>
          <w:left w:w="108" w:type="dxa"/>
          <w:bottom w:w="0" w:type="dxa"/>
          <w:right w:w="108" w:type="dxa"/>
        </w:tblCellMar>
      </w:tblPr>
      <w:tblGrid>
        <w:gridCol w:w="1091"/>
        <w:gridCol w:w="1701"/>
        <w:gridCol w:w="4573"/>
        <w:gridCol w:w="1258"/>
        <w:gridCol w:w="1024"/>
      </w:tblGrid>
      <w:tr>
        <w:tblPrEx>
          <w:tblCellMar>
            <w:top w:w="0" w:type="dxa"/>
            <w:left w:w="108" w:type="dxa"/>
            <w:bottom w:w="0" w:type="dxa"/>
            <w:right w:w="108" w:type="dxa"/>
          </w:tblCellMar>
        </w:tblPrEx>
        <w:trPr>
          <w:trHeight w:val="637" w:hRule="atLeast"/>
        </w:trPr>
        <w:tc>
          <w:tcPr>
            <w:tcW w:w="1091"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序号</w:t>
            </w:r>
          </w:p>
        </w:tc>
        <w:tc>
          <w:tcPr>
            <w:tcW w:w="1701"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项目名称</w:t>
            </w:r>
          </w:p>
        </w:tc>
        <w:tc>
          <w:tcPr>
            <w:tcW w:w="457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项目特征描述</w:t>
            </w:r>
          </w:p>
        </w:tc>
        <w:tc>
          <w:tcPr>
            <w:tcW w:w="1258"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单位</w:t>
            </w:r>
          </w:p>
        </w:tc>
        <w:tc>
          <w:tcPr>
            <w:tcW w:w="1024"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工程量</w:t>
            </w:r>
          </w:p>
        </w:tc>
      </w:tr>
      <w:tr>
        <w:tblPrEx>
          <w:tblCellMar>
            <w:top w:w="0" w:type="dxa"/>
            <w:left w:w="108" w:type="dxa"/>
            <w:bottom w:w="0" w:type="dxa"/>
            <w:right w:w="108" w:type="dxa"/>
          </w:tblCellMar>
        </w:tblPrEx>
        <w:trPr>
          <w:trHeight w:val="637" w:hRule="atLeast"/>
        </w:trPr>
        <w:tc>
          <w:tcPr>
            <w:tcW w:w="1091"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w:t>
            </w:r>
          </w:p>
        </w:tc>
        <w:tc>
          <w:tcPr>
            <w:tcW w:w="1701"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立面抹灰层拆除</w:t>
            </w:r>
          </w:p>
        </w:tc>
        <w:tc>
          <w:tcPr>
            <w:tcW w:w="457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1.墙面抹灰铲除</w:t>
            </w:r>
            <w:r>
              <w:rPr>
                <w:rFonts w:hint="eastAsia" w:ascii="仿宋_GB2312" w:hAnsi="仿宋_GB2312" w:eastAsia="仿宋_GB2312" w:cs="仿宋_GB2312"/>
                <w:kern w:val="0"/>
                <w:sz w:val="24"/>
                <w:szCs w:val="24"/>
                <w:highlight w:val="none"/>
              </w:rPr>
              <w:br w:type="textWrapping"/>
            </w:r>
            <w:r>
              <w:rPr>
                <w:rFonts w:hint="eastAsia" w:ascii="仿宋_GB2312" w:hAnsi="仿宋_GB2312" w:eastAsia="仿宋_GB2312" w:cs="仿宋_GB2312"/>
                <w:kern w:val="0"/>
                <w:sz w:val="24"/>
                <w:szCs w:val="24"/>
                <w:highlight w:val="none"/>
              </w:rPr>
              <w:t>2.拆除废料外运：20公里</w:t>
            </w:r>
          </w:p>
        </w:tc>
        <w:tc>
          <w:tcPr>
            <w:tcW w:w="1258"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color w:val="auto"/>
                <w:kern w:val="2"/>
                <w:sz w:val="28"/>
                <w:szCs w:val="28"/>
                <w:highlight w:val="none"/>
                <w:lang w:val="en-US" w:eastAsia="zh-CN" w:bidi="ar-SA"/>
              </w:rPr>
              <w:t>m²</w:t>
            </w:r>
          </w:p>
        </w:tc>
        <w:tc>
          <w:tcPr>
            <w:tcW w:w="1024"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2400</w:t>
            </w:r>
          </w:p>
        </w:tc>
      </w:tr>
      <w:tr>
        <w:tblPrEx>
          <w:tblCellMar>
            <w:top w:w="0" w:type="dxa"/>
            <w:left w:w="108" w:type="dxa"/>
            <w:bottom w:w="0" w:type="dxa"/>
            <w:right w:w="108" w:type="dxa"/>
          </w:tblCellMar>
        </w:tblPrEx>
        <w:trPr>
          <w:trHeight w:val="922" w:hRule="atLeast"/>
        </w:trPr>
        <w:tc>
          <w:tcPr>
            <w:tcW w:w="1091"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w:t>
            </w:r>
          </w:p>
        </w:tc>
        <w:tc>
          <w:tcPr>
            <w:tcW w:w="1701"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防腐砂浆面层</w:t>
            </w:r>
          </w:p>
        </w:tc>
        <w:tc>
          <w:tcPr>
            <w:tcW w:w="457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1.防腐砂浆面层：环氧砂浆5mm厚</w:t>
            </w:r>
            <w:r>
              <w:rPr>
                <w:rFonts w:hint="eastAsia" w:ascii="仿宋_GB2312" w:hAnsi="仿宋_GB2312" w:eastAsia="仿宋_GB2312" w:cs="仿宋_GB2312"/>
                <w:kern w:val="0"/>
                <w:sz w:val="24"/>
                <w:szCs w:val="24"/>
                <w:highlight w:val="none"/>
              </w:rPr>
              <w:br w:type="textWrapping"/>
            </w:r>
            <w:r>
              <w:rPr>
                <w:rFonts w:hint="eastAsia" w:ascii="仿宋_GB2312" w:hAnsi="仿宋_GB2312" w:eastAsia="仿宋_GB2312" w:cs="仿宋_GB2312"/>
                <w:kern w:val="0"/>
                <w:sz w:val="24"/>
                <w:szCs w:val="24"/>
                <w:highlight w:val="none"/>
              </w:rPr>
              <w:t>2.部位：钢筋裸露部分</w:t>
            </w:r>
          </w:p>
        </w:tc>
        <w:tc>
          <w:tcPr>
            <w:tcW w:w="1258"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color w:val="auto"/>
                <w:kern w:val="2"/>
                <w:sz w:val="28"/>
                <w:szCs w:val="28"/>
                <w:highlight w:val="none"/>
                <w:lang w:val="en-US" w:eastAsia="zh-CN" w:bidi="ar-SA"/>
              </w:rPr>
              <w:t>m²</w:t>
            </w:r>
          </w:p>
        </w:tc>
        <w:tc>
          <w:tcPr>
            <w:tcW w:w="1024"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50</w:t>
            </w:r>
          </w:p>
        </w:tc>
      </w:tr>
      <w:tr>
        <w:tblPrEx>
          <w:tblCellMar>
            <w:top w:w="0" w:type="dxa"/>
            <w:left w:w="108" w:type="dxa"/>
            <w:bottom w:w="0" w:type="dxa"/>
            <w:right w:w="108" w:type="dxa"/>
          </w:tblCellMar>
        </w:tblPrEx>
        <w:trPr>
          <w:trHeight w:val="922" w:hRule="atLeast"/>
        </w:trPr>
        <w:tc>
          <w:tcPr>
            <w:tcW w:w="1091" w:type="dxa"/>
            <w:tcBorders>
              <w:top w:val="single" w:color="auto" w:sz="4" w:space="0"/>
              <w:left w:val="single" w:color="000000" w:sz="8" w:space="0"/>
              <w:bottom w:val="single" w:color="auto" w:sz="4" w:space="0"/>
              <w:right w:val="single" w:color="000000"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3</w:t>
            </w:r>
          </w:p>
        </w:tc>
        <w:tc>
          <w:tcPr>
            <w:tcW w:w="1701" w:type="dxa"/>
            <w:tcBorders>
              <w:top w:val="single" w:color="auto" w:sz="4" w:space="0"/>
              <w:left w:val="nil"/>
              <w:bottom w:val="single" w:color="auto" w:sz="4" w:space="0"/>
              <w:right w:val="single" w:color="000000" w:sz="4" w:space="0"/>
            </w:tcBorders>
            <w:shd w:val="clear" w:color="FFFFFF" w:fill="FFFFFF"/>
            <w:noWrap w:val="0"/>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防腐砂浆面层</w:t>
            </w:r>
          </w:p>
        </w:tc>
        <w:tc>
          <w:tcPr>
            <w:tcW w:w="4573" w:type="dxa"/>
            <w:tcBorders>
              <w:top w:val="single" w:color="auto" w:sz="4" w:space="0"/>
              <w:left w:val="nil"/>
              <w:bottom w:val="single" w:color="auto" w:sz="4" w:space="0"/>
              <w:right w:val="single" w:color="000000" w:sz="4" w:space="0"/>
            </w:tcBorders>
            <w:shd w:val="clear" w:color="FFFFFF" w:fill="FFFFFF"/>
            <w:noWrap w:val="0"/>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1.防腐砂浆面层：环氧砂浆1m厚</w:t>
            </w:r>
            <w:r>
              <w:rPr>
                <w:rFonts w:hint="eastAsia" w:ascii="仿宋_GB2312" w:hAnsi="仿宋_GB2312" w:eastAsia="仿宋_GB2312" w:cs="仿宋_GB2312"/>
                <w:kern w:val="0"/>
                <w:sz w:val="24"/>
                <w:szCs w:val="24"/>
                <w:highlight w:val="none"/>
              </w:rPr>
              <w:br w:type="textWrapping"/>
            </w:r>
            <w:r>
              <w:rPr>
                <w:rFonts w:hint="eastAsia" w:ascii="仿宋_GB2312" w:hAnsi="仿宋_GB2312" w:eastAsia="仿宋_GB2312" w:cs="仿宋_GB2312"/>
                <w:kern w:val="0"/>
                <w:sz w:val="24"/>
                <w:szCs w:val="24"/>
                <w:highlight w:val="none"/>
              </w:rPr>
              <w:t>2.部位：整体面层</w:t>
            </w:r>
          </w:p>
        </w:tc>
        <w:tc>
          <w:tcPr>
            <w:tcW w:w="1258" w:type="dxa"/>
            <w:tcBorders>
              <w:top w:val="single" w:color="auto" w:sz="4" w:space="0"/>
              <w:left w:val="nil"/>
              <w:bottom w:val="single" w:color="auto" w:sz="4" w:space="0"/>
              <w:right w:val="single" w:color="000000"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color w:val="auto"/>
                <w:kern w:val="2"/>
                <w:sz w:val="28"/>
                <w:szCs w:val="28"/>
                <w:highlight w:val="none"/>
                <w:lang w:val="en-US" w:eastAsia="zh-CN" w:bidi="ar-SA"/>
              </w:rPr>
              <w:t>m²</w:t>
            </w:r>
          </w:p>
        </w:tc>
        <w:tc>
          <w:tcPr>
            <w:tcW w:w="1024" w:type="dxa"/>
            <w:tcBorders>
              <w:top w:val="single" w:color="auto" w:sz="4" w:space="0"/>
              <w:left w:val="nil"/>
              <w:bottom w:val="single" w:color="auto" w:sz="4" w:space="0"/>
              <w:right w:val="single" w:color="000000"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2400</w:t>
            </w:r>
          </w:p>
        </w:tc>
      </w:tr>
      <w:tr>
        <w:tblPrEx>
          <w:tblCellMar>
            <w:top w:w="0" w:type="dxa"/>
            <w:left w:w="108" w:type="dxa"/>
            <w:bottom w:w="0" w:type="dxa"/>
            <w:right w:w="108" w:type="dxa"/>
          </w:tblCellMar>
        </w:tblPrEx>
        <w:trPr>
          <w:trHeight w:val="637" w:hRule="atLeast"/>
        </w:trPr>
        <w:tc>
          <w:tcPr>
            <w:tcW w:w="1091"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4</w:t>
            </w:r>
          </w:p>
        </w:tc>
        <w:tc>
          <w:tcPr>
            <w:tcW w:w="1701"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抹灰面油漆</w:t>
            </w:r>
          </w:p>
        </w:tc>
        <w:tc>
          <w:tcPr>
            <w:tcW w:w="457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1.抹灰面油漆：环氧油漆、稀释剂、固化剂</w:t>
            </w:r>
          </w:p>
        </w:tc>
        <w:tc>
          <w:tcPr>
            <w:tcW w:w="1258"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color w:val="auto"/>
                <w:kern w:val="2"/>
                <w:sz w:val="28"/>
                <w:szCs w:val="28"/>
                <w:highlight w:val="none"/>
                <w:lang w:val="en-US" w:eastAsia="zh-CN" w:bidi="ar-SA"/>
              </w:rPr>
              <w:t>m²</w:t>
            </w:r>
          </w:p>
        </w:tc>
        <w:tc>
          <w:tcPr>
            <w:tcW w:w="1024"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2400</w:t>
            </w:r>
          </w:p>
        </w:tc>
      </w:tr>
      <w:tr>
        <w:tblPrEx>
          <w:tblCellMar>
            <w:top w:w="0" w:type="dxa"/>
            <w:left w:w="108" w:type="dxa"/>
            <w:bottom w:w="0" w:type="dxa"/>
            <w:right w:w="108" w:type="dxa"/>
          </w:tblCellMar>
        </w:tblPrEx>
        <w:trPr>
          <w:trHeight w:val="922" w:hRule="atLeast"/>
        </w:trPr>
        <w:tc>
          <w:tcPr>
            <w:tcW w:w="1091"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5</w:t>
            </w:r>
          </w:p>
        </w:tc>
        <w:tc>
          <w:tcPr>
            <w:tcW w:w="1701"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挖淤泥、流砂</w:t>
            </w:r>
          </w:p>
        </w:tc>
        <w:tc>
          <w:tcPr>
            <w:tcW w:w="457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1.挖土机挖淤泥、流砂</w:t>
            </w:r>
            <w:r>
              <w:rPr>
                <w:rFonts w:hint="eastAsia" w:ascii="仿宋_GB2312" w:hAnsi="仿宋_GB2312" w:eastAsia="仿宋_GB2312" w:cs="仿宋_GB2312"/>
                <w:kern w:val="0"/>
                <w:sz w:val="24"/>
                <w:szCs w:val="24"/>
                <w:highlight w:val="none"/>
              </w:rPr>
              <w:br w:type="textWrapping"/>
            </w:r>
            <w:r>
              <w:rPr>
                <w:rFonts w:hint="eastAsia" w:ascii="仿宋_GB2312" w:hAnsi="仿宋_GB2312" w:eastAsia="仿宋_GB2312" w:cs="仿宋_GB2312"/>
                <w:kern w:val="0"/>
                <w:sz w:val="24"/>
                <w:szCs w:val="24"/>
                <w:highlight w:val="none"/>
              </w:rPr>
              <w:t>2.人工运淤泥：20米内</w:t>
            </w:r>
            <w:r>
              <w:rPr>
                <w:rFonts w:hint="eastAsia" w:ascii="仿宋_GB2312" w:hAnsi="仿宋_GB2312" w:eastAsia="仿宋_GB2312" w:cs="仿宋_GB2312"/>
                <w:kern w:val="0"/>
                <w:sz w:val="24"/>
                <w:szCs w:val="24"/>
                <w:highlight w:val="none"/>
              </w:rPr>
              <w:br w:type="textWrapping"/>
            </w:r>
            <w:r>
              <w:rPr>
                <w:rFonts w:hint="eastAsia" w:ascii="仿宋_GB2312" w:hAnsi="仿宋_GB2312" w:eastAsia="仿宋_GB2312" w:cs="仿宋_GB2312"/>
                <w:kern w:val="0"/>
                <w:sz w:val="24"/>
                <w:szCs w:val="24"/>
                <w:highlight w:val="none"/>
              </w:rPr>
              <w:t>3.人力车运淤泥：100米内</w:t>
            </w:r>
          </w:p>
        </w:tc>
        <w:tc>
          <w:tcPr>
            <w:tcW w:w="1258"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color w:val="auto"/>
                <w:kern w:val="2"/>
                <w:sz w:val="28"/>
                <w:szCs w:val="28"/>
                <w:highlight w:val="none"/>
                <w:lang w:val="en-US" w:eastAsia="zh-CN" w:bidi="ar-SA"/>
              </w:rPr>
              <w:t>m³</w:t>
            </w:r>
          </w:p>
        </w:tc>
        <w:tc>
          <w:tcPr>
            <w:tcW w:w="1024"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127.5</w:t>
            </w:r>
          </w:p>
        </w:tc>
      </w:tr>
      <w:tr>
        <w:tblPrEx>
          <w:tblCellMar>
            <w:top w:w="0" w:type="dxa"/>
            <w:left w:w="108" w:type="dxa"/>
            <w:bottom w:w="0" w:type="dxa"/>
            <w:right w:w="108" w:type="dxa"/>
          </w:tblCellMar>
        </w:tblPrEx>
        <w:trPr>
          <w:trHeight w:val="637" w:hRule="atLeast"/>
        </w:trPr>
        <w:tc>
          <w:tcPr>
            <w:tcW w:w="1091"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6</w:t>
            </w:r>
          </w:p>
        </w:tc>
        <w:tc>
          <w:tcPr>
            <w:tcW w:w="1701"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余方弃置</w:t>
            </w:r>
          </w:p>
        </w:tc>
        <w:tc>
          <w:tcPr>
            <w:tcW w:w="457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1.挖土机挖淤泥、流砂</w:t>
            </w:r>
            <w:r>
              <w:rPr>
                <w:rFonts w:hint="eastAsia" w:ascii="仿宋_GB2312" w:hAnsi="仿宋_GB2312" w:eastAsia="仿宋_GB2312" w:cs="仿宋_GB2312"/>
                <w:kern w:val="0"/>
                <w:sz w:val="24"/>
                <w:szCs w:val="24"/>
                <w:highlight w:val="none"/>
              </w:rPr>
              <w:br w:type="textWrapping"/>
            </w:r>
            <w:r>
              <w:rPr>
                <w:rFonts w:hint="eastAsia" w:ascii="仿宋_GB2312" w:hAnsi="仿宋_GB2312" w:eastAsia="仿宋_GB2312" w:cs="仿宋_GB2312"/>
                <w:kern w:val="0"/>
                <w:sz w:val="24"/>
                <w:szCs w:val="24"/>
                <w:highlight w:val="none"/>
              </w:rPr>
              <w:t>2.运距：20公里</w:t>
            </w:r>
          </w:p>
        </w:tc>
        <w:tc>
          <w:tcPr>
            <w:tcW w:w="1258"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color w:val="auto"/>
                <w:kern w:val="2"/>
                <w:sz w:val="28"/>
                <w:szCs w:val="28"/>
                <w:highlight w:val="none"/>
                <w:lang w:val="en-US" w:eastAsia="zh-CN" w:bidi="ar-SA"/>
              </w:rPr>
              <w:t>m³</w:t>
            </w:r>
          </w:p>
        </w:tc>
        <w:tc>
          <w:tcPr>
            <w:tcW w:w="1024"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127.5</w:t>
            </w:r>
          </w:p>
        </w:tc>
      </w:tr>
      <w:tr>
        <w:tblPrEx>
          <w:tblCellMar>
            <w:top w:w="0" w:type="dxa"/>
            <w:left w:w="108" w:type="dxa"/>
            <w:bottom w:w="0" w:type="dxa"/>
            <w:right w:w="108" w:type="dxa"/>
          </w:tblCellMar>
        </w:tblPrEx>
        <w:trPr>
          <w:trHeight w:val="637" w:hRule="atLeast"/>
        </w:trPr>
        <w:tc>
          <w:tcPr>
            <w:tcW w:w="1091"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7</w:t>
            </w:r>
          </w:p>
        </w:tc>
        <w:tc>
          <w:tcPr>
            <w:tcW w:w="1701"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抹灰面油漆</w:t>
            </w:r>
          </w:p>
        </w:tc>
        <w:tc>
          <w:tcPr>
            <w:tcW w:w="457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1.外墙乳胶漆 水性  清水墙</w:t>
            </w:r>
          </w:p>
        </w:tc>
        <w:tc>
          <w:tcPr>
            <w:tcW w:w="1258"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color w:val="auto"/>
                <w:kern w:val="2"/>
                <w:sz w:val="28"/>
                <w:szCs w:val="28"/>
                <w:highlight w:val="none"/>
                <w:lang w:val="en-US" w:eastAsia="zh-CN" w:bidi="ar-SA"/>
              </w:rPr>
              <w:t>m²</w:t>
            </w:r>
          </w:p>
        </w:tc>
        <w:tc>
          <w:tcPr>
            <w:tcW w:w="1024"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2000</w:t>
            </w:r>
          </w:p>
        </w:tc>
      </w:tr>
      <w:tr>
        <w:tblPrEx>
          <w:tblCellMar>
            <w:top w:w="0" w:type="dxa"/>
            <w:left w:w="108" w:type="dxa"/>
            <w:bottom w:w="0" w:type="dxa"/>
            <w:right w:w="108" w:type="dxa"/>
          </w:tblCellMar>
        </w:tblPrEx>
        <w:trPr>
          <w:trHeight w:val="637" w:hRule="atLeast"/>
        </w:trPr>
        <w:tc>
          <w:tcPr>
            <w:tcW w:w="1091"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8</w:t>
            </w:r>
          </w:p>
        </w:tc>
        <w:tc>
          <w:tcPr>
            <w:tcW w:w="1701"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立面块料拆除</w:t>
            </w:r>
          </w:p>
        </w:tc>
        <w:tc>
          <w:tcPr>
            <w:tcW w:w="457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1.墙面饰面拆除 陶瓷块料 水泥砂浆或沥青结合层</w:t>
            </w:r>
          </w:p>
        </w:tc>
        <w:tc>
          <w:tcPr>
            <w:tcW w:w="1258"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color w:val="auto"/>
                <w:kern w:val="2"/>
                <w:sz w:val="28"/>
                <w:szCs w:val="28"/>
                <w:highlight w:val="none"/>
                <w:lang w:val="en-US" w:eastAsia="zh-CN" w:bidi="ar-SA"/>
              </w:rPr>
              <w:t>m²</w:t>
            </w:r>
          </w:p>
        </w:tc>
        <w:tc>
          <w:tcPr>
            <w:tcW w:w="1024"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50</w:t>
            </w:r>
          </w:p>
        </w:tc>
      </w:tr>
      <w:tr>
        <w:tblPrEx>
          <w:tblCellMar>
            <w:top w:w="0" w:type="dxa"/>
            <w:left w:w="108" w:type="dxa"/>
            <w:bottom w:w="0" w:type="dxa"/>
            <w:right w:w="108" w:type="dxa"/>
          </w:tblCellMar>
        </w:tblPrEx>
        <w:trPr>
          <w:trHeight w:val="637" w:hRule="atLeast"/>
        </w:trPr>
        <w:tc>
          <w:tcPr>
            <w:tcW w:w="1091"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w:t>
            </w:r>
          </w:p>
        </w:tc>
        <w:tc>
          <w:tcPr>
            <w:tcW w:w="1701"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块料面层</w:t>
            </w:r>
          </w:p>
        </w:tc>
        <w:tc>
          <w:tcPr>
            <w:tcW w:w="457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1.镶贴陶瓷面砖密缝 墙面 水泥膏 块料周长600内</w:t>
            </w:r>
          </w:p>
        </w:tc>
        <w:tc>
          <w:tcPr>
            <w:tcW w:w="1258"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color w:val="auto"/>
                <w:kern w:val="2"/>
                <w:sz w:val="28"/>
                <w:szCs w:val="28"/>
                <w:highlight w:val="none"/>
                <w:lang w:val="en-US" w:eastAsia="zh-CN" w:bidi="ar-SA"/>
              </w:rPr>
              <w:t>m²</w:t>
            </w:r>
          </w:p>
        </w:tc>
        <w:tc>
          <w:tcPr>
            <w:tcW w:w="1024"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50</w:t>
            </w:r>
          </w:p>
        </w:tc>
      </w:tr>
      <w:tr>
        <w:tblPrEx>
          <w:tblCellMar>
            <w:top w:w="0" w:type="dxa"/>
            <w:left w:w="108" w:type="dxa"/>
            <w:bottom w:w="0" w:type="dxa"/>
            <w:right w:w="108" w:type="dxa"/>
          </w:tblCellMar>
        </w:tblPrEx>
        <w:trPr>
          <w:trHeight w:val="402" w:hRule="atLeast"/>
        </w:trPr>
        <w:tc>
          <w:tcPr>
            <w:tcW w:w="1091" w:type="dxa"/>
            <w:tcBorders>
              <w:top w:val="single" w:color="auto" w:sz="4" w:space="0"/>
              <w:left w:val="single" w:color="000000" w:sz="8" w:space="0"/>
              <w:bottom w:val="single" w:color="000000" w:sz="4" w:space="0"/>
              <w:right w:val="single" w:color="000000"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c>
          <w:tcPr>
            <w:tcW w:w="1701" w:type="dxa"/>
            <w:tcBorders>
              <w:top w:val="single" w:color="auto" w:sz="4" w:space="0"/>
              <w:left w:val="nil"/>
              <w:bottom w:val="single" w:color="000000" w:sz="4" w:space="0"/>
              <w:right w:val="single" w:color="000000" w:sz="4" w:space="0"/>
            </w:tcBorders>
            <w:shd w:val="clear" w:color="FFFFFF" w:fill="FFFFFF"/>
            <w:noWrap w:val="0"/>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措施项目</w:t>
            </w:r>
          </w:p>
        </w:tc>
        <w:tc>
          <w:tcPr>
            <w:tcW w:w="4573" w:type="dxa"/>
            <w:tcBorders>
              <w:top w:val="single" w:color="auto" w:sz="4" w:space="0"/>
              <w:left w:val="nil"/>
              <w:bottom w:val="single" w:color="000000" w:sz="4" w:space="0"/>
              <w:right w:val="single" w:color="000000" w:sz="4" w:space="0"/>
            </w:tcBorders>
            <w:shd w:val="clear" w:color="FFFFFF" w:fill="FFFFFF"/>
            <w:noWrap w:val="0"/>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c>
          <w:tcPr>
            <w:tcW w:w="1258" w:type="dxa"/>
            <w:tcBorders>
              <w:top w:val="single" w:color="auto" w:sz="4" w:space="0"/>
              <w:left w:val="nil"/>
              <w:bottom w:val="single" w:color="000000" w:sz="4" w:space="0"/>
              <w:right w:val="single" w:color="000000"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p>
        </w:tc>
        <w:tc>
          <w:tcPr>
            <w:tcW w:w="1024" w:type="dxa"/>
            <w:tcBorders>
              <w:top w:val="single" w:color="auto" w:sz="4" w:space="0"/>
              <w:left w:val="nil"/>
              <w:bottom w:val="single" w:color="000000" w:sz="4" w:space="0"/>
              <w:right w:val="single" w:color="000000"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p>
        </w:tc>
      </w:tr>
      <w:tr>
        <w:tblPrEx>
          <w:tblCellMar>
            <w:top w:w="0" w:type="dxa"/>
            <w:left w:w="108" w:type="dxa"/>
            <w:bottom w:w="0" w:type="dxa"/>
            <w:right w:w="108" w:type="dxa"/>
          </w:tblCellMar>
        </w:tblPrEx>
        <w:trPr>
          <w:trHeight w:val="402" w:hRule="atLeast"/>
        </w:trPr>
        <w:tc>
          <w:tcPr>
            <w:tcW w:w="1091" w:type="dxa"/>
            <w:tcBorders>
              <w:top w:val="nil"/>
              <w:left w:val="single" w:color="000000" w:sz="8" w:space="0"/>
              <w:bottom w:val="single" w:color="000000" w:sz="4" w:space="0"/>
              <w:right w:val="single" w:color="000000"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10</w:t>
            </w:r>
          </w:p>
        </w:tc>
        <w:tc>
          <w:tcPr>
            <w:tcW w:w="1701" w:type="dxa"/>
            <w:tcBorders>
              <w:top w:val="nil"/>
              <w:left w:val="nil"/>
              <w:bottom w:val="single" w:color="000000" w:sz="4" w:space="0"/>
              <w:right w:val="single" w:color="000000" w:sz="4" w:space="0"/>
            </w:tcBorders>
            <w:shd w:val="clear" w:color="FFFFFF" w:fill="FFFFFF"/>
            <w:noWrap w:val="0"/>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活动脚手架</w:t>
            </w:r>
          </w:p>
        </w:tc>
        <w:tc>
          <w:tcPr>
            <w:tcW w:w="4573" w:type="dxa"/>
            <w:tcBorders>
              <w:top w:val="single" w:color="000000" w:sz="4" w:space="0"/>
              <w:left w:val="nil"/>
              <w:bottom w:val="single" w:color="000000" w:sz="4" w:space="0"/>
              <w:right w:val="single" w:color="000000" w:sz="4" w:space="0"/>
            </w:tcBorders>
            <w:shd w:val="clear" w:color="FFFFFF" w:fill="FFFFFF"/>
            <w:noWrap w:val="0"/>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c>
          <w:tcPr>
            <w:tcW w:w="1258" w:type="dxa"/>
            <w:tcBorders>
              <w:top w:val="nil"/>
              <w:left w:val="nil"/>
              <w:bottom w:val="single" w:color="000000" w:sz="4" w:space="0"/>
              <w:right w:val="single" w:color="000000"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color w:val="auto"/>
                <w:kern w:val="2"/>
                <w:sz w:val="28"/>
                <w:szCs w:val="28"/>
                <w:highlight w:val="none"/>
                <w:lang w:val="en-US" w:eastAsia="zh-CN" w:bidi="ar-SA"/>
              </w:rPr>
              <w:t>m²</w:t>
            </w:r>
          </w:p>
        </w:tc>
        <w:tc>
          <w:tcPr>
            <w:tcW w:w="1024" w:type="dxa"/>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w:t>
            </w:r>
          </w:p>
        </w:tc>
      </w:tr>
    </w:tbl>
    <w:p>
      <w:pPr>
        <w:autoSpaceDE w:val="0"/>
        <w:autoSpaceDN w:val="0"/>
        <w:spacing w:line="360" w:lineRule="auto"/>
        <w:ind w:firstLine="560" w:firstLineChars="200"/>
        <w:jc w:val="left"/>
        <w:rPr>
          <w:rFonts w:hint="eastAsia" w:ascii="仿宋_GB2312" w:hAnsi="仿宋_GB2312" w:eastAsia="仿宋_GB2312" w:cs="仿宋_GB2312"/>
          <w:sz w:val="28"/>
          <w:szCs w:val="28"/>
          <w:highlight w:val="none"/>
          <w:lang w:val="zh-CN"/>
        </w:rPr>
      </w:pPr>
    </w:p>
    <w:p>
      <w:pPr>
        <w:spacing w:line="360" w:lineRule="auto"/>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项目二：沥滘分公司由于部分设备、支架及盖板已经出现不同程度的腐蚀和生锈，为了延长设备及支架的使用寿命，对部分设备、支架及盖板进行防腐工程，工程量为1960.16</w:t>
      </w:r>
      <w:r>
        <w:rPr>
          <w:rFonts w:hint="eastAsia" w:ascii="仿宋_GB2312" w:hAnsi="仿宋_GB2312" w:eastAsia="仿宋_GB2312" w:cs="仿宋_GB2312"/>
          <w:color w:val="auto"/>
          <w:kern w:val="2"/>
          <w:sz w:val="28"/>
          <w:szCs w:val="28"/>
          <w:highlight w:val="none"/>
          <w:lang w:val="en-US" w:eastAsia="zh-CN" w:bidi="ar-SA"/>
        </w:rPr>
        <w:t>m²</w:t>
      </w:r>
      <w:r>
        <w:rPr>
          <w:rFonts w:hint="eastAsia" w:ascii="仿宋_GB2312" w:hAnsi="仿宋_GB2312" w:eastAsia="仿宋_GB2312" w:cs="仿宋_GB2312"/>
          <w:sz w:val="28"/>
          <w:szCs w:val="28"/>
          <w:highlight w:val="none"/>
          <w:lang w:val="en-US" w:eastAsia="zh-CN"/>
        </w:rPr>
        <w:t>。</w:t>
      </w:r>
    </w:p>
    <w:p>
      <w:pPr>
        <w:autoSpaceDE w:val="0"/>
        <w:autoSpaceDN w:val="0"/>
        <w:snapToGrid w:val="0"/>
        <w:spacing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包括但不限于以下内容： </w:t>
      </w:r>
    </w:p>
    <w:p>
      <w:pPr>
        <w:autoSpaceDE w:val="0"/>
        <w:autoSpaceDN w:val="0"/>
        <w:snapToGrid w:val="0"/>
        <w:spacing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（一）4#生化池池面68个洞口459.4m²，角铁总长：400X2=800X0.1=80m²，</w:t>
      </w:r>
    </w:p>
    <w:p>
      <w:pPr>
        <w:autoSpaceDE w:val="0"/>
        <w:autoSpaceDN w:val="0"/>
        <w:snapToGrid w:val="0"/>
        <w:spacing w:line="360" w:lineRule="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防腐工程量合计534.8m²。</w:t>
      </w:r>
    </w:p>
    <w:p>
      <w:pPr>
        <w:autoSpaceDE w:val="0"/>
        <w:autoSpaceDN w:val="0"/>
        <w:snapToGrid w:val="0"/>
        <w:spacing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（二）厂区设备、盖板等零星防腐工程量 </w:t>
      </w:r>
    </w:p>
    <w:p>
      <w:pPr>
        <w:autoSpaceDE w:val="0"/>
        <w:autoSpaceDN w:val="0"/>
        <w:snapToGrid w:val="0"/>
        <w:spacing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1.二期6#二沉池部分盖板</w:t>
      </w:r>
    </w:p>
    <w:p>
      <w:pPr>
        <w:autoSpaceDE w:val="0"/>
        <w:autoSpaceDN w:val="0"/>
        <w:snapToGrid w:val="0"/>
        <w:spacing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（1）角铁150个，共22.5m²。</w:t>
      </w:r>
    </w:p>
    <w:p>
      <w:pPr>
        <w:autoSpaceDE w:val="0"/>
        <w:autoSpaceDN w:val="0"/>
        <w:snapToGrid w:val="0"/>
        <w:spacing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（2）盖板181个，共488.7m²。</w:t>
      </w:r>
    </w:p>
    <w:p>
      <w:pPr>
        <w:autoSpaceDE w:val="0"/>
        <w:autoSpaceDN w:val="0"/>
        <w:snapToGrid w:val="0"/>
        <w:spacing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（3）角铁框270米，共27m²。 </w:t>
      </w:r>
    </w:p>
    <w:p>
      <w:pPr>
        <w:autoSpaceDE w:val="0"/>
        <w:autoSpaceDN w:val="0"/>
        <w:snapToGrid w:val="0"/>
        <w:spacing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小计：538.20m²。</w:t>
      </w:r>
    </w:p>
    <w:p>
      <w:pPr>
        <w:autoSpaceDE w:val="0"/>
        <w:autoSpaceDN w:val="0"/>
        <w:snapToGrid w:val="0"/>
        <w:spacing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2.一二期提升泵房井口54个，共180.67m² 。       </w:t>
      </w:r>
    </w:p>
    <w:p>
      <w:pPr>
        <w:autoSpaceDE w:val="0"/>
        <w:autoSpaceDN w:val="0"/>
        <w:snapToGrid w:val="0"/>
        <w:spacing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小计：180.67m² 。</w:t>
      </w:r>
    </w:p>
    <w:p>
      <w:pPr>
        <w:autoSpaceDE w:val="0"/>
        <w:autoSpaceDN w:val="0"/>
        <w:snapToGrid w:val="0"/>
        <w:spacing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3.二期旋流沉砂池 </w:t>
      </w:r>
    </w:p>
    <w:p>
      <w:pPr>
        <w:autoSpaceDE w:val="0"/>
        <w:autoSpaceDN w:val="0"/>
        <w:snapToGrid w:val="0"/>
        <w:spacing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天面盖板分别：53.76m² ；4.48m² ；3.6m²；7.6m² ；12.8m²。 </w:t>
      </w:r>
    </w:p>
    <w:p>
      <w:pPr>
        <w:autoSpaceDE w:val="0"/>
        <w:autoSpaceDN w:val="0"/>
        <w:snapToGrid w:val="0"/>
        <w:spacing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井口角铁分别：4.64m² ；0.9m² ；1.3m² ；0.4m²。 </w:t>
      </w:r>
    </w:p>
    <w:p>
      <w:pPr>
        <w:autoSpaceDE w:val="0"/>
        <w:autoSpaceDN w:val="0"/>
        <w:snapToGrid w:val="0"/>
        <w:spacing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井口角铁8个，共10m²。 </w:t>
      </w:r>
    </w:p>
    <w:p>
      <w:pPr>
        <w:autoSpaceDE w:val="0"/>
        <w:autoSpaceDN w:val="0"/>
        <w:snapToGrid w:val="0"/>
        <w:spacing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管支架15个，共2.4m²。 </w:t>
      </w:r>
    </w:p>
    <w:p>
      <w:pPr>
        <w:autoSpaceDE w:val="0"/>
        <w:autoSpaceDN w:val="0"/>
        <w:snapToGrid w:val="0"/>
        <w:spacing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下面井口盖板分别：22. 88m² ；33.6m²。 </w:t>
      </w:r>
    </w:p>
    <w:p>
      <w:pPr>
        <w:autoSpaceDE w:val="0"/>
        <w:autoSpaceDN w:val="0"/>
        <w:snapToGrid w:val="0"/>
        <w:spacing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井口角铁分别：4.2m² ；1.2m²。 </w:t>
      </w:r>
    </w:p>
    <w:p>
      <w:pPr>
        <w:autoSpaceDE w:val="0"/>
        <w:autoSpaceDN w:val="0"/>
        <w:snapToGrid w:val="0"/>
        <w:spacing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小计：163.76m² 。</w:t>
      </w:r>
    </w:p>
    <w:p>
      <w:pPr>
        <w:autoSpaceDE w:val="0"/>
        <w:autoSpaceDN w:val="0"/>
        <w:snapToGrid w:val="0"/>
        <w:spacing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合计：882.63m² 。</w:t>
      </w:r>
    </w:p>
    <w:p>
      <w:pPr>
        <w:numPr>
          <w:ilvl w:val="0"/>
          <w:numId w:val="0"/>
        </w:numPr>
        <w:autoSpaceDE w:val="0"/>
        <w:autoSpaceDN w:val="0"/>
        <w:snapToGrid w:val="0"/>
        <w:spacing w:line="36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（三）</w:t>
      </w:r>
      <w:r>
        <w:rPr>
          <w:rFonts w:hint="eastAsia" w:ascii="仿宋" w:hAnsi="仿宋" w:eastAsia="仿宋" w:cs="仿宋_GB2312"/>
          <w:color w:val="auto"/>
          <w:kern w:val="2"/>
          <w:sz w:val="28"/>
          <w:szCs w:val="28"/>
          <w:highlight w:val="none"/>
          <w:lang w:val="en-US" w:eastAsia="zh-CN" w:bidi="ar-SA"/>
        </w:rPr>
        <w:t>除臭系统外罩、阀门、外回流泵防腐工程量</w:t>
      </w:r>
    </w:p>
    <w:p>
      <w:pPr>
        <w:autoSpaceDE w:val="0"/>
        <w:autoSpaceDN w:val="0"/>
        <w:snapToGrid w:val="0"/>
        <w:spacing w:line="36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4#生化池除臭系统外罩（一大两小）：251.63</w:t>
      </w:r>
      <w:r>
        <w:rPr>
          <w:rFonts w:hint="eastAsia" w:ascii="仿宋_GB2312" w:hAnsi="仿宋_GB2312" w:eastAsia="仿宋_GB2312" w:cs="仿宋_GB2312"/>
          <w:color w:val="auto"/>
          <w:kern w:val="2"/>
          <w:sz w:val="28"/>
          <w:szCs w:val="28"/>
          <w:highlight w:val="none"/>
          <w:lang w:val="en-US" w:eastAsia="zh-CN" w:bidi="ar-SA"/>
        </w:rPr>
        <w:t xml:space="preserve">m²。 </w:t>
      </w:r>
    </w:p>
    <w:p>
      <w:pPr>
        <w:autoSpaceDE w:val="0"/>
        <w:autoSpaceDN w:val="0"/>
        <w:snapToGrid w:val="0"/>
        <w:spacing w:line="36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浓缩池除臭系统外罩（一大两小）：59.8</w:t>
      </w:r>
      <w:r>
        <w:rPr>
          <w:rFonts w:hint="eastAsia" w:ascii="仿宋_GB2312" w:hAnsi="仿宋_GB2312" w:eastAsia="仿宋_GB2312" w:cs="仿宋_GB2312"/>
          <w:color w:val="auto"/>
          <w:kern w:val="2"/>
          <w:sz w:val="28"/>
          <w:szCs w:val="28"/>
          <w:highlight w:val="none"/>
          <w:lang w:val="en-US" w:eastAsia="zh-CN" w:bidi="ar-SA"/>
        </w:rPr>
        <w:t xml:space="preserve">m²。 </w:t>
      </w:r>
    </w:p>
    <w:p>
      <w:pPr>
        <w:autoSpaceDE w:val="0"/>
        <w:autoSpaceDN w:val="0"/>
        <w:snapToGrid w:val="0"/>
        <w:spacing w:line="36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阀门44个：167.3</w:t>
      </w:r>
      <w:r>
        <w:rPr>
          <w:rFonts w:hint="eastAsia" w:ascii="仿宋_GB2312" w:hAnsi="仿宋_GB2312" w:eastAsia="仿宋_GB2312" w:cs="仿宋_GB2312"/>
          <w:color w:val="auto"/>
          <w:kern w:val="2"/>
          <w:sz w:val="28"/>
          <w:szCs w:val="28"/>
          <w:highlight w:val="none"/>
          <w:lang w:val="en-US" w:eastAsia="zh-CN" w:bidi="ar-SA"/>
        </w:rPr>
        <w:t xml:space="preserve">m²。 </w:t>
      </w:r>
    </w:p>
    <w:p>
      <w:pPr>
        <w:autoSpaceDE w:val="0"/>
        <w:autoSpaceDN w:val="0"/>
        <w:snapToGrid w:val="0"/>
        <w:spacing w:line="36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外回流泵8台：64</w:t>
      </w:r>
      <w:r>
        <w:rPr>
          <w:rFonts w:hint="eastAsia" w:ascii="仿宋_GB2312" w:hAnsi="仿宋_GB2312" w:eastAsia="仿宋_GB2312" w:cs="仿宋_GB2312"/>
          <w:color w:val="auto"/>
          <w:kern w:val="2"/>
          <w:sz w:val="28"/>
          <w:szCs w:val="28"/>
          <w:highlight w:val="none"/>
          <w:lang w:val="en-US" w:eastAsia="zh-CN" w:bidi="ar-SA"/>
        </w:rPr>
        <w:t xml:space="preserve">m²。 </w:t>
      </w:r>
    </w:p>
    <w:p>
      <w:pPr>
        <w:numPr>
          <w:ilvl w:val="0"/>
          <w:numId w:val="0"/>
        </w:numPr>
        <w:autoSpaceDE w:val="0"/>
        <w:autoSpaceDN w:val="0"/>
        <w:snapToGrid w:val="0"/>
        <w:spacing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合计：542.73</w:t>
      </w:r>
      <w:r>
        <w:rPr>
          <w:rFonts w:hint="eastAsia" w:ascii="仿宋_GB2312" w:hAnsi="仿宋_GB2312" w:eastAsia="仿宋_GB2312" w:cs="仿宋_GB2312"/>
          <w:color w:val="auto"/>
          <w:kern w:val="2"/>
          <w:sz w:val="28"/>
          <w:szCs w:val="28"/>
          <w:highlight w:val="none"/>
          <w:lang w:val="en-US" w:eastAsia="zh-CN" w:bidi="ar-SA"/>
        </w:rPr>
        <w:t>m² 。</w:t>
      </w:r>
    </w:p>
    <w:p>
      <w:pPr>
        <w:autoSpaceDE w:val="0"/>
        <w:autoSpaceDN w:val="0"/>
        <w:snapToGrid w:val="0"/>
        <w:spacing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每台大修内容，以下内容只是维修，不包备件提供。</w:t>
      </w:r>
    </w:p>
    <w:tbl>
      <w:tblPr>
        <w:tblStyle w:val="17"/>
        <w:tblW w:w="0" w:type="auto"/>
        <w:jc w:val="center"/>
        <w:tblLayout w:type="fixed"/>
        <w:tblCellMar>
          <w:top w:w="0" w:type="dxa"/>
          <w:left w:w="108" w:type="dxa"/>
          <w:bottom w:w="0" w:type="dxa"/>
          <w:right w:w="108" w:type="dxa"/>
        </w:tblCellMar>
      </w:tblPr>
      <w:tblGrid>
        <w:gridCol w:w="1021"/>
        <w:gridCol w:w="7670"/>
      </w:tblGrid>
      <w:tr>
        <w:tblPrEx>
          <w:tblCellMar>
            <w:top w:w="0" w:type="dxa"/>
            <w:left w:w="108" w:type="dxa"/>
            <w:bottom w:w="0" w:type="dxa"/>
            <w:right w:w="108" w:type="dxa"/>
          </w:tblCellMar>
        </w:tblPrEx>
        <w:trPr>
          <w:trHeight w:val="454"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序号</w:t>
            </w:r>
          </w:p>
        </w:tc>
        <w:tc>
          <w:tcPr>
            <w:tcW w:w="7670" w:type="dxa"/>
            <w:tcBorders>
              <w:top w:val="single" w:color="auto" w:sz="4" w:space="0"/>
              <w:left w:val="nil"/>
              <w:bottom w:val="single" w:color="auto" w:sz="4" w:space="0"/>
              <w:right w:val="single" w:color="auto" w:sz="4" w:space="0"/>
            </w:tcBorders>
            <w:noWrap w:val="0"/>
            <w:vAlign w:val="center"/>
          </w:tcPr>
          <w:p>
            <w:pPr>
              <w:autoSpaceDE w:val="0"/>
              <w:autoSpaceDN w:val="0"/>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内容</w:t>
            </w:r>
          </w:p>
        </w:tc>
      </w:tr>
      <w:tr>
        <w:tblPrEx>
          <w:tblCellMar>
            <w:top w:w="0" w:type="dxa"/>
            <w:left w:w="108" w:type="dxa"/>
            <w:bottom w:w="0" w:type="dxa"/>
            <w:right w:w="108" w:type="dxa"/>
          </w:tblCellMar>
        </w:tblPrEx>
        <w:trPr>
          <w:trHeight w:val="454" w:hRule="atLeast"/>
          <w:jc w:val="center"/>
        </w:trPr>
        <w:tc>
          <w:tcPr>
            <w:tcW w:w="1021" w:type="dxa"/>
            <w:tcBorders>
              <w:top w:val="nil"/>
              <w:left w:val="single" w:color="auto" w:sz="4" w:space="0"/>
              <w:bottom w:val="single" w:color="auto" w:sz="4" w:space="0"/>
              <w:right w:val="single" w:color="auto" w:sz="4" w:space="0"/>
            </w:tcBorders>
            <w:noWrap w:val="0"/>
            <w:vAlign w:val="center"/>
          </w:tcPr>
          <w:p>
            <w:pPr>
              <w:autoSpaceDE w:val="0"/>
              <w:autoSpaceDN w:val="0"/>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7670" w:type="dxa"/>
            <w:tcBorders>
              <w:top w:val="nil"/>
              <w:left w:val="nil"/>
              <w:bottom w:val="single" w:color="auto" w:sz="4" w:space="0"/>
              <w:right w:val="single" w:color="auto" w:sz="4" w:space="0"/>
            </w:tcBorders>
            <w:noWrap w:val="0"/>
            <w:vAlign w:val="center"/>
          </w:tcPr>
          <w:p>
            <w:pPr>
              <w:autoSpaceDE w:val="0"/>
              <w:autoSpaceDN w:val="0"/>
              <w:snapToGrid w:val="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盖板、设备、支架</w:t>
            </w:r>
            <w:r>
              <w:rPr>
                <w:rFonts w:hint="eastAsia" w:ascii="仿宋_GB2312" w:hAnsi="仿宋_GB2312" w:eastAsia="仿宋_GB2312" w:cs="仿宋_GB2312"/>
                <w:sz w:val="24"/>
                <w:szCs w:val="24"/>
                <w:highlight w:val="none"/>
              </w:rPr>
              <w:t>动力工具除锈</w:t>
            </w:r>
          </w:p>
        </w:tc>
      </w:tr>
      <w:tr>
        <w:tblPrEx>
          <w:tblCellMar>
            <w:top w:w="0" w:type="dxa"/>
            <w:left w:w="108" w:type="dxa"/>
            <w:bottom w:w="0" w:type="dxa"/>
            <w:right w:w="108" w:type="dxa"/>
          </w:tblCellMar>
        </w:tblPrEx>
        <w:trPr>
          <w:trHeight w:val="454" w:hRule="atLeast"/>
          <w:jc w:val="center"/>
        </w:trPr>
        <w:tc>
          <w:tcPr>
            <w:tcW w:w="1021" w:type="dxa"/>
            <w:tcBorders>
              <w:top w:val="nil"/>
              <w:left w:val="single" w:color="auto" w:sz="4" w:space="0"/>
              <w:bottom w:val="single" w:color="auto" w:sz="4" w:space="0"/>
              <w:right w:val="single" w:color="auto" w:sz="4" w:space="0"/>
            </w:tcBorders>
            <w:noWrap w:val="0"/>
            <w:vAlign w:val="center"/>
          </w:tcPr>
          <w:p>
            <w:pPr>
              <w:autoSpaceDE w:val="0"/>
              <w:autoSpaceDN w:val="0"/>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7670" w:type="dxa"/>
            <w:tcBorders>
              <w:top w:val="nil"/>
              <w:left w:val="nil"/>
              <w:bottom w:val="single" w:color="auto" w:sz="4" w:space="0"/>
              <w:right w:val="single" w:color="auto" w:sz="4" w:space="0"/>
            </w:tcBorders>
            <w:noWrap w:val="0"/>
            <w:vAlign w:val="center"/>
          </w:tcPr>
          <w:p>
            <w:pPr>
              <w:autoSpaceDE w:val="0"/>
              <w:autoSpaceDN w:val="0"/>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底漆</w:t>
            </w:r>
            <w:r>
              <w:rPr>
                <w:rFonts w:hint="eastAsia" w:ascii="仿宋_GB2312" w:hAnsi="仿宋_GB2312" w:eastAsia="仿宋_GB2312" w:cs="仿宋_GB2312"/>
                <w:sz w:val="24"/>
                <w:szCs w:val="24"/>
                <w:highlight w:val="none"/>
              </w:rPr>
              <w:t>两遍</w:t>
            </w:r>
          </w:p>
        </w:tc>
      </w:tr>
      <w:tr>
        <w:tblPrEx>
          <w:tblCellMar>
            <w:top w:w="0" w:type="dxa"/>
            <w:left w:w="108" w:type="dxa"/>
            <w:bottom w:w="0" w:type="dxa"/>
            <w:right w:w="108" w:type="dxa"/>
          </w:tblCellMar>
        </w:tblPrEx>
        <w:trPr>
          <w:trHeight w:val="454" w:hRule="atLeast"/>
          <w:jc w:val="center"/>
        </w:trPr>
        <w:tc>
          <w:tcPr>
            <w:tcW w:w="1021" w:type="dxa"/>
            <w:tcBorders>
              <w:top w:val="nil"/>
              <w:left w:val="single" w:color="auto" w:sz="4" w:space="0"/>
              <w:bottom w:val="single" w:color="auto" w:sz="4" w:space="0"/>
              <w:right w:val="single" w:color="auto" w:sz="4" w:space="0"/>
            </w:tcBorders>
            <w:noWrap w:val="0"/>
            <w:vAlign w:val="center"/>
          </w:tcPr>
          <w:p>
            <w:pPr>
              <w:autoSpaceDE w:val="0"/>
              <w:autoSpaceDN w:val="0"/>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p>
        </w:tc>
        <w:tc>
          <w:tcPr>
            <w:tcW w:w="7670" w:type="dxa"/>
            <w:tcBorders>
              <w:top w:val="nil"/>
              <w:left w:val="nil"/>
              <w:bottom w:val="single" w:color="auto" w:sz="4" w:space="0"/>
              <w:right w:val="single" w:color="auto" w:sz="4" w:space="0"/>
            </w:tcBorders>
            <w:noWrap w:val="0"/>
            <w:vAlign w:val="center"/>
          </w:tcPr>
          <w:p>
            <w:pPr>
              <w:autoSpaceDE w:val="0"/>
              <w:autoSpaceDN w:val="0"/>
              <w:snapToGrid w:val="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面漆两面</w:t>
            </w:r>
          </w:p>
        </w:tc>
      </w:tr>
    </w:tbl>
    <w:p>
      <w:pPr>
        <w:autoSpaceDE w:val="0"/>
        <w:autoSpaceDN w:val="0"/>
        <w:snapToGrid w:val="0"/>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工程量清单</w:t>
      </w: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7"/>
        <w:gridCol w:w="5203"/>
        <w:gridCol w:w="984"/>
        <w:gridCol w:w="1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序号</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名称</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单位</w:t>
            </w:r>
          </w:p>
        </w:tc>
        <w:tc>
          <w:tcPr>
            <w:tcW w:w="15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动力工具除锈 金属面 中锈</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4"/>
                <w:szCs w:val="24"/>
                <w:highlight w:val="none"/>
              </w:rPr>
            </w:pPr>
            <w:r>
              <w:rPr>
                <w:rFonts w:hint="eastAsia" w:ascii="宋体" w:hAnsi="宋体" w:eastAsia="宋体" w:cs="宋体"/>
                <w:color w:val="000000"/>
                <w:sz w:val="24"/>
                <w:szCs w:val="24"/>
                <w:highlight w:val="none"/>
              </w:rPr>
              <w:t>10</w:t>
            </w:r>
            <w:r>
              <w:rPr>
                <w:rFonts w:hint="eastAsia" w:ascii="仿宋_GB2312" w:hAnsi="仿宋_GB2312" w:eastAsia="仿宋_GB2312" w:cs="仿宋_GB2312"/>
                <w:color w:val="auto"/>
                <w:kern w:val="2"/>
                <w:sz w:val="28"/>
                <w:szCs w:val="28"/>
                <w:highlight w:val="none"/>
                <w:lang w:val="en-US" w:eastAsia="zh-CN" w:bidi="ar-SA"/>
              </w:rPr>
              <w:t>m²</w:t>
            </w:r>
          </w:p>
        </w:tc>
        <w:tc>
          <w:tcPr>
            <w:tcW w:w="15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196.016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设备 红丹环氧防锈漆、环氧磁漆 两遍</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4"/>
                <w:szCs w:val="24"/>
                <w:highlight w:val="none"/>
              </w:rPr>
            </w:pPr>
            <w:r>
              <w:rPr>
                <w:rFonts w:hint="eastAsia" w:ascii="宋体" w:hAnsi="宋体" w:eastAsia="宋体" w:cs="宋体"/>
                <w:color w:val="000000"/>
                <w:sz w:val="24"/>
                <w:szCs w:val="24"/>
                <w:highlight w:val="none"/>
              </w:rPr>
              <w:t>10</w:t>
            </w:r>
            <w:r>
              <w:rPr>
                <w:rFonts w:hint="eastAsia" w:ascii="仿宋_GB2312" w:hAnsi="仿宋_GB2312" w:eastAsia="仿宋_GB2312" w:cs="仿宋_GB2312"/>
                <w:color w:val="auto"/>
                <w:kern w:val="2"/>
                <w:sz w:val="28"/>
                <w:szCs w:val="28"/>
                <w:highlight w:val="none"/>
                <w:lang w:val="en-US" w:eastAsia="zh-CN" w:bidi="ar-SA"/>
              </w:rPr>
              <w:t>m²</w:t>
            </w:r>
          </w:p>
        </w:tc>
        <w:tc>
          <w:tcPr>
            <w:tcW w:w="15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196.016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3</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聚氨酯面漆</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4"/>
                <w:szCs w:val="24"/>
                <w:highlight w:val="none"/>
              </w:rPr>
            </w:pPr>
            <w:r>
              <w:rPr>
                <w:rFonts w:hint="eastAsia" w:ascii="宋体" w:hAnsi="宋体" w:eastAsia="宋体" w:cs="宋体"/>
                <w:color w:val="000000"/>
                <w:sz w:val="24"/>
                <w:szCs w:val="24"/>
                <w:highlight w:val="none"/>
              </w:rPr>
              <w:t>kg</w:t>
            </w:r>
          </w:p>
        </w:tc>
        <w:tc>
          <w:tcPr>
            <w:tcW w:w="15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333.2272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lang w:val="en-US" w:eastAsia="zh-CN"/>
              </w:rPr>
              <w:t>4</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设备 红丹环氧防锈漆、环氧磁漆 每增一遍</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4"/>
                <w:szCs w:val="24"/>
                <w:highlight w:val="none"/>
              </w:rPr>
            </w:pPr>
            <w:r>
              <w:rPr>
                <w:rFonts w:hint="eastAsia" w:ascii="宋体" w:hAnsi="宋体" w:eastAsia="宋体" w:cs="宋体"/>
                <w:color w:val="000000"/>
                <w:sz w:val="24"/>
                <w:szCs w:val="24"/>
                <w:highlight w:val="none"/>
              </w:rPr>
              <w:t>10</w:t>
            </w:r>
            <w:r>
              <w:rPr>
                <w:rFonts w:hint="eastAsia" w:ascii="仿宋_GB2312" w:hAnsi="仿宋_GB2312" w:eastAsia="仿宋_GB2312" w:cs="仿宋_GB2312"/>
                <w:color w:val="auto"/>
                <w:kern w:val="2"/>
                <w:sz w:val="28"/>
                <w:szCs w:val="28"/>
                <w:highlight w:val="none"/>
                <w:lang w:val="en-US" w:eastAsia="zh-CN" w:bidi="ar-SA"/>
              </w:rPr>
              <w:t>m²</w:t>
            </w:r>
          </w:p>
        </w:tc>
        <w:tc>
          <w:tcPr>
            <w:tcW w:w="15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196.016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5</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环氧红丹防锈漆</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kg</w:t>
            </w:r>
          </w:p>
        </w:tc>
        <w:tc>
          <w:tcPr>
            <w:tcW w:w="15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678.21536</w:t>
            </w:r>
          </w:p>
        </w:tc>
      </w:tr>
    </w:tbl>
    <w:p>
      <w:pPr>
        <w:pStyle w:val="2"/>
        <w:rPr>
          <w:rFonts w:hint="eastAsia" w:ascii="仿宋_GB2312" w:hAnsi="仿宋_GB2312" w:eastAsia="仿宋_GB2312" w:cs="仿宋_GB2312"/>
          <w:highlight w:val="none"/>
          <w:lang w:val="en-US" w:eastAsia="zh-CN"/>
        </w:rPr>
      </w:pPr>
    </w:p>
    <w:p>
      <w:pPr>
        <w:spacing w:line="360" w:lineRule="auto"/>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项目三：猎德分公司一期生化池钢骨架防腐及安装盖板工程是对池面钢骨架进行除锈防腐和更换盖板，生化池曝气段盖板和钢骨架覆盖总面积约为10800</w:t>
      </w:r>
      <w:r>
        <w:rPr>
          <w:rFonts w:hint="eastAsia" w:ascii="仿宋_GB2312" w:hAnsi="仿宋_GB2312" w:eastAsia="仿宋_GB2312" w:cs="仿宋_GB2312"/>
          <w:color w:val="auto"/>
          <w:kern w:val="2"/>
          <w:sz w:val="28"/>
          <w:szCs w:val="28"/>
          <w:highlight w:val="none"/>
          <w:lang w:val="en-US" w:eastAsia="zh-CN" w:bidi="ar-SA"/>
        </w:rPr>
        <w:t xml:space="preserve">m² </w:t>
      </w:r>
      <w:r>
        <w:rPr>
          <w:rFonts w:hint="eastAsia" w:ascii="仿宋_GB2312" w:hAnsi="仿宋_GB2312" w:eastAsia="仿宋_GB2312" w:cs="仿宋_GB2312"/>
          <w:sz w:val="28"/>
          <w:szCs w:val="28"/>
          <w:highlight w:val="none"/>
          <w:lang w:val="en-US" w:eastAsia="zh-CN"/>
        </w:rPr>
        <w:t>，采用碳钢骨架+PC耐力板形式。</w:t>
      </w:r>
    </w:p>
    <w:p>
      <w:pPr>
        <w:spacing w:line="360" w:lineRule="auto"/>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由于加盖形式是采用反吊盖板形式，碳钢骨架一部分在盖板外面、一部分在盖板内部，在盖板内部部分，长期受体内气体侵蚀，部分防腐涂层出现脱落。本大修项目对池面4725m</w:t>
      </w:r>
      <w:r>
        <w:rPr>
          <w:rFonts w:hint="eastAsia" w:ascii="仿宋_GB2312" w:hAnsi="仿宋_GB2312" w:eastAsia="仿宋_GB2312" w:cs="仿宋_GB2312"/>
          <w:color w:val="auto"/>
          <w:kern w:val="2"/>
          <w:sz w:val="28"/>
          <w:szCs w:val="28"/>
          <w:highlight w:val="none"/>
          <w:lang w:val="en-US" w:eastAsia="zh-CN" w:bidi="ar-SA"/>
        </w:rPr>
        <w:t xml:space="preserve">² </w:t>
      </w:r>
      <w:r>
        <w:rPr>
          <w:rFonts w:hint="eastAsia" w:ascii="仿宋_GB2312" w:hAnsi="仿宋_GB2312" w:eastAsia="仿宋_GB2312" w:cs="仿宋_GB2312"/>
          <w:sz w:val="28"/>
          <w:szCs w:val="28"/>
          <w:highlight w:val="none"/>
          <w:lang w:val="en-US" w:eastAsia="zh-CN"/>
        </w:rPr>
        <w:t>的钢骨架全面防腐防护，将PC耐力板拆下来，用喷漆的形式，对每个螺丝点、碳钢骨架进行补漆，最后将PC耐力板以弧形式装回。由于PC耐力板已安装使用3年多，长期经户外日晒雨淋，部分出现硬化、变形，拆下来的PC耐力板会有一定损耗，将部分拆卸下来损坏的PC耐力板更换，需更换量为5600</w:t>
      </w:r>
      <w:r>
        <w:rPr>
          <w:rFonts w:hint="eastAsia" w:ascii="仿宋_GB2312" w:hAnsi="仿宋_GB2312" w:eastAsia="仿宋_GB2312" w:cs="仿宋_GB2312"/>
          <w:color w:val="auto"/>
          <w:kern w:val="2"/>
          <w:sz w:val="28"/>
          <w:szCs w:val="28"/>
          <w:highlight w:val="none"/>
          <w:lang w:val="en-US" w:eastAsia="zh-CN" w:bidi="ar-SA"/>
        </w:rPr>
        <w:t xml:space="preserve">m² </w:t>
      </w:r>
      <w:r>
        <w:rPr>
          <w:rFonts w:hint="eastAsia" w:ascii="仿宋_GB2312" w:hAnsi="仿宋_GB2312" w:eastAsia="仿宋_GB2312" w:cs="仿宋_GB2312"/>
          <w:sz w:val="28"/>
          <w:szCs w:val="28"/>
          <w:highlight w:val="none"/>
          <w:lang w:val="en-US" w:eastAsia="zh-CN"/>
        </w:rPr>
        <w:t>。</w:t>
      </w:r>
    </w:p>
    <w:p>
      <w:pPr>
        <w:autoSpaceDE w:val="0"/>
        <w:autoSpaceDN w:val="0"/>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耐力板更换维修方案：除锈防腐前，将原有平铺盖板全部拆卸；待钢骨架除锈防腐工作完成以后，将盖板安装为弧形，重新用不锈钢螺丝钉、檩条进行固定和连接；对于损耗无法继续使用的，更换新盖板</w:t>
      </w:r>
      <w:r>
        <w:rPr>
          <w:rFonts w:hint="eastAsia" w:ascii="仿宋_GB2312" w:hAnsi="仿宋_GB2312" w:eastAsia="仿宋_GB2312" w:cs="仿宋_GB2312"/>
          <w:color w:val="auto"/>
          <w:kern w:val="2"/>
          <w:sz w:val="28"/>
          <w:szCs w:val="28"/>
          <w:highlight w:val="none"/>
          <w:lang w:val="en-US" w:eastAsia="zh-CN" w:bidi="ar-SA"/>
        </w:rPr>
        <w:t xml:space="preserve"> </w:t>
      </w:r>
      <w:r>
        <w:rPr>
          <w:rFonts w:hint="eastAsia" w:ascii="仿宋_GB2312" w:hAnsi="仿宋_GB2312" w:eastAsia="仿宋_GB2312" w:cs="仿宋_GB2312"/>
          <w:sz w:val="28"/>
          <w:szCs w:val="28"/>
          <w:highlight w:val="none"/>
        </w:rPr>
        <w:t>。</w:t>
      </w:r>
    </w:p>
    <w:p>
      <w:pPr>
        <w:pStyle w:val="2"/>
        <w:rPr>
          <w:rFonts w:hint="eastAsia" w:ascii="仿宋_GB2312" w:hAnsi="仿宋_GB2312" w:eastAsia="仿宋_GB2312" w:cs="仿宋_GB2312"/>
          <w:highlight w:val="none"/>
          <w:lang w:val="en-US" w:eastAsia="zh-CN"/>
        </w:rPr>
      </w:pPr>
      <w:r>
        <w:rPr>
          <w:rFonts w:hint="eastAsia" w:ascii="仿宋_GB2312" w:hAnsi="仿宋_GB2312" w:eastAsia="仿宋_GB2312" w:cs="仿宋_GB2312"/>
          <w:sz w:val="28"/>
          <w:szCs w:val="28"/>
          <w:highlight w:val="none"/>
          <w:lang w:val="en-US" w:eastAsia="zh-CN"/>
        </w:rPr>
        <w:t>工程量清单</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3005"/>
        <w:gridCol w:w="3845"/>
        <w:gridCol w:w="716"/>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序号</w:t>
            </w:r>
          </w:p>
        </w:tc>
        <w:tc>
          <w:tcPr>
            <w:tcW w:w="3005"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项目名称</w:t>
            </w:r>
          </w:p>
        </w:tc>
        <w:tc>
          <w:tcPr>
            <w:tcW w:w="3845"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项目特征描述</w:t>
            </w:r>
          </w:p>
        </w:tc>
        <w:tc>
          <w:tcPr>
            <w:tcW w:w="71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单位</w:t>
            </w:r>
          </w:p>
        </w:tc>
        <w:tc>
          <w:tcPr>
            <w:tcW w:w="1187"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1</w:t>
            </w:r>
          </w:p>
        </w:tc>
        <w:tc>
          <w:tcPr>
            <w:tcW w:w="3005"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PC耐力板拆除</w:t>
            </w:r>
          </w:p>
        </w:tc>
        <w:tc>
          <w:tcPr>
            <w:tcW w:w="3845" w:type="dxa"/>
            <w:vAlign w:val="center"/>
          </w:tcPr>
          <w:p>
            <w:pPr>
              <w:keepNext w:val="0"/>
              <w:keepLines w:val="0"/>
              <w:widowControl/>
              <w:suppressLineNumbers w:val="0"/>
              <w:jc w:val="left"/>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1.原有PC耐力板拆除</w:t>
            </w:r>
          </w:p>
        </w:tc>
        <w:tc>
          <w:tcPr>
            <w:tcW w:w="71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kern w:val="2"/>
                <w:sz w:val="28"/>
                <w:szCs w:val="28"/>
                <w:highlight w:val="none"/>
                <w:lang w:val="en-US" w:eastAsia="zh-CN" w:bidi="ar-SA"/>
              </w:rPr>
              <w:t>m²</w:t>
            </w:r>
          </w:p>
        </w:tc>
        <w:tc>
          <w:tcPr>
            <w:tcW w:w="1187"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2</w:t>
            </w:r>
          </w:p>
        </w:tc>
        <w:tc>
          <w:tcPr>
            <w:tcW w:w="3005"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拆除废料外运</w:t>
            </w:r>
          </w:p>
        </w:tc>
        <w:tc>
          <w:tcPr>
            <w:tcW w:w="3845" w:type="dxa"/>
            <w:vAlign w:val="center"/>
          </w:tcPr>
          <w:p>
            <w:pPr>
              <w:keepNext w:val="0"/>
              <w:keepLines w:val="0"/>
              <w:widowControl/>
              <w:suppressLineNumbers w:val="0"/>
              <w:jc w:val="left"/>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1.运距:20Km</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2.运输方式:人工从池体搬运至指定堆放地点，人工装自卸汽车外运</w:t>
            </w:r>
          </w:p>
        </w:tc>
        <w:tc>
          <w:tcPr>
            <w:tcW w:w="716" w:type="dxa"/>
            <w:vAlign w:val="center"/>
          </w:tcPr>
          <w:p>
            <w:pPr>
              <w:widowControl/>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kern w:val="2"/>
                <w:sz w:val="28"/>
                <w:szCs w:val="28"/>
                <w:highlight w:val="none"/>
                <w:lang w:val="en-US" w:eastAsia="zh-CN" w:bidi="ar-SA"/>
              </w:rPr>
              <w:t>m³</w:t>
            </w:r>
          </w:p>
        </w:tc>
        <w:tc>
          <w:tcPr>
            <w:tcW w:w="1187"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276.9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3</w:t>
            </w:r>
          </w:p>
        </w:tc>
        <w:tc>
          <w:tcPr>
            <w:tcW w:w="3005"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PC耐力板安装</w:t>
            </w:r>
          </w:p>
        </w:tc>
        <w:tc>
          <w:tcPr>
            <w:tcW w:w="3845" w:type="dxa"/>
            <w:vAlign w:val="center"/>
          </w:tcPr>
          <w:p>
            <w:pPr>
              <w:keepNext w:val="0"/>
              <w:keepLines w:val="0"/>
              <w:widowControl/>
              <w:suppressLineNumbers w:val="0"/>
              <w:jc w:val="left"/>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1.规格:PC耐力板</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2.型号：4mm</w:t>
            </w:r>
          </w:p>
        </w:tc>
        <w:tc>
          <w:tcPr>
            <w:tcW w:w="71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kern w:val="2"/>
                <w:sz w:val="28"/>
                <w:szCs w:val="28"/>
                <w:highlight w:val="none"/>
                <w:lang w:val="en-US" w:eastAsia="zh-CN" w:bidi="ar-SA"/>
              </w:rPr>
              <w:t>m²</w:t>
            </w:r>
          </w:p>
        </w:tc>
        <w:tc>
          <w:tcPr>
            <w:tcW w:w="1187"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4</w:t>
            </w:r>
          </w:p>
        </w:tc>
        <w:tc>
          <w:tcPr>
            <w:tcW w:w="3005"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原有骨架上方新增檩条</w:t>
            </w:r>
          </w:p>
        </w:tc>
        <w:tc>
          <w:tcPr>
            <w:tcW w:w="3845" w:type="dxa"/>
            <w:vAlign w:val="center"/>
          </w:tcPr>
          <w:p>
            <w:pPr>
              <w:keepNext w:val="0"/>
              <w:keepLines w:val="0"/>
              <w:widowControl/>
              <w:suppressLineNumbers w:val="0"/>
              <w:jc w:val="left"/>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1.钢材品种、规格:碳钢方管 40*20*2mm</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2.金属结构场内运输</w:t>
            </w:r>
          </w:p>
        </w:tc>
        <w:tc>
          <w:tcPr>
            <w:tcW w:w="71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t</w:t>
            </w:r>
          </w:p>
        </w:tc>
        <w:tc>
          <w:tcPr>
            <w:tcW w:w="1187"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27.44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5</w:t>
            </w:r>
          </w:p>
        </w:tc>
        <w:tc>
          <w:tcPr>
            <w:tcW w:w="3005"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金属钢骨架刷油</w:t>
            </w:r>
          </w:p>
        </w:tc>
        <w:tc>
          <w:tcPr>
            <w:tcW w:w="3845" w:type="dxa"/>
            <w:vAlign w:val="center"/>
          </w:tcPr>
          <w:p>
            <w:pPr>
              <w:keepNext w:val="0"/>
              <w:keepLines w:val="0"/>
              <w:widowControl/>
              <w:suppressLineNumbers w:val="0"/>
              <w:jc w:val="left"/>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 xml:space="preserve">1.喷射除锈 喷石英砂 管道 外壁                    </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 xml:space="preserve">2.喷无机富锌底漆 一遍         </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 xml:space="preserve">3.机喷环氧富锌漆 防锈漆一遍                     </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4.喷环氧富锌底漆(封闭漆) 一遍</w:t>
            </w:r>
          </w:p>
        </w:tc>
        <w:tc>
          <w:tcPr>
            <w:tcW w:w="71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kern w:val="2"/>
                <w:sz w:val="28"/>
                <w:szCs w:val="28"/>
                <w:highlight w:val="none"/>
                <w:lang w:val="en-US" w:eastAsia="zh-CN" w:bidi="ar-SA"/>
              </w:rPr>
              <w:t>m²</w:t>
            </w:r>
          </w:p>
        </w:tc>
        <w:tc>
          <w:tcPr>
            <w:tcW w:w="1187"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4725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6</w:t>
            </w:r>
          </w:p>
        </w:tc>
        <w:tc>
          <w:tcPr>
            <w:tcW w:w="3005"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爬梯预留孔洞制作、安装</w:t>
            </w:r>
          </w:p>
        </w:tc>
        <w:tc>
          <w:tcPr>
            <w:tcW w:w="3845" w:type="dxa"/>
            <w:vAlign w:val="center"/>
          </w:tcPr>
          <w:p>
            <w:pPr>
              <w:keepNext w:val="0"/>
              <w:keepLines w:val="0"/>
              <w:widowControl/>
              <w:suppressLineNumbers w:val="0"/>
              <w:jc w:val="left"/>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1.名称:爬梯预留孔制作、安装</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2.规格:700*700</w:t>
            </w:r>
          </w:p>
        </w:tc>
        <w:tc>
          <w:tcPr>
            <w:tcW w:w="71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个</w:t>
            </w:r>
          </w:p>
        </w:tc>
        <w:tc>
          <w:tcPr>
            <w:tcW w:w="1187"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7</w:t>
            </w:r>
          </w:p>
        </w:tc>
        <w:tc>
          <w:tcPr>
            <w:tcW w:w="3005"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取样口制作、安装</w:t>
            </w:r>
          </w:p>
        </w:tc>
        <w:tc>
          <w:tcPr>
            <w:tcW w:w="3845" w:type="dxa"/>
            <w:vAlign w:val="center"/>
          </w:tcPr>
          <w:p>
            <w:pPr>
              <w:keepNext w:val="0"/>
              <w:keepLines w:val="0"/>
              <w:widowControl/>
              <w:suppressLineNumbers w:val="0"/>
              <w:jc w:val="left"/>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1.名称:取样观察口制作、安装</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2.规格:400*400</w:t>
            </w:r>
          </w:p>
        </w:tc>
        <w:tc>
          <w:tcPr>
            <w:tcW w:w="71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个</w:t>
            </w:r>
          </w:p>
        </w:tc>
        <w:tc>
          <w:tcPr>
            <w:tcW w:w="1187"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8</w:t>
            </w:r>
          </w:p>
        </w:tc>
        <w:tc>
          <w:tcPr>
            <w:tcW w:w="3005"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进风管预留孔洞制作、安装</w:t>
            </w:r>
          </w:p>
        </w:tc>
        <w:tc>
          <w:tcPr>
            <w:tcW w:w="3845" w:type="dxa"/>
            <w:vAlign w:val="center"/>
          </w:tcPr>
          <w:p>
            <w:pPr>
              <w:keepNext w:val="0"/>
              <w:keepLines w:val="0"/>
              <w:widowControl/>
              <w:suppressLineNumbers w:val="0"/>
              <w:jc w:val="left"/>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1.名称:进风管预留孔洞制作、安装</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2.规格:500*500</w:t>
            </w:r>
          </w:p>
        </w:tc>
        <w:tc>
          <w:tcPr>
            <w:tcW w:w="71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个</w:t>
            </w:r>
          </w:p>
        </w:tc>
        <w:tc>
          <w:tcPr>
            <w:tcW w:w="1187"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28</w:t>
            </w:r>
          </w:p>
        </w:tc>
      </w:tr>
    </w:tbl>
    <w:p>
      <w:pPr>
        <w:pStyle w:val="2"/>
        <w:rPr>
          <w:rFonts w:hint="eastAsia" w:ascii="仿宋_GB2312" w:hAnsi="仿宋_GB2312" w:eastAsia="仿宋_GB2312" w:cs="仿宋_GB2312"/>
          <w:highlight w:val="none"/>
          <w:lang w:val="en-US" w:eastAsia="zh-CN"/>
        </w:rPr>
      </w:pPr>
    </w:p>
    <w:p>
      <w:pPr>
        <w:ind w:firstLine="588" w:firstLineChars="21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项目四：大坦沙分公司</w:t>
      </w:r>
      <w:r>
        <w:rPr>
          <w:rFonts w:hint="eastAsia" w:ascii="仿宋_GB2312" w:hAnsi="仿宋_GB2312" w:eastAsia="仿宋_GB2312" w:cs="仿宋_GB2312"/>
          <w:sz w:val="28"/>
          <w:szCs w:val="28"/>
          <w:highlight w:val="none"/>
        </w:rPr>
        <w:t>需修复一期平流沉砂池、格栅间及三期1号反应池进水渠闸孔及进水口超越闸孔, 以上池体由于内壁经过长时间污水腐蚀出现混凝土表层严重腐化导致脱落甚至钢筋腐蚀，所以需要进行加固修复。</w:t>
      </w:r>
    </w:p>
    <w:p>
      <w:pPr>
        <w:ind w:firstLine="588" w:firstLineChars="21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（1）一期平流沉砂池、格栅间位于一二期厂区内，其中格栅井高3.8</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8.7米不等,需修复池壁水上部份1.5米及顶部，面积约220</w:t>
      </w:r>
      <w:r>
        <w:rPr>
          <w:rFonts w:hint="eastAsia" w:ascii="仿宋_GB2312" w:hAnsi="仿宋_GB2312" w:eastAsia="仿宋_GB2312" w:cs="仿宋_GB2312"/>
          <w:color w:val="auto"/>
          <w:kern w:val="2"/>
          <w:sz w:val="28"/>
          <w:szCs w:val="28"/>
          <w:highlight w:val="none"/>
          <w:lang w:val="en-US" w:eastAsia="zh-CN" w:bidi="ar-SA"/>
        </w:rPr>
        <w:t>m²</w:t>
      </w:r>
      <w:r>
        <w:rPr>
          <w:rFonts w:hint="eastAsia" w:ascii="仿宋_GB2312" w:hAnsi="仿宋_GB2312" w:eastAsia="仿宋_GB2312" w:cs="仿宋_GB2312"/>
          <w:sz w:val="28"/>
          <w:szCs w:val="28"/>
          <w:highlight w:val="none"/>
        </w:rPr>
        <w:t>；</w:t>
      </w:r>
    </w:p>
    <w:p>
      <w:pPr>
        <w:ind w:firstLine="588" w:firstLineChars="21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（2）平流式沉砂池进水廊道,池高2米,需修复池壁水上部份1米，面积为约260</w:t>
      </w:r>
      <w:r>
        <w:rPr>
          <w:rFonts w:hint="eastAsia" w:ascii="仿宋_GB2312" w:hAnsi="仿宋_GB2312" w:eastAsia="仿宋_GB2312" w:cs="仿宋_GB2312"/>
          <w:color w:val="auto"/>
          <w:kern w:val="2"/>
          <w:sz w:val="28"/>
          <w:szCs w:val="28"/>
          <w:highlight w:val="none"/>
          <w:lang w:val="en-US" w:eastAsia="zh-CN" w:bidi="ar-SA"/>
        </w:rPr>
        <w:t>m²</w:t>
      </w:r>
      <w:r>
        <w:rPr>
          <w:rFonts w:hint="eastAsia" w:ascii="仿宋_GB2312" w:hAnsi="仿宋_GB2312" w:eastAsia="仿宋_GB2312" w:cs="仿宋_GB2312"/>
          <w:sz w:val="28"/>
          <w:szCs w:val="28"/>
          <w:highlight w:val="none"/>
        </w:rPr>
        <w:t>；</w:t>
      </w:r>
    </w:p>
    <w:p>
      <w:pPr>
        <w:ind w:firstLine="588" w:firstLineChars="21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（3）三期1号反应池进水渠闸孔及进水口超越闸孔,渠箱高2米，需修复水上部份1米，面积为约300</w:t>
      </w:r>
      <w:r>
        <w:rPr>
          <w:rFonts w:hint="eastAsia" w:ascii="仿宋_GB2312" w:hAnsi="仿宋_GB2312" w:eastAsia="仿宋_GB2312" w:cs="仿宋_GB2312"/>
          <w:color w:val="auto"/>
          <w:kern w:val="2"/>
          <w:sz w:val="28"/>
          <w:szCs w:val="28"/>
          <w:highlight w:val="none"/>
          <w:lang w:val="en-US" w:eastAsia="zh-CN" w:bidi="ar-SA"/>
        </w:rPr>
        <w:t>m²</w:t>
      </w:r>
      <w:r>
        <w:rPr>
          <w:rFonts w:hint="eastAsia" w:ascii="仿宋_GB2312" w:hAnsi="仿宋_GB2312" w:eastAsia="仿宋_GB2312" w:cs="仿宋_GB2312"/>
          <w:sz w:val="28"/>
          <w:szCs w:val="28"/>
          <w:highlight w:val="none"/>
        </w:rPr>
        <w:t>；</w:t>
      </w:r>
    </w:p>
    <w:p>
      <w:pPr>
        <w:ind w:firstLine="588" w:firstLineChars="21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以上总面积约780</w:t>
      </w:r>
      <w:r>
        <w:rPr>
          <w:rFonts w:hint="eastAsia" w:ascii="仿宋_GB2312" w:hAnsi="仿宋_GB2312" w:eastAsia="仿宋_GB2312" w:cs="仿宋_GB2312"/>
          <w:color w:val="auto"/>
          <w:kern w:val="2"/>
          <w:sz w:val="28"/>
          <w:szCs w:val="28"/>
          <w:highlight w:val="none"/>
          <w:lang w:val="en-US" w:eastAsia="zh-CN" w:bidi="ar-SA"/>
        </w:rPr>
        <w:t>m²</w:t>
      </w:r>
      <w:r>
        <w:rPr>
          <w:rFonts w:hint="eastAsia" w:ascii="仿宋_GB2312" w:hAnsi="仿宋_GB2312" w:eastAsia="仿宋_GB2312" w:cs="仿宋_GB2312"/>
          <w:sz w:val="28"/>
          <w:szCs w:val="28"/>
          <w:highlight w:val="none"/>
        </w:rPr>
        <w:t>。</w:t>
      </w:r>
    </w:p>
    <w:p>
      <w:pPr>
        <w:numPr>
          <w:ilvl w:val="0"/>
          <w:numId w:val="2"/>
        </w:numPr>
        <w:ind w:firstLine="588" w:firstLineChars="21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厂区设备设施防腐包括一二三期厂区的各种阀门、泵体、各种管道及钢门、钢梯等，防腐总面积暂定4000</w:t>
      </w:r>
      <w:r>
        <w:rPr>
          <w:rFonts w:hint="eastAsia" w:ascii="仿宋_GB2312" w:hAnsi="仿宋_GB2312" w:eastAsia="仿宋_GB2312" w:cs="仿宋_GB2312"/>
          <w:color w:val="auto"/>
          <w:kern w:val="2"/>
          <w:sz w:val="28"/>
          <w:szCs w:val="28"/>
          <w:highlight w:val="none"/>
          <w:lang w:val="en-US" w:eastAsia="zh-CN" w:bidi="ar-SA"/>
        </w:rPr>
        <w:t>m²</w:t>
      </w:r>
      <w:r>
        <w:rPr>
          <w:rFonts w:hint="eastAsia" w:ascii="仿宋_GB2312" w:hAnsi="仿宋_GB2312" w:eastAsia="仿宋_GB2312" w:cs="仿宋_GB2312"/>
          <w:sz w:val="28"/>
          <w:szCs w:val="28"/>
          <w:highlight w:val="none"/>
        </w:rPr>
        <w:t>。</w:t>
      </w:r>
    </w:p>
    <w:p>
      <w:pPr>
        <w:pStyle w:val="2"/>
        <w:numPr>
          <w:ilvl w:val="0"/>
          <w:numId w:val="0"/>
        </w:numPr>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工程量清单</w:t>
      </w:r>
    </w:p>
    <w:p>
      <w:pPr>
        <w:pStyle w:val="2"/>
        <w:numPr>
          <w:ilvl w:val="0"/>
          <w:numId w:val="0"/>
        </w:numPr>
        <w:ind w:firstLine="560" w:firstLineChars="200"/>
        <w:rPr>
          <w:rFonts w:hint="eastAsia" w:ascii="仿宋_GB2312" w:hAnsi="仿宋_GB2312" w:eastAsia="仿宋_GB2312" w:cs="仿宋_GB2312"/>
          <w:color w:val="auto"/>
          <w:kern w:val="2"/>
          <w:sz w:val="28"/>
          <w:szCs w:val="28"/>
          <w:highlight w:val="none"/>
          <w:lang w:val="en-US" w:eastAsia="zh-CN" w:bidi="ar-SA"/>
        </w:rPr>
      </w:pPr>
    </w:p>
    <w:tbl>
      <w:tblPr>
        <w:tblStyle w:val="17"/>
        <w:tblW w:w="92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6"/>
        <w:gridCol w:w="1287"/>
        <w:gridCol w:w="5563"/>
        <w:gridCol w:w="617"/>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序号</w:t>
            </w:r>
          </w:p>
        </w:tc>
        <w:tc>
          <w:tcPr>
            <w:tcW w:w="128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项目名称</w:t>
            </w:r>
          </w:p>
        </w:tc>
        <w:tc>
          <w:tcPr>
            <w:tcW w:w="556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项目特征描述</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单位</w:t>
            </w: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7546" w:type="dxa"/>
            <w:gridSpan w:val="3"/>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一、二期细格栅间修复</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hint="eastAsia" w:ascii="仿宋_GB2312" w:hAnsi="仿宋_GB2312" w:eastAsia="仿宋_GB2312" w:cs="仿宋_GB2312"/>
                <w:i w:val="0"/>
                <w:color w:val="000000"/>
                <w:sz w:val="24"/>
                <w:szCs w:val="24"/>
                <w:highlight w:val="none"/>
                <w:u w:val="none"/>
              </w:rPr>
            </w:pP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hint="eastAsia" w:ascii="仿宋_GB2312" w:hAnsi="仿宋_GB2312" w:eastAsia="仿宋_GB2312" w:cs="仿宋_GB2312"/>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1</w:t>
            </w:r>
          </w:p>
        </w:tc>
        <w:tc>
          <w:tcPr>
            <w:tcW w:w="128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防腐砂浆面层修复</w:t>
            </w:r>
          </w:p>
        </w:tc>
        <w:tc>
          <w:tcPr>
            <w:tcW w:w="556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1.喷射混凝土 网喷</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2.卫盾特种水泥砂浆3cm R3</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3.墙面钉(挂)钢(铁)网 铁丝网</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4.墙面 人工抹平 墙面设计钉(挂)网者，钉(挂)网部分的墙面 人工*1.2</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5.高压水枪清洗墙面、人工铲除墙面人工 10工日</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6.打磨外露锈蚀的钢筋人工 20工日</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7.在洞内、地下室内、库内或暗室内进行施工</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m2</w:t>
            </w: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219.95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2</w:t>
            </w:r>
          </w:p>
        </w:tc>
        <w:tc>
          <w:tcPr>
            <w:tcW w:w="128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余方弃置</w:t>
            </w:r>
          </w:p>
        </w:tc>
        <w:tc>
          <w:tcPr>
            <w:tcW w:w="556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1.拆除废料外运 人工装自卸汽车运 3km内 实际运距(km):20</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m3</w:t>
            </w: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4.399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7546" w:type="dxa"/>
            <w:gridSpan w:val="3"/>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一、二期平流式沉砂池进水廊道及出水口修复</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hint="eastAsia" w:ascii="仿宋_GB2312" w:hAnsi="仿宋_GB2312" w:eastAsia="仿宋_GB2312" w:cs="仿宋_GB2312"/>
                <w:i w:val="0"/>
                <w:color w:val="000000"/>
                <w:sz w:val="24"/>
                <w:szCs w:val="24"/>
                <w:highlight w:val="none"/>
                <w:u w:val="none"/>
              </w:rPr>
            </w:pP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hint="eastAsia" w:ascii="仿宋_GB2312" w:hAnsi="仿宋_GB2312" w:eastAsia="仿宋_GB2312" w:cs="仿宋_GB2312"/>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3</w:t>
            </w:r>
          </w:p>
        </w:tc>
        <w:tc>
          <w:tcPr>
            <w:tcW w:w="128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防腐砂浆面层修复</w:t>
            </w:r>
          </w:p>
        </w:tc>
        <w:tc>
          <w:tcPr>
            <w:tcW w:w="556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1.平面抹灰铲除 砖、混凝土面 一般抹灰</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2.喷射混凝土 网喷</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3.卫盾特种水泥砂浆3cm R3</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4.墙面钉(挂)钢(铁)网 铁丝网</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5.墙面 人工抹平 墙面设计钉(挂)网者，钉(挂)网部分的墙面 人工*1.2</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6.高压水枪清洗墙面人工 10工日</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7.打磨外露锈蚀的钢筋人工 20工日</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8.在洞内、地下室内、库内或暗室内进行施工</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m2</w:t>
            </w: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259.4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4</w:t>
            </w:r>
          </w:p>
        </w:tc>
        <w:tc>
          <w:tcPr>
            <w:tcW w:w="128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余方弃置</w:t>
            </w:r>
          </w:p>
        </w:tc>
        <w:tc>
          <w:tcPr>
            <w:tcW w:w="556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1.拆除废料外运 人工装自卸汽车运 3km内 实际运距(km):20</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m3</w:t>
            </w: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7546" w:type="dxa"/>
            <w:gridSpan w:val="3"/>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三期2#反应池进水渠闸孔及进水口超越闸孔修复</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hint="eastAsia" w:ascii="仿宋_GB2312" w:hAnsi="仿宋_GB2312" w:eastAsia="仿宋_GB2312" w:cs="仿宋_GB2312"/>
                <w:i w:val="0"/>
                <w:color w:val="000000"/>
                <w:sz w:val="24"/>
                <w:szCs w:val="24"/>
                <w:highlight w:val="none"/>
                <w:u w:val="none"/>
              </w:rPr>
            </w:pP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hint="eastAsia" w:ascii="仿宋_GB2312" w:hAnsi="仿宋_GB2312" w:eastAsia="仿宋_GB2312" w:cs="仿宋_GB2312"/>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5</w:t>
            </w:r>
          </w:p>
        </w:tc>
        <w:tc>
          <w:tcPr>
            <w:tcW w:w="128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防腐砂浆面层修复</w:t>
            </w:r>
          </w:p>
        </w:tc>
        <w:tc>
          <w:tcPr>
            <w:tcW w:w="556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1.平面抹灰铲除 砖、混凝土面 一般抹灰</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2.喷射混凝土 网喷</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3.卫盾特种水泥砂浆3cm R3</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4.墙面钉(挂)钢(铁)网 铁丝网</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5.墙面 人工抹平 墙面设计钉(挂)网者，钉(挂)网部分的墙面 人工*1.2</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6.高压水枪清洗墙面人工 15工日</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7.打磨外露锈蚀的钢筋人工 20工日</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8.在洞内、地下室内、库内或暗室内进行施工</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m2</w:t>
            </w: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284.84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6</w:t>
            </w:r>
          </w:p>
        </w:tc>
        <w:tc>
          <w:tcPr>
            <w:tcW w:w="128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余方弃置</w:t>
            </w:r>
          </w:p>
        </w:tc>
        <w:tc>
          <w:tcPr>
            <w:tcW w:w="556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1.拆除废料外运 人工装自卸汽车运 3km内 实际运距(km):20</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m3</w:t>
            </w: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5.6968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7546" w:type="dxa"/>
            <w:gridSpan w:val="3"/>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厂区钢管防腐</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hint="eastAsia" w:ascii="仿宋_GB2312" w:hAnsi="仿宋_GB2312" w:eastAsia="仿宋_GB2312" w:cs="仿宋_GB2312"/>
                <w:i w:val="0"/>
                <w:color w:val="000000"/>
                <w:sz w:val="24"/>
                <w:szCs w:val="24"/>
                <w:highlight w:val="none"/>
                <w:u w:val="none"/>
              </w:rPr>
            </w:pP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hint="eastAsia" w:ascii="仿宋_GB2312" w:hAnsi="仿宋_GB2312" w:eastAsia="仿宋_GB2312" w:cs="仿宋_GB2312"/>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7</w:t>
            </w:r>
          </w:p>
        </w:tc>
        <w:tc>
          <w:tcPr>
            <w:tcW w:w="128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管道防腐蚀</w:t>
            </w:r>
          </w:p>
        </w:tc>
        <w:tc>
          <w:tcPr>
            <w:tcW w:w="556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1.动力工具除锈 金属面 轻锈</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2.管道 红丹环氧防锈底漆 一遍 单价*0.5</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3.管道 聚氨酯双组份漆 两遍</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m2</w:t>
            </w: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4000</w:t>
            </w:r>
          </w:p>
        </w:tc>
      </w:tr>
    </w:tbl>
    <w:p>
      <w:pPr>
        <w:pStyle w:val="2"/>
        <w:numPr>
          <w:ilvl w:val="0"/>
          <w:numId w:val="0"/>
        </w:numPr>
        <w:ind w:firstLine="560" w:firstLineChars="200"/>
        <w:rPr>
          <w:rFonts w:hint="eastAsia" w:ascii="仿宋_GB2312" w:hAnsi="仿宋_GB2312" w:eastAsia="仿宋_GB2312" w:cs="仿宋_GB2312"/>
          <w:color w:val="auto"/>
          <w:kern w:val="2"/>
          <w:sz w:val="28"/>
          <w:szCs w:val="28"/>
          <w:highlight w:val="none"/>
          <w:lang w:val="en-US" w:eastAsia="zh-CN" w:bidi="ar-SA"/>
        </w:rPr>
      </w:pPr>
    </w:p>
    <w:p>
      <w:pPr>
        <w:pStyle w:val="10"/>
        <w:numPr>
          <w:ilvl w:val="0"/>
          <w:numId w:val="3"/>
        </w:numPr>
        <w:adjustRightInd w:val="0"/>
        <w:snapToGrid w:val="0"/>
        <w:spacing w:line="360" w:lineRule="auto"/>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b/>
          <w:sz w:val="28"/>
          <w:szCs w:val="28"/>
          <w:highlight w:val="none"/>
          <w:lang w:val="zh-CN"/>
        </w:rPr>
        <w:t>项目技术要求</w:t>
      </w:r>
    </w:p>
    <w:p>
      <w:pPr>
        <w:pStyle w:val="10"/>
        <w:adjustRightInd w:val="0"/>
        <w:snapToGrid w:val="0"/>
        <w:spacing w:line="360" w:lineRule="auto"/>
        <w:ind w:firstLine="562"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项目一</w:t>
      </w:r>
      <w:r>
        <w:rPr>
          <w:rFonts w:hint="eastAsia" w:ascii="仿宋_GB2312" w:hAnsi="仿宋_GB2312" w:eastAsia="仿宋_GB2312" w:cs="仿宋_GB2312"/>
          <w:sz w:val="28"/>
          <w:szCs w:val="28"/>
          <w:highlight w:val="none"/>
          <w:lang w:val="en-US" w:eastAsia="zh-CN"/>
        </w:rPr>
        <w:t>：</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前处理：放空二沉池；作安全通风措施，置换池内空气；对露筋位置及保护层脱落位置进行打磨处理；对施工面整体用手提角磨机作打磨处理；使用高压水枪进行整体清洁。</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清理池底：高压水枪将淤泥推送给立式泥砂泵；立式泥砂泵送到地面沉沙；施工过程中，要检查池底是否还有淤泥、沙未清理干净；施工完毕后，装运淤泥，清理现场。</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防水补强和防腐涂装：结构补强层：用STIC-930环氧高强度防水砂浆局部（露筋位置）填平补齐，作防水补强处理。用STIC-930环氧高强度防水砂浆整体面，作防水补强处理。底、中层涂料：STIC-9081环氧重防腐涂料二遍。</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池外壁修缮：凿开池体周边裂缝，使用STIC-930环氧高强度防水砂浆补平加固；对池体外壁涂刷外墙涂料二遍。</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池体观察台支架：对池体观察台支架整体进行打磨处理，涂刷9081环氧防锈底漆一遍（铁红），涂刷9081环氧重防腐漆（中间漆）两遍（中灰），涂刷丙烯酸面漆两遍（中灰）。</w:t>
      </w:r>
    </w:p>
    <w:p>
      <w:pPr>
        <w:pStyle w:val="10"/>
        <w:adjustRightInd w:val="0"/>
        <w:snapToGrid w:val="0"/>
        <w:spacing w:line="360" w:lineRule="auto"/>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auto"/>
          <w:kern w:val="2"/>
          <w:sz w:val="28"/>
          <w:szCs w:val="28"/>
          <w:highlight w:val="none"/>
        </w:rPr>
        <w:t>6</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施工过程中须根据石井分公司的工艺调控，分步实施。</w:t>
      </w:r>
    </w:p>
    <w:p>
      <w:pPr>
        <w:pStyle w:val="10"/>
        <w:adjustRightInd w:val="0"/>
        <w:snapToGrid w:val="0"/>
        <w:spacing w:line="360" w:lineRule="auto"/>
        <w:ind w:firstLine="562"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项目二</w:t>
      </w:r>
      <w:r>
        <w:rPr>
          <w:rFonts w:hint="eastAsia" w:ascii="仿宋_GB2312" w:hAnsi="仿宋_GB2312" w:eastAsia="仿宋_GB2312" w:cs="仿宋_GB2312"/>
          <w:sz w:val="28"/>
          <w:szCs w:val="28"/>
          <w:highlight w:val="none"/>
          <w:lang w:val="en-US" w:eastAsia="zh-CN"/>
        </w:rPr>
        <w:t>：</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rPr>
        <w:t>对相关已腐蚀或生锈设备、支架及盖板等必须进行表面除锈后，再对其进行两底两面的刷防腐油漆或喷涂防腐油漆，油漆后表面必须清洁，无缝隙和裂缝，防腐油漆的颜色参照净水公司安全生产标识及安装标准和我方需求实施。</w:t>
      </w:r>
    </w:p>
    <w:p>
      <w:pPr>
        <w:autoSpaceDE w:val="0"/>
        <w:autoSpaceDN w:val="0"/>
        <w:spacing w:line="360" w:lineRule="auto"/>
        <w:ind w:firstLine="562"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项目三</w:t>
      </w:r>
      <w:r>
        <w:rPr>
          <w:rFonts w:hint="eastAsia" w:ascii="仿宋_GB2312" w:hAnsi="仿宋_GB2312" w:eastAsia="仿宋_GB2312" w:cs="仿宋_GB2312"/>
          <w:sz w:val="28"/>
          <w:szCs w:val="28"/>
          <w:highlight w:val="none"/>
          <w:lang w:val="en-US" w:eastAsia="zh-CN"/>
        </w:rPr>
        <w:t>：</w:t>
      </w:r>
    </w:p>
    <w:p>
      <w:pPr>
        <w:autoSpaceDE w:val="0"/>
        <w:autoSpaceDN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大修内容为拆除池面盖板，每个区域严格按同一方向逐条进行除锈；每个池除锈工作完成后，立即进行钢骨架防腐，喷涂顺序为底漆一遍、防锈漆一遍、封闭漆一遍；防腐工作完成后，将拆卸的可以继续使用的盖板重新安装回池面，损耗的部分拟更换新盖板，并统一加盖成弧形式，用不锈钢螺丝钉、檩条进行固定和连接，最后对每一块已安装耐力板单元进行受力调整，确保耐力板安装后各处位置受力均匀且严密贴合在钢骨架表面。</w:t>
      </w:r>
    </w:p>
    <w:p>
      <w:pPr>
        <w:autoSpaceDE w:val="0"/>
        <w:autoSpaceDN w:val="0"/>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除锈防腐技术要求：</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126"/>
        <w:gridCol w:w="5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vAlign w:val="center"/>
          </w:tcPr>
          <w:p>
            <w:pPr>
              <w:autoSpaceDE w:val="0"/>
              <w:autoSpaceDN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2126" w:type="dxa"/>
            <w:vAlign w:val="center"/>
          </w:tcPr>
          <w:p>
            <w:pPr>
              <w:autoSpaceDE w:val="0"/>
              <w:autoSpaceDN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除锈</w:t>
            </w:r>
          </w:p>
        </w:tc>
        <w:tc>
          <w:tcPr>
            <w:tcW w:w="5065" w:type="dxa"/>
            <w:vAlign w:val="center"/>
          </w:tcPr>
          <w:p>
            <w:pPr>
              <w:autoSpaceDE w:val="0"/>
              <w:autoSpaceDN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磨光机打磨除锈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1668" w:type="dxa"/>
            <w:vAlign w:val="center"/>
          </w:tcPr>
          <w:p>
            <w:pPr>
              <w:autoSpaceDE w:val="0"/>
              <w:autoSpaceDN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2126" w:type="dxa"/>
            <w:vAlign w:val="center"/>
          </w:tcPr>
          <w:p>
            <w:pPr>
              <w:autoSpaceDE w:val="0"/>
              <w:autoSpaceDN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防腐</w:t>
            </w:r>
          </w:p>
        </w:tc>
        <w:tc>
          <w:tcPr>
            <w:tcW w:w="5065" w:type="dxa"/>
            <w:vAlign w:val="center"/>
          </w:tcPr>
          <w:p>
            <w:pPr>
              <w:autoSpaceDE w:val="0"/>
              <w:autoSpaceDN w:val="0"/>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（1）喷无机富锌底漆，一遍</w:t>
            </w:r>
          </w:p>
          <w:p>
            <w:pPr>
              <w:autoSpaceDE w:val="0"/>
              <w:autoSpaceDN w:val="0"/>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（2）喷环氧富锌漆（防锈漆），一遍</w:t>
            </w:r>
          </w:p>
          <w:p>
            <w:pPr>
              <w:autoSpaceDE w:val="0"/>
              <w:autoSpaceDN w:val="0"/>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（3）喷环氧富锌底漆（封闭漆）一遍</w:t>
            </w:r>
          </w:p>
        </w:tc>
      </w:tr>
    </w:tbl>
    <w:p>
      <w:pPr>
        <w:autoSpaceDE w:val="0"/>
        <w:autoSpaceDN w:val="0"/>
        <w:rPr>
          <w:rFonts w:hint="eastAsia" w:ascii="仿宋_GB2312" w:hAnsi="仿宋_GB2312" w:eastAsia="仿宋_GB2312" w:cs="仿宋_GB2312"/>
          <w:sz w:val="28"/>
          <w:szCs w:val="28"/>
          <w:highlight w:val="none"/>
        </w:rPr>
      </w:pPr>
    </w:p>
    <w:p>
      <w:pPr>
        <w:autoSpaceDE w:val="0"/>
        <w:autoSpaceDN w:val="0"/>
        <w:ind w:firstLine="560" w:firstLineChars="200"/>
        <w:rPr>
          <w:rFonts w:hint="eastAsia"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rPr>
        <w:t>PC耐力板质量要求：</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2861"/>
        <w:gridCol w:w="5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2861"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厚度</w:t>
            </w:r>
          </w:p>
        </w:tc>
        <w:tc>
          <w:tcPr>
            <w:tcW w:w="5389"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2861"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颜色</w:t>
            </w:r>
          </w:p>
        </w:tc>
        <w:tc>
          <w:tcPr>
            <w:tcW w:w="5389"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绿色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p>
        </w:tc>
        <w:tc>
          <w:tcPr>
            <w:tcW w:w="2861"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外观质量</w:t>
            </w:r>
          </w:p>
        </w:tc>
        <w:tc>
          <w:tcPr>
            <w:tcW w:w="5389"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板材表面应光滑、平整，无气泡、裂纹和明显的裂纹、弯形、凹陷和色差等影响使用的缺陷。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p>
        </w:tc>
        <w:tc>
          <w:tcPr>
            <w:tcW w:w="2861"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热变形温度℃</w:t>
            </w:r>
          </w:p>
        </w:tc>
        <w:tc>
          <w:tcPr>
            <w:tcW w:w="5389"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p>
        </w:tc>
        <w:tc>
          <w:tcPr>
            <w:tcW w:w="2861"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硬氏硬度HA</w:t>
            </w:r>
          </w:p>
        </w:tc>
        <w:tc>
          <w:tcPr>
            <w:tcW w:w="5389"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w:t>
            </w:r>
          </w:p>
        </w:tc>
        <w:tc>
          <w:tcPr>
            <w:tcW w:w="2861"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落锤冲击破坏个数</w:t>
            </w:r>
          </w:p>
        </w:tc>
        <w:tc>
          <w:tcPr>
            <w:tcW w:w="5389"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破坏个数1/10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w:t>
            </w:r>
          </w:p>
        </w:tc>
        <w:tc>
          <w:tcPr>
            <w:tcW w:w="2861"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拉伸屈服强度Mpa</w:t>
            </w:r>
          </w:p>
        </w:tc>
        <w:tc>
          <w:tcPr>
            <w:tcW w:w="5389"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w:t>
            </w:r>
          </w:p>
        </w:tc>
        <w:tc>
          <w:tcPr>
            <w:tcW w:w="2861"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弯曲强度Mpa</w:t>
            </w:r>
          </w:p>
        </w:tc>
        <w:tc>
          <w:tcPr>
            <w:tcW w:w="5389"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w:t>
            </w:r>
          </w:p>
        </w:tc>
        <w:tc>
          <w:tcPr>
            <w:tcW w:w="2861"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透光率（%）</w:t>
            </w:r>
          </w:p>
        </w:tc>
        <w:tc>
          <w:tcPr>
            <w:tcW w:w="5389"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w:t>
            </w:r>
          </w:p>
        </w:tc>
        <w:tc>
          <w:tcPr>
            <w:tcW w:w="2861"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节能</w:t>
            </w:r>
          </w:p>
        </w:tc>
        <w:tc>
          <w:tcPr>
            <w:tcW w:w="5389"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节能量是相同厚度玻璃的1.5-1.7倍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w:t>
            </w:r>
          </w:p>
        </w:tc>
        <w:tc>
          <w:tcPr>
            <w:tcW w:w="2861"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重量</w:t>
            </w:r>
          </w:p>
        </w:tc>
        <w:tc>
          <w:tcPr>
            <w:tcW w:w="5389"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重量为相同厚度玻璃的1/15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w:t>
            </w:r>
          </w:p>
        </w:tc>
        <w:tc>
          <w:tcPr>
            <w:tcW w:w="2861"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冷弯</w:t>
            </w:r>
          </w:p>
        </w:tc>
        <w:tc>
          <w:tcPr>
            <w:tcW w:w="5389"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安全弯曲半径为其厚度的175倍以上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w:t>
            </w:r>
          </w:p>
        </w:tc>
        <w:tc>
          <w:tcPr>
            <w:tcW w:w="2861"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抗冲击</w:t>
            </w:r>
          </w:p>
        </w:tc>
        <w:tc>
          <w:tcPr>
            <w:tcW w:w="5389"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抗冲击强度是普通玻璃的300倍，是亚克力板的30倍，钢化玻璃的2倍。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w:t>
            </w:r>
          </w:p>
        </w:tc>
        <w:tc>
          <w:tcPr>
            <w:tcW w:w="2861"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使用温度范围</w:t>
            </w:r>
          </w:p>
        </w:tc>
        <w:tc>
          <w:tcPr>
            <w:tcW w:w="5389"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在-40℃到+120℃范围内物理性能稳定。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15</w:t>
            </w:r>
          </w:p>
        </w:tc>
        <w:tc>
          <w:tcPr>
            <w:tcW w:w="2861"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耐候</w:t>
            </w:r>
          </w:p>
        </w:tc>
        <w:tc>
          <w:tcPr>
            <w:tcW w:w="5389"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人工气候老化试验4000小时，黄边度为2，透光率降低值仅0.6%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16</w:t>
            </w:r>
          </w:p>
        </w:tc>
        <w:tc>
          <w:tcPr>
            <w:tcW w:w="2861"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难燃</w:t>
            </w:r>
          </w:p>
        </w:tc>
        <w:tc>
          <w:tcPr>
            <w:tcW w:w="5389"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符合GB8264-1997难燃一级标准，级别：难燃B一级。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17</w:t>
            </w:r>
          </w:p>
        </w:tc>
        <w:tc>
          <w:tcPr>
            <w:tcW w:w="2861"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隔音</w:t>
            </w:r>
          </w:p>
        </w:tc>
        <w:tc>
          <w:tcPr>
            <w:tcW w:w="5389"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应有良好的隔音性能，能有效地降低噪音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18</w:t>
            </w:r>
          </w:p>
        </w:tc>
        <w:tc>
          <w:tcPr>
            <w:tcW w:w="2861"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抗风</w:t>
            </w:r>
          </w:p>
        </w:tc>
        <w:tc>
          <w:tcPr>
            <w:tcW w:w="5389" w:type="dxa"/>
            <w:vAlign w:val="center"/>
          </w:tcPr>
          <w:p>
            <w:pPr>
              <w:autoSpaceDE w:val="0"/>
              <w:autoSpaceDN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抗风性能达到国标GB/T7106-86第1级。</w:t>
            </w:r>
          </w:p>
        </w:tc>
      </w:tr>
    </w:tbl>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技术标准</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1.施工承包合同明确的相关技术要求；</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2.《钢结构工程施工质量验收规程》GB50205-2001；</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3.《钢结构焊接规范》GB50661-2011；</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4.《钢结构工程质量检验评定标准》GB50221-95；</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5.《建筑工程施工现场供用电安全规范》GB50194-2014;</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6.《PC耐力板产品性能及安装规范》；</w:t>
      </w:r>
    </w:p>
    <w:p>
      <w:pPr>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7.《聚碳酸酯（PC）板材》JG/T116-1999</w:t>
      </w:r>
      <w:r>
        <w:rPr>
          <w:rFonts w:hint="eastAsia" w:ascii="仿宋_GB2312" w:hAnsi="仿宋_GB2312" w:eastAsia="仿宋_GB2312" w:cs="仿宋_GB2312"/>
          <w:sz w:val="28"/>
          <w:szCs w:val="28"/>
          <w:highlight w:val="none"/>
          <w:lang w:eastAsia="zh-CN"/>
        </w:rPr>
        <w:t>。</w:t>
      </w:r>
    </w:p>
    <w:p>
      <w:pPr>
        <w:pStyle w:val="2"/>
        <w:rPr>
          <w:rFonts w:hint="eastAsia" w:ascii="仿宋_GB2312" w:hAnsi="仿宋_GB2312" w:eastAsia="仿宋_GB2312" w:cs="仿宋_GB2312"/>
          <w:highlight w:val="none"/>
        </w:rPr>
      </w:pPr>
    </w:p>
    <w:p>
      <w:pPr>
        <w:autoSpaceDE w:val="0"/>
        <w:autoSpaceDN w:val="0"/>
        <w:spacing w:line="360" w:lineRule="auto"/>
        <w:ind w:firstLine="562"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项目四</w:t>
      </w:r>
      <w:r>
        <w:rPr>
          <w:rFonts w:hint="eastAsia" w:ascii="仿宋_GB2312" w:hAnsi="仿宋_GB2312" w:eastAsia="仿宋_GB2312" w:cs="仿宋_GB2312"/>
          <w:sz w:val="28"/>
          <w:szCs w:val="28"/>
          <w:highlight w:val="none"/>
          <w:lang w:val="en-US" w:eastAsia="zh-CN"/>
        </w:rPr>
        <w:t>：</w:t>
      </w:r>
    </w:p>
    <w:p>
      <w:pPr>
        <w:autoSpaceDE w:val="0"/>
        <w:autoSpaceDN w:val="0"/>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rPr>
        <w:t>池体修复部分</w:t>
      </w:r>
    </w:p>
    <w:p>
      <w:pPr>
        <w:autoSpaceDE w:val="0"/>
        <w:autoSpaceDN w:val="0"/>
        <w:ind w:firstLine="560" w:firstLineChars="200"/>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（1）池内搭建综合钢脚手架；</w:t>
      </w:r>
    </w:p>
    <w:p>
      <w:pPr>
        <w:autoSpaceDE w:val="0"/>
        <w:autoSpaceDN w:val="0"/>
        <w:ind w:firstLine="560" w:firstLineChars="200"/>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（2）超高压喷水至表面无悬挂物；</w:t>
      </w:r>
    </w:p>
    <w:p>
      <w:pPr>
        <w:autoSpaceDE w:val="0"/>
        <w:autoSpaceDN w:val="0"/>
        <w:ind w:firstLine="560" w:firstLineChars="200"/>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（3）墙面表面人工打磨铲除处理,</w:t>
      </w:r>
      <w:r>
        <w:rPr>
          <w:rFonts w:hint="eastAsia" w:ascii="仿宋_GB2312" w:hAnsi="仿宋_GB2312" w:eastAsia="仿宋_GB2312" w:cs="仿宋_GB2312"/>
          <w:bCs/>
          <w:color w:val="000000"/>
          <w:sz w:val="28"/>
          <w:szCs w:val="28"/>
          <w:highlight w:val="none"/>
        </w:rPr>
        <w:t xml:space="preserve"> 如钢筋外露</w:t>
      </w:r>
      <w:r>
        <w:rPr>
          <w:rFonts w:hint="eastAsia" w:ascii="仿宋_GB2312" w:hAnsi="仿宋_GB2312" w:eastAsia="仿宋_GB2312" w:cs="仿宋_GB2312"/>
          <w:sz w:val="28"/>
          <w:szCs w:val="28"/>
          <w:highlight w:val="none"/>
          <w:lang w:val="zh-CN"/>
        </w:rPr>
        <w:t>的需铲除表面锈蚀；</w:t>
      </w:r>
    </w:p>
    <w:p>
      <w:pPr>
        <w:autoSpaceDE w:val="0"/>
        <w:autoSpaceDN w:val="0"/>
        <w:ind w:firstLine="560" w:firstLineChars="200"/>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（4）墙面钉(挂)钢(铁)丝网；</w:t>
      </w:r>
    </w:p>
    <w:p>
      <w:pPr>
        <w:autoSpaceDE w:val="0"/>
        <w:autoSpaceDN w:val="0"/>
        <w:ind w:firstLine="560" w:firstLineChars="200"/>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（5）池顶及池壁</w:t>
      </w:r>
      <w:r>
        <w:rPr>
          <w:rFonts w:hint="eastAsia" w:ascii="仿宋_GB2312" w:hAnsi="仿宋_GB2312" w:eastAsia="仿宋_GB2312" w:cs="仿宋_GB2312"/>
          <w:sz w:val="28"/>
          <w:szCs w:val="28"/>
          <w:highlight w:val="none"/>
        </w:rPr>
        <w:t>使用</w:t>
      </w:r>
      <w:r>
        <w:rPr>
          <w:rFonts w:hint="eastAsia" w:ascii="仿宋_GB2312" w:hAnsi="仿宋_GB2312" w:eastAsia="仿宋_GB2312" w:cs="仿宋_GB2312"/>
          <w:bCs/>
          <w:color w:val="000000"/>
          <w:sz w:val="28"/>
          <w:szCs w:val="28"/>
          <w:highlight w:val="none"/>
        </w:rPr>
        <w:t>卫盾R3防腐特种砂浆喷射及人工抹平等</w:t>
      </w:r>
      <w:r>
        <w:rPr>
          <w:rFonts w:hint="eastAsia" w:ascii="仿宋_GB2312" w:hAnsi="仿宋_GB2312" w:eastAsia="仿宋_GB2312" w:cs="仿宋_GB2312"/>
          <w:sz w:val="28"/>
          <w:szCs w:val="28"/>
          <w:highlight w:val="none"/>
          <w:lang w:val="zh-CN"/>
        </w:rPr>
        <w:t xml:space="preserve">加固修复； </w:t>
      </w:r>
    </w:p>
    <w:p>
      <w:pPr>
        <w:pStyle w:val="2"/>
        <w:ind w:firstLine="560" w:firstLineChars="200"/>
        <w:rPr>
          <w:rFonts w:hint="eastAsia" w:ascii="仿宋_GB2312" w:hAnsi="仿宋_GB2312" w:eastAsia="仿宋_GB2312" w:cs="仿宋_GB2312"/>
          <w:highlight w:val="none"/>
          <w:lang w:val="zh-CN" w:eastAsia="zh-CN"/>
        </w:rPr>
      </w:pPr>
      <w:r>
        <w:rPr>
          <w:rFonts w:hint="eastAsia" w:ascii="仿宋_GB2312" w:hAnsi="仿宋_GB2312" w:eastAsia="仿宋_GB2312" w:cs="仿宋_GB2312"/>
          <w:sz w:val="28"/>
          <w:szCs w:val="28"/>
          <w:highlight w:val="none"/>
          <w:lang w:val="zh-CN"/>
        </w:rPr>
        <w:t>（</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val="zh-CN"/>
        </w:rPr>
        <w:t>）池顶及池壁</w:t>
      </w:r>
      <w:r>
        <w:rPr>
          <w:rFonts w:hint="eastAsia" w:ascii="仿宋_GB2312" w:hAnsi="仿宋_GB2312" w:eastAsia="仿宋_GB2312" w:cs="仿宋_GB2312"/>
          <w:bCs/>
          <w:color w:val="000000"/>
          <w:sz w:val="28"/>
          <w:szCs w:val="28"/>
          <w:highlight w:val="none"/>
        </w:rPr>
        <w:t>砂浆喷射厚度</w:t>
      </w:r>
      <w:r>
        <w:rPr>
          <w:rFonts w:hint="eastAsia" w:ascii="仿宋_GB2312" w:hAnsi="仿宋_GB2312" w:eastAsia="仿宋_GB2312" w:cs="仿宋_GB2312"/>
          <w:bCs/>
          <w:color w:val="000000"/>
          <w:sz w:val="28"/>
          <w:szCs w:val="28"/>
          <w:highlight w:val="none"/>
          <w:lang w:eastAsia="zh-CN"/>
        </w:rPr>
        <w:t>不少于</w:t>
      </w:r>
      <w:r>
        <w:rPr>
          <w:rFonts w:hint="eastAsia" w:ascii="仿宋_GB2312" w:hAnsi="仿宋_GB2312" w:eastAsia="仿宋_GB2312" w:cs="仿宋_GB2312"/>
          <w:bCs/>
          <w:color w:val="000000"/>
          <w:sz w:val="28"/>
          <w:szCs w:val="28"/>
          <w:highlight w:val="none"/>
        </w:rPr>
        <w:t>2CM</w:t>
      </w:r>
      <w:r>
        <w:rPr>
          <w:rFonts w:hint="eastAsia" w:ascii="仿宋_GB2312" w:hAnsi="仿宋_GB2312" w:eastAsia="仿宋_GB2312" w:cs="仿宋_GB2312"/>
          <w:bCs/>
          <w:color w:val="000000"/>
          <w:sz w:val="28"/>
          <w:szCs w:val="28"/>
          <w:highlight w:val="none"/>
          <w:lang w:eastAsia="zh-CN"/>
        </w:rPr>
        <w:t>；</w:t>
      </w:r>
    </w:p>
    <w:p>
      <w:pPr>
        <w:autoSpaceDE w:val="0"/>
        <w:autoSpaceDN w:val="0"/>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设备设施防腐部分（高层施工需搭拆脚手架）</w:t>
      </w:r>
    </w:p>
    <w:p>
      <w:pPr>
        <w:autoSpaceDE w:val="0"/>
        <w:autoSpaceDN w:val="0"/>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（1）金属面动力工具除锈</w:t>
      </w:r>
      <w:r>
        <w:rPr>
          <w:rFonts w:hint="eastAsia" w:ascii="仿宋_GB2312" w:hAnsi="仿宋_GB2312" w:eastAsia="仿宋_GB2312" w:cs="仿宋_GB2312"/>
          <w:sz w:val="28"/>
          <w:szCs w:val="28"/>
          <w:highlight w:val="none"/>
          <w:lang w:eastAsia="zh-CN"/>
        </w:rPr>
        <w:t>打磨铲除原漆面</w:t>
      </w:r>
      <w:r>
        <w:rPr>
          <w:rFonts w:hint="eastAsia" w:ascii="仿宋_GB2312" w:hAnsi="仿宋_GB2312" w:eastAsia="仿宋_GB2312" w:cs="仿宋_GB2312"/>
          <w:sz w:val="28"/>
          <w:szCs w:val="28"/>
          <w:highlight w:val="none"/>
        </w:rPr>
        <w:t>至表面光滑</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 xml:space="preserve"> </w:t>
      </w:r>
    </w:p>
    <w:p>
      <w:pPr>
        <w:autoSpaceDE w:val="0"/>
        <w:autoSpaceDN w:val="0"/>
        <w:adjustRightInd w:val="0"/>
        <w:spacing w:line="300" w:lineRule="atLeast"/>
        <w:ind w:firstLine="560" w:firstLineChars="200"/>
        <w:rPr>
          <w:rFonts w:hint="eastAsia" w:ascii="仿宋_GB2312" w:hAnsi="仿宋_GB2312" w:eastAsia="仿宋_GB2312" w:cs="仿宋_GB2312"/>
          <w:kern w:val="0"/>
          <w:sz w:val="28"/>
          <w:szCs w:val="28"/>
          <w:highlight w:val="none"/>
          <w:lang w:val="zh-CN"/>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kern w:val="0"/>
          <w:sz w:val="28"/>
          <w:szCs w:val="28"/>
          <w:highlight w:val="none"/>
          <w:lang w:val="zh-CN"/>
        </w:rPr>
        <w:t>2）红丹环氧防锈底漆一遍；</w:t>
      </w:r>
    </w:p>
    <w:p>
      <w:pPr>
        <w:autoSpaceDE w:val="0"/>
        <w:autoSpaceDN w:val="0"/>
        <w:adjustRightInd w:val="0"/>
        <w:spacing w:line="300" w:lineRule="atLeast"/>
        <w:ind w:firstLine="560" w:firstLineChars="200"/>
        <w:rPr>
          <w:rFonts w:hint="eastAsia" w:ascii="仿宋_GB2312" w:hAnsi="仿宋_GB2312" w:eastAsia="仿宋_GB2312" w:cs="仿宋_GB2312"/>
          <w:kern w:val="0"/>
          <w:sz w:val="28"/>
          <w:szCs w:val="28"/>
          <w:highlight w:val="none"/>
          <w:lang w:val="zh-CN"/>
        </w:rPr>
      </w:pPr>
      <w:r>
        <w:rPr>
          <w:rFonts w:hint="eastAsia" w:ascii="仿宋_GB2312" w:hAnsi="仿宋_GB2312" w:eastAsia="仿宋_GB2312" w:cs="仿宋_GB2312"/>
          <w:kern w:val="0"/>
          <w:sz w:val="28"/>
          <w:szCs w:val="28"/>
          <w:highlight w:val="none"/>
          <w:lang w:val="zh-CN"/>
        </w:rPr>
        <w:t>（3）聚氨酯双组份漆两遍；</w:t>
      </w:r>
    </w:p>
    <w:p>
      <w:pPr>
        <w:pStyle w:val="2"/>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kern w:val="0"/>
          <w:sz w:val="28"/>
          <w:szCs w:val="28"/>
          <w:highlight w:val="none"/>
          <w:lang w:val="zh-CN"/>
        </w:rPr>
        <w:t>（</w:t>
      </w:r>
      <w:r>
        <w:rPr>
          <w:rFonts w:hint="eastAsia" w:ascii="仿宋_GB2312" w:hAnsi="仿宋_GB2312" w:eastAsia="仿宋_GB2312" w:cs="仿宋_GB2312"/>
          <w:kern w:val="0"/>
          <w:sz w:val="28"/>
          <w:szCs w:val="28"/>
          <w:highlight w:val="none"/>
          <w:lang w:val="en-US" w:eastAsia="zh-CN"/>
        </w:rPr>
        <w:t>4</w:t>
      </w:r>
      <w:r>
        <w:rPr>
          <w:rFonts w:hint="eastAsia" w:ascii="仿宋_GB2312" w:hAnsi="仿宋_GB2312" w:eastAsia="仿宋_GB2312" w:cs="仿宋_GB2312"/>
          <w:kern w:val="0"/>
          <w:sz w:val="28"/>
          <w:szCs w:val="28"/>
          <w:highlight w:val="none"/>
          <w:lang w:val="zh-CN"/>
        </w:rPr>
        <w:t>）</w:t>
      </w:r>
      <w:r>
        <w:rPr>
          <w:rFonts w:hint="eastAsia" w:ascii="仿宋_GB2312" w:hAnsi="仿宋_GB2312" w:eastAsia="仿宋_GB2312" w:cs="仿宋_GB2312"/>
          <w:sz w:val="28"/>
          <w:szCs w:val="28"/>
          <w:highlight w:val="none"/>
        </w:rPr>
        <w:t>底漆、面漆总厚度不少于270μm</w:t>
      </w:r>
      <w:r>
        <w:rPr>
          <w:rFonts w:hint="eastAsia" w:ascii="仿宋_GB2312" w:hAnsi="仿宋_GB2312" w:eastAsia="仿宋_GB2312" w:cs="仿宋_GB2312"/>
          <w:sz w:val="28"/>
          <w:szCs w:val="28"/>
          <w:highlight w:val="none"/>
          <w:lang w:eastAsia="zh-CN"/>
        </w:rPr>
        <w:t>；</w:t>
      </w:r>
    </w:p>
    <w:p>
      <w:pPr>
        <w:pStyle w:val="2"/>
        <w:ind w:firstLine="560" w:firstLineChars="200"/>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根据广州净水公司关于印发</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安全生产标识及安装标准</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8"/>
          <w:szCs w:val="28"/>
          <w:highlight w:val="none"/>
        </w:rPr>
        <w:t>设备设施</w:t>
      </w:r>
      <w:r>
        <w:rPr>
          <w:rFonts w:hint="eastAsia" w:ascii="仿宋_GB2312" w:hAnsi="仿宋_GB2312" w:eastAsia="仿宋_GB2312" w:cs="仿宋_GB2312"/>
          <w:sz w:val="28"/>
          <w:szCs w:val="28"/>
          <w:highlight w:val="none"/>
          <w:lang w:eastAsia="zh-CN"/>
        </w:rPr>
        <w:t>防腐根据</w:t>
      </w:r>
      <w:r>
        <w:rPr>
          <w:rFonts w:hint="eastAsia" w:ascii="仿宋_GB2312" w:hAnsi="仿宋_GB2312" w:eastAsia="仿宋_GB2312" w:cs="仿宋_GB2312"/>
          <w:sz w:val="28"/>
          <w:szCs w:val="28"/>
          <w:highlight w:val="none"/>
        </w:rPr>
        <w:t>相应的颜色标准色样</w:t>
      </w:r>
      <w:r>
        <w:rPr>
          <w:rFonts w:hint="eastAsia" w:ascii="仿宋_GB2312" w:hAnsi="仿宋_GB2312" w:eastAsia="仿宋_GB2312" w:cs="仿宋_GB2312"/>
          <w:sz w:val="28"/>
          <w:szCs w:val="28"/>
          <w:highlight w:val="none"/>
          <w:lang w:eastAsia="zh-CN"/>
        </w:rPr>
        <w:t>进行施工。</w:t>
      </w:r>
    </w:p>
    <w:p>
      <w:pPr>
        <w:autoSpaceDE w:val="0"/>
        <w:autoSpaceDN w:val="0"/>
        <w:ind w:firstLine="840" w:firstLineChars="3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zh-CN"/>
        </w:rPr>
        <w:t>主要材料使用要求</w:t>
      </w:r>
    </w:p>
    <w:p>
      <w:pPr>
        <w:autoSpaceDE w:val="0"/>
        <w:autoSpaceDN w:val="0"/>
        <w:ind w:firstLine="630" w:firstLineChars="300"/>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highlight w:val="none"/>
        </w:rPr>
        <w:t xml:space="preserve"> </w:t>
      </w:r>
      <w:r>
        <w:rPr>
          <w:rFonts w:hint="eastAsia" w:ascii="仿宋_GB2312" w:hAnsi="仿宋_GB2312" w:eastAsia="仿宋_GB2312" w:cs="仿宋_GB2312"/>
          <w:sz w:val="28"/>
          <w:szCs w:val="28"/>
          <w:highlight w:val="none"/>
        </w:rPr>
        <w:t>污水廊道墙壁修复需使用</w:t>
      </w:r>
      <w:r>
        <w:rPr>
          <w:rFonts w:hint="eastAsia" w:ascii="仿宋_GB2312" w:hAnsi="仿宋_GB2312" w:eastAsia="仿宋_GB2312" w:cs="仿宋_GB2312"/>
          <w:bCs/>
          <w:color w:val="000000"/>
          <w:sz w:val="28"/>
          <w:szCs w:val="28"/>
          <w:highlight w:val="none"/>
        </w:rPr>
        <w:t>卫盾R3防腐特种砂浆（乙供，投标单位需附厂家报价单并加盖厂家公章）</w:t>
      </w:r>
    </w:p>
    <w:p>
      <w:pPr>
        <w:pStyle w:val="10"/>
        <w:adjustRightInd w:val="0"/>
        <w:snapToGrid w:val="0"/>
        <w:spacing w:line="360" w:lineRule="auto"/>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三、项目商务要求</w:t>
      </w:r>
    </w:p>
    <w:p>
      <w:pPr>
        <w:autoSpaceDE w:val="0"/>
        <w:autoSpaceDN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1.工期：</w:t>
      </w:r>
      <w:r>
        <w:rPr>
          <w:rFonts w:hint="eastAsia" w:ascii="仿宋_GB2312" w:hAnsi="仿宋_GB2312" w:eastAsia="仿宋_GB2312" w:cs="仿宋_GB2312"/>
          <w:sz w:val="28"/>
          <w:szCs w:val="28"/>
          <w:highlight w:val="none"/>
          <w:lang w:val="en-US" w:eastAsia="zh-CN"/>
        </w:rPr>
        <w:t>项目一15</w:t>
      </w:r>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项目二120日；项目三180</w:t>
      </w:r>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项目四60日</w:t>
      </w:r>
      <w:r>
        <w:rPr>
          <w:rFonts w:hint="eastAsia" w:ascii="仿宋_GB2312" w:hAnsi="仿宋_GB2312" w:eastAsia="仿宋_GB2312" w:cs="仿宋_GB2312"/>
          <w:sz w:val="28"/>
          <w:szCs w:val="28"/>
          <w:highlight w:val="none"/>
        </w:rPr>
        <w:t>。</w:t>
      </w:r>
    </w:p>
    <w:p>
      <w:pPr>
        <w:autoSpaceDE w:val="0"/>
        <w:autoSpaceDN w:val="0"/>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2.质量要求</w:t>
      </w:r>
    </w:p>
    <w:p>
      <w:pPr>
        <w:pStyle w:val="2"/>
        <w:ind w:firstLine="560" w:firstLineChars="200"/>
        <w:rPr>
          <w:rFonts w:hint="eastAsia" w:ascii="仿宋_GB2312" w:hAnsi="仿宋_GB2312" w:eastAsia="仿宋_GB2312" w:cs="仿宋_GB2312"/>
          <w:highlight w:val="none"/>
          <w:lang w:val="en-US" w:eastAsia="zh-CN"/>
        </w:rPr>
      </w:pPr>
      <w:r>
        <w:rPr>
          <w:rFonts w:hint="eastAsia" w:ascii="仿宋_GB2312" w:hAnsi="仿宋_GB2312" w:eastAsia="仿宋_GB2312" w:cs="仿宋_GB2312"/>
          <w:kern w:val="2"/>
          <w:sz w:val="28"/>
          <w:szCs w:val="28"/>
          <w:highlight w:val="none"/>
          <w:u w:val="none"/>
          <w:lang w:val="en-US" w:eastAsia="zh-CN" w:bidi="ar-SA"/>
        </w:rPr>
        <w:t>（1）</w:t>
      </w:r>
      <w:r>
        <w:rPr>
          <w:rFonts w:hint="eastAsia" w:ascii="仿宋_GB2312" w:hAnsi="仿宋_GB2312" w:eastAsia="仿宋_GB2312" w:cs="仿宋_GB2312"/>
          <w:sz w:val="28"/>
          <w:szCs w:val="28"/>
          <w:highlight w:val="none"/>
        </w:rPr>
        <w:t>污水廊道墙壁修复</w:t>
      </w:r>
      <w:r>
        <w:rPr>
          <w:rFonts w:hint="eastAsia" w:ascii="仿宋_GB2312" w:hAnsi="仿宋_GB2312" w:eastAsia="仿宋_GB2312" w:cs="仿宋_GB2312"/>
          <w:sz w:val="28"/>
          <w:szCs w:val="28"/>
          <w:highlight w:val="none"/>
          <w:lang w:eastAsia="zh-CN"/>
        </w:rPr>
        <w:t>部分</w:t>
      </w:r>
    </w:p>
    <w:p>
      <w:pPr>
        <w:spacing w:line="300" w:lineRule="auto"/>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w:t>
      </w:r>
      <w:r>
        <w:rPr>
          <w:rFonts w:hint="eastAsia" w:ascii="仿宋_GB2312" w:hAnsi="仿宋_GB2312" w:eastAsia="仿宋_GB2312" w:cs="仿宋_GB2312"/>
          <w:color w:val="auto"/>
          <w:sz w:val="28"/>
          <w:szCs w:val="28"/>
          <w:highlight w:val="none"/>
        </w:rPr>
        <w:t>要求防腐砂浆保护层与原结构基底粘结牢固，表面平整、密实、坚硬，无明显突起、凹陷、空鼓、大裂纹等现象</w:t>
      </w:r>
      <w:r>
        <w:rPr>
          <w:rFonts w:hint="eastAsia" w:ascii="仿宋_GB2312" w:hAnsi="仿宋_GB2312" w:eastAsia="仿宋_GB2312" w:cs="仿宋_GB2312"/>
          <w:color w:val="auto"/>
          <w:sz w:val="28"/>
          <w:szCs w:val="28"/>
          <w:highlight w:val="none"/>
          <w:lang w:val="en-US" w:eastAsia="zh-CN"/>
        </w:rPr>
        <w:t>；</w:t>
      </w:r>
    </w:p>
    <w:p>
      <w:pPr>
        <w:spacing w:line="300" w:lineRule="auto"/>
        <w:ind w:left="90" w:leftChars="43"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②修复狭窄表面时，要求防腐砂浆保护层与原结构基底粘结牢固，表面允许粗糙（不做抹平收光），但应该总体厚度均匀并且密实、坚硬，无明显突起、凹陷、空鼓、大裂纹等现象。</w:t>
      </w:r>
    </w:p>
    <w:p>
      <w:pPr>
        <w:spacing w:line="300" w:lineRule="auto"/>
        <w:ind w:left="90" w:leftChars="43" w:firstLine="560" w:firstLineChars="200"/>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（2）</w:t>
      </w:r>
      <w:r>
        <w:rPr>
          <w:rFonts w:hint="eastAsia" w:ascii="仿宋_GB2312" w:hAnsi="仿宋_GB2312" w:eastAsia="仿宋_GB2312" w:cs="仿宋_GB2312"/>
          <w:color w:val="auto"/>
          <w:sz w:val="28"/>
          <w:szCs w:val="28"/>
          <w:highlight w:val="none"/>
        </w:rPr>
        <w:t>设备设施防腐</w:t>
      </w:r>
      <w:r>
        <w:rPr>
          <w:rFonts w:hint="eastAsia" w:ascii="仿宋_GB2312" w:hAnsi="仿宋_GB2312" w:eastAsia="仿宋_GB2312" w:cs="仿宋_GB2312"/>
          <w:color w:val="auto"/>
          <w:sz w:val="28"/>
          <w:szCs w:val="28"/>
          <w:highlight w:val="none"/>
          <w:lang w:eastAsia="zh-CN"/>
        </w:rPr>
        <w:t>部分</w:t>
      </w:r>
    </w:p>
    <w:p>
      <w:pPr>
        <w:autoSpaceDE w:val="0"/>
        <w:autoSpaceDN w:val="0"/>
        <w:spacing w:line="360" w:lineRule="auto"/>
        <w:ind w:left="0" w:leftChars="0" w:firstLine="560" w:firstLineChars="200"/>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sz w:val="28"/>
          <w:szCs w:val="28"/>
          <w:highlight w:val="none"/>
        </w:rPr>
        <w:t xml:space="preserve"> 涂刷类型的防腐层应按规定分层施工，涂层厚度应均匀，无流淌、褶皱、针孔、空鼓等缺陷</w:t>
      </w:r>
      <w:r>
        <w:rPr>
          <w:rFonts w:hint="eastAsia" w:ascii="仿宋_GB2312" w:hAnsi="仿宋_GB2312" w:eastAsia="仿宋_GB2312" w:cs="仿宋_GB2312"/>
          <w:sz w:val="28"/>
          <w:szCs w:val="28"/>
          <w:highlight w:val="none"/>
          <w:lang w:eastAsia="zh-CN"/>
        </w:rPr>
        <w:t>。</w:t>
      </w:r>
    </w:p>
    <w:p>
      <w:pPr>
        <w:autoSpaceDE w:val="0"/>
        <w:autoSpaceDN w:val="0"/>
        <w:ind w:firstLine="560" w:firstLineChars="200"/>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3.安全文明施工要求：</w:t>
      </w:r>
    </w:p>
    <w:p>
      <w:pPr>
        <w:autoSpaceDE w:val="0"/>
        <w:autoSpaceDN w:val="0"/>
        <w:ind w:firstLine="560" w:firstLineChars="200"/>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在施工期间应严格遵守《中华人民共和国安全生产法》、《建设工程安全生产管理条例》、《生产安全事故报告和调查处理条例》和《广州市安全生产管理规定（试行）》等一系列有关安全生产的法律法规以及文明施工、深夜施工、环卫和城管、计划生育等规定，建立规章制度和防护措施。若违反以上规定，由此造成的经济和法律责任，均由乙方负责。同时，双方签订广州市净水有限公司《安全管理协议书》，自觉遵守公司安全生产相关的管理制度，承担安全主体责任。</w:t>
      </w:r>
    </w:p>
    <w:p>
      <w:pPr>
        <w:autoSpaceDE w:val="0"/>
        <w:autoSpaceDN w:val="0"/>
        <w:ind w:firstLine="560" w:firstLineChars="200"/>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4.总包及分包规定：不允许分包、转包。</w:t>
      </w:r>
    </w:p>
    <w:p>
      <w:pPr>
        <w:autoSpaceDE w:val="0"/>
        <w:autoSpaceDN w:val="0"/>
        <w:ind w:firstLine="560" w:firstLineChars="200"/>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5.保修期（保养期）：质保期为项目完成经验收合格之日起一年。</w:t>
      </w:r>
    </w:p>
    <w:p>
      <w:pPr>
        <w:autoSpaceDE w:val="0"/>
        <w:autoSpaceDN w:val="0"/>
        <w:ind w:firstLine="560" w:firstLineChars="200"/>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6.询价人将自承包</w:t>
      </w:r>
      <w:r>
        <w:rPr>
          <w:rFonts w:hint="eastAsia" w:ascii="仿宋_GB2312" w:hAnsi="仿宋_GB2312" w:eastAsia="仿宋_GB2312" w:cs="仿宋_GB2312"/>
          <w:color w:val="333333"/>
          <w:sz w:val="28"/>
          <w:szCs w:val="28"/>
          <w:highlight w:val="none"/>
          <w:lang w:val="en-US" w:eastAsia="zh-CN"/>
        </w:rPr>
        <w:t>人</w:t>
      </w:r>
      <w:r>
        <w:rPr>
          <w:rFonts w:hint="eastAsia" w:ascii="仿宋_GB2312" w:hAnsi="仿宋_GB2312" w:eastAsia="仿宋_GB2312" w:cs="仿宋_GB2312"/>
          <w:color w:val="333333"/>
          <w:sz w:val="28"/>
          <w:szCs w:val="28"/>
          <w:highlight w:val="none"/>
        </w:rPr>
        <w:t>履行完合同义务之日起</w:t>
      </w:r>
      <w:r>
        <w:rPr>
          <w:rFonts w:hint="eastAsia" w:ascii="仿宋_GB2312" w:hAnsi="仿宋_GB2312" w:eastAsia="仿宋_GB2312" w:cs="仿宋_GB2312"/>
          <w:color w:val="333333"/>
          <w:sz w:val="28"/>
          <w:szCs w:val="28"/>
          <w:highlight w:val="none"/>
          <w:lang w:eastAsia="zh-CN"/>
        </w:rPr>
        <w:t>2</w:t>
      </w:r>
      <w:r>
        <w:rPr>
          <w:rFonts w:hint="eastAsia" w:ascii="仿宋_GB2312" w:hAnsi="仿宋_GB2312" w:eastAsia="仿宋_GB2312" w:cs="仿宋_GB2312"/>
          <w:color w:val="333333"/>
          <w:sz w:val="28"/>
          <w:szCs w:val="28"/>
          <w:highlight w:val="none"/>
          <w:lang w:val="en-US" w:eastAsia="zh-CN"/>
        </w:rPr>
        <w:t>0天</w:t>
      </w:r>
      <w:r>
        <w:rPr>
          <w:rFonts w:hint="eastAsia" w:ascii="仿宋_GB2312" w:hAnsi="仿宋_GB2312" w:eastAsia="仿宋_GB2312" w:cs="仿宋_GB2312"/>
          <w:color w:val="333333"/>
          <w:sz w:val="28"/>
          <w:szCs w:val="28"/>
          <w:highlight w:val="none"/>
        </w:rPr>
        <w:t>内组织验收，验收要求、验收标准及方法如下：</w:t>
      </w:r>
    </w:p>
    <w:p>
      <w:pPr>
        <w:autoSpaceDE w:val="0"/>
        <w:autoSpaceDN w:val="0"/>
        <w:spacing w:line="360" w:lineRule="auto"/>
        <w:ind w:firstLine="560" w:firstLineChars="200"/>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（1）验收依据：询价文件、询价响应文件、厂家货物技术标准说明及国家有关的质量标准规定，均为验收依据。</w:t>
      </w:r>
    </w:p>
    <w:p>
      <w:pPr>
        <w:autoSpaceDE w:val="0"/>
        <w:autoSpaceDN w:val="0"/>
        <w:spacing w:line="360" w:lineRule="auto"/>
        <w:ind w:firstLine="560" w:firstLineChars="200"/>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（2）承包单位根据要求由发包人或政府相关部门进行使用性能方面的验收。</w:t>
      </w:r>
    </w:p>
    <w:p>
      <w:pPr>
        <w:autoSpaceDE w:val="0"/>
        <w:autoSpaceDN w:val="0"/>
        <w:spacing w:line="360" w:lineRule="auto"/>
        <w:ind w:firstLine="560" w:firstLineChars="200"/>
        <w:rPr>
          <w:rFonts w:hint="eastAsia" w:ascii="仿宋_GB2312" w:hAnsi="仿宋_GB2312" w:eastAsia="仿宋_GB2312" w:cs="仿宋_GB2312"/>
          <w:color w:val="333333"/>
          <w:sz w:val="28"/>
          <w:szCs w:val="28"/>
          <w:highlight w:val="none"/>
          <w:lang w:val="en-US" w:eastAsia="zh-CN"/>
        </w:rPr>
      </w:pPr>
      <w:r>
        <w:rPr>
          <w:rFonts w:hint="eastAsia" w:ascii="仿宋_GB2312" w:hAnsi="仿宋_GB2312" w:eastAsia="仿宋_GB2312" w:cs="仿宋_GB2312"/>
          <w:color w:val="333333"/>
          <w:sz w:val="28"/>
          <w:szCs w:val="28"/>
          <w:highlight w:val="none"/>
        </w:rPr>
        <w:t>（3）验收合格条件：表面平整、密实、坚硬，无明显突起、凹陷、空鼓、大裂纹等现象</w:t>
      </w:r>
      <w:r>
        <w:rPr>
          <w:rFonts w:hint="eastAsia" w:ascii="仿宋_GB2312" w:hAnsi="仿宋_GB2312" w:eastAsia="仿宋_GB2312" w:cs="仿宋_GB2312"/>
          <w:color w:val="333333"/>
          <w:sz w:val="28"/>
          <w:szCs w:val="28"/>
          <w:highlight w:val="none"/>
          <w:lang w:eastAsia="zh-CN"/>
        </w:rPr>
        <w:t>。</w:t>
      </w:r>
    </w:p>
    <w:p>
      <w:pPr>
        <w:autoSpaceDE w:val="0"/>
        <w:autoSpaceDN w:val="0"/>
        <w:spacing w:line="360" w:lineRule="auto"/>
        <w:ind w:firstLine="560" w:firstLineChars="200"/>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（4）发包人有权委托我国相关具有检验资质的部门、单位、机构针对维修后设备的精度、性能进行检验。其检验结果将作为验收标准的组成部分之一。</w:t>
      </w:r>
    </w:p>
    <w:p>
      <w:pPr>
        <w:autoSpaceDE w:val="0"/>
        <w:autoSpaceDN w:val="0"/>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3.质保期：1年。</w:t>
      </w:r>
    </w:p>
    <w:p>
      <w:pPr>
        <w:autoSpaceDE w:val="0"/>
        <w:autoSpaceDN w:val="0"/>
        <w:spacing w:line="360" w:lineRule="auto"/>
        <w:ind w:left="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4.付款方式：银行汇票形式。</w:t>
      </w:r>
    </w:p>
    <w:p>
      <w:pPr>
        <w:tabs>
          <w:tab w:val="center" w:pos="5156"/>
        </w:tabs>
        <w:autoSpaceDE w:val="0"/>
        <w:autoSpaceDN w:val="0"/>
        <w:spacing w:line="360" w:lineRule="auto"/>
        <w:ind w:left="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5.承包方式：单价包干。</w:t>
      </w:r>
    </w:p>
    <w:p>
      <w:pPr>
        <w:tabs>
          <w:tab w:val="center" w:pos="5156"/>
        </w:tabs>
        <w:autoSpaceDE w:val="0"/>
        <w:autoSpaceDN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.工程量增减调整方法：若合同结算价超合同暂定总价，双方另行签订补充协议。</w:t>
      </w:r>
    </w:p>
    <w:p>
      <w:pPr>
        <w:autoSpaceDE w:val="0"/>
        <w:autoSpaceDN w:val="0"/>
        <w:spacing w:line="360" w:lineRule="auto"/>
        <w:ind w:left="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.其它要求：无。</w:t>
      </w:r>
    </w:p>
    <w:p>
      <w:pPr>
        <w:tabs>
          <w:tab w:val="center" w:pos="5156"/>
        </w:tabs>
        <w:autoSpaceDE w:val="0"/>
        <w:autoSpaceDN w:val="0"/>
        <w:rPr>
          <w:rFonts w:ascii="仿宋" w:hAnsi="仿宋" w:eastAsia="仿宋" w:cs="仿宋_GB2312"/>
          <w:sz w:val="28"/>
          <w:szCs w:val="28"/>
          <w:highlight w:val="none"/>
        </w:rPr>
      </w:pPr>
    </w:p>
    <w:p>
      <w:pPr>
        <w:pStyle w:val="2"/>
        <w:rPr>
          <w:rFonts w:ascii="仿宋" w:hAnsi="仿宋" w:eastAsia="仿宋" w:cs="仿宋_GB2312"/>
          <w:sz w:val="28"/>
          <w:szCs w:val="28"/>
          <w:highlight w:val="none"/>
        </w:rPr>
      </w:pPr>
    </w:p>
    <w:p>
      <w:pPr>
        <w:pStyle w:val="2"/>
        <w:rPr>
          <w:rFonts w:ascii="仿宋" w:hAnsi="仿宋" w:eastAsia="仿宋" w:cs="仿宋_GB2312"/>
          <w:sz w:val="28"/>
          <w:szCs w:val="28"/>
          <w:highlight w:val="none"/>
        </w:rPr>
      </w:pPr>
    </w:p>
    <w:p>
      <w:pPr>
        <w:pStyle w:val="2"/>
        <w:rPr>
          <w:rFonts w:ascii="仿宋" w:hAnsi="仿宋" w:eastAsia="仿宋" w:cs="仿宋_GB2312"/>
          <w:sz w:val="28"/>
          <w:szCs w:val="28"/>
          <w:highlight w:val="none"/>
        </w:rPr>
      </w:pPr>
    </w:p>
    <w:p>
      <w:pPr>
        <w:pStyle w:val="10"/>
        <w:adjustRightInd w:val="0"/>
        <w:snapToGrid w:val="0"/>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zh-CN"/>
        </w:rPr>
        <w:t xml:space="preserve">第三部分 </w:t>
      </w:r>
      <w:r>
        <w:rPr>
          <w:rFonts w:hint="eastAsia" w:ascii="仿宋_GB2312" w:hAnsi="仿宋_GB2312" w:eastAsia="仿宋_GB2312" w:cs="仿宋_GB2312"/>
          <w:b/>
          <w:sz w:val="28"/>
          <w:szCs w:val="28"/>
          <w:highlight w:val="none"/>
        </w:rPr>
        <w:t xml:space="preserve"> 报价须知</w:t>
      </w:r>
    </w:p>
    <w:p>
      <w:pPr>
        <w:pStyle w:val="10"/>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一、概念释义</w:t>
      </w:r>
    </w:p>
    <w:p>
      <w:pPr>
        <w:pStyle w:val="10"/>
        <w:adjustRightInd w:val="0"/>
        <w:snapToGrid w:val="0"/>
        <w:spacing w:line="300" w:lineRule="auto"/>
        <w:ind w:left="54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1.“询价人”是指：广州市净水有限公司。</w:t>
      </w:r>
    </w:p>
    <w:p>
      <w:pPr>
        <w:pStyle w:val="10"/>
        <w:tabs>
          <w:tab w:val="left" w:pos="360"/>
        </w:tabs>
        <w:adjustRightInd w:val="0"/>
        <w:snapToGrid w:val="0"/>
        <w:spacing w:line="300" w:lineRule="auto"/>
        <w:ind w:left="542" w:hanging="560" w:hangingChars="200"/>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2.合格的报价单位:</w:t>
      </w:r>
      <w:r>
        <w:rPr>
          <w:rFonts w:hint="eastAsia" w:ascii="仿宋" w:hAnsi="仿宋" w:eastAsia="仿宋" w:cs="仿宋_GB2312"/>
          <w:kern w:val="0"/>
          <w:sz w:val="28"/>
          <w:szCs w:val="28"/>
          <w:highlight w:val="none"/>
        </w:rPr>
        <w:t>符合询价文件规定资格</w:t>
      </w:r>
      <w:r>
        <w:rPr>
          <w:rFonts w:hint="eastAsia" w:ascii="仿宋" w:hAnsi="仿宋" w:eastAsia="仿宋" w:cs="仿宋_GB2312"/>
          <w:sz w:val="28"/>
          <w:szCs w:val="28"/>
          <w:highlight w:val="none"/>
          <w:lang w:val="zh-CN"/>
        </w:rPr>
        <w:t>要求</w:t>
      </w:r>
      <w:r>
        <w:rPr>
          <w:rFonts w:hint="eastAsia" w:ascii="仿宋" w:hAnsi="仿宋" w:eastAsia="仿宋" w:cs="仿宋_GB2312"/>
          <w:kern w:val="0"/>
          <w:sz w:val="28"/>
          <w:szCs w:val="28"/>
          <w:highlight w:val="none"/>
        </w:rPr>
        <w:t>的报价单位。</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3.“承包人”是指经法定程序确认并授以合同的报价单位。</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二、询价文件</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5．适用范围:本询价文件适用于本报价邀请中所述项目的询价。</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 询价文件的构成</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6.1询价文件包括但不限于下列文件:</w:t>
      </w:r>
    </w:p>
    <w:p>
      <w:pPr>
        <w:pStyle w:val="10"/>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1）报价邀请函</w:t>
      </w:r>
    </w:p>
    <w:p>
      <w:pPr>
        <w:pStyle w:val="10"/>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2) 项目内容</w:t>
      </w:r>
    </w:p>
    <w:p>
      <w:pPr>
        <w:pStyle w:val="10"/>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3) 报价单位须知</w:t>
      </w:r>
    </w:p>
    <w:p>
      <w:pPr>
        <w:pStyle w:val="10"/>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4) 合同书格式</w:t>
      </w:r>
    </w:p>
    <w:p>
      <w:pPr>
        <w:pStyle w:val="10"/>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5) 询价响应文件格式</w:t>
      </w:r>
    </w:p>
    <w:p>
      <w:pPr>
        <w:pStyle w:val="10"/>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6) 在询价过程中由询价人发出的修正和补充文件等</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7. 询价文件的澄清或修改</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0"/>
        <w:adjustRightInd w:val="0"/>
        <w:snapToGrid w:val="0"/>
        <w:spacing w:line="300" w:lineRule="auto"/>
        <w:ind w:left="420" w:hanging="42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７.3询价文件的修改或澄清将以书面形式通知所有获取询价文件的报价单位，并对其具有约束力。</w:t>
      </w:r>
    </w:p>
    <w:p>
      <w:pPr>
        <w:pStyle w:val="10"/>
        <w:adjustRightInd w:val="0"/>
        <w:snapToGrid w:val="0"/>
        <w:spacing w:line="300" w:lineRule="auto"/>
        <w:ind w:left="420" w:hanging="42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7.4询价人可以视询价具体情况，延长递交询价响应文件截止时间，并将变更时间以书面形式通知所有询价文件收受人。</w:t>
      </w:r>
    </w:p>
    <w:p>
      <w:pPr>
        <w:pStyle w:val="10"/>
        <w:adjustRightInd w:val="0"/>
        <w:snapToGrid w:val="0"/>
        <w:spacing w:line="300" w:lineRule="auto"/>
        <w:ind w:left="420" w:hanging="42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7.5 书面形式包括但不限于以纸质、电子邮件、门户网站信息公告等形式。</w:t>
      </w:r>
    </w:p>
    <w:p>
      <w:pPr>
        <w:pStyle w:val="10"/>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三、询价响应文件的编制和数量</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8．询价响应费用</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8.1 报价单位应承担所有与准备和参加询价响应有关的费用。不论询价的结果如何，询价人均无义务和责任承担这些费用。</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9．报价的语言及计量</w:t>
      </w:r>
    </w:p>
    <w:p>
      <w:pPr>
        <w:pStyle w:val="10"/>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10．询价响应文件的构成</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10.1报价单位编制的询价响应文件应包括但不少于本询价文件第五部分《询价响应文件格式》的所有内容。</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11. 询价响应文件编制</w:t>
      </w:r>
    </w:p>
    <w:p>
      <w:pPr>
        <w:spacing w:line="300" w:lineRule="auto"/>
        <w:ind w:left="610" w:hanging="630" w:hangingChars="225"/>
        <w:rPr>
          <w:rFonts w:ascii="仿宋" w:hAnsi="仿宋" w:eastAsia="仿宋" w:cs="仿宋_GB2312"/>
          <w:sz w:val="28"/>
          <w:szCs w:val="28"/>
          <w:highlight w:val="none"/>
        </w:rPr>
      </w:pPr>
      <w:r>
        <w:rPr>
          <w:rFonts w:hint="eastAsia" w:ascii="仿宋" w:hAnsi="仿宋" w:eastAsia="仿宋" w:cs="仿宋_GB2312"/>
          <w:sz w:val="28"/>
          <w:szCs w:val="28"/>
          <w:highlight w:val="none"/>
        </w:rPr>
        <w:t>11.1报价单位应按响应文件格式编制询价响应文件。</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 报价</w:t>
      </w:r>
    </w:p>
    <w:p>
      <w:pPr>
        <w:autoSpaceDE w:val="0"/>
        <w:autoSpaceDN w:val="0"/>
        <w:adjustRightInd w:val="0"/>
        <w:snapToGrid w:val="0"/>
        <w:spacing w:line="300" w:lineRule="auto"/>
        <w:ind w:left="542"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12.1如询价文件无特殊规定，报价以人民币填报。</w:t>
      </w:r>
    </w:p>
    <w:p>
      <w:pPr>
        <w:autoSpaceDE w:val="0"/>
        <w:autoSpaceDN w:val="0"/>
        <w:adjustRightInd w:val="0"/>
        <w:snapToGrid w:val="0"/>
        <w:spacing w:line="300" w:lineRule="auto"/>
        <w:ind w:left="542"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12.3任何有选择性报价的报价，将被视为无效报价。</w:t>
      </w:r>
    </w:p>
    <w:p>
      <w:pPr>
        <w:pStyle w:val="10"/>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 联合体报价</w:t>
      </w:r>
    </w:p>
    <w:p>
      <w:pPr>
        <w:pStyle w:val="10"/>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13.1本项目不接受联合体参加报价。</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14. 报价单位资格证明文件</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14.2资格证明文件必须真实有效，复印件必须加盖单位印章。</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15. 报价有效期</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15.1询价响应文件应在</w:t>
      </w:r>
      <w:r>
        <w:rPr>
          <w:rFonts w:hint="eastAsia" w:ascii="仿宋" w:hAnsi="仿宋" w:eastAsia="仿宋" w:cs="仿宋_GB2312"/>
          <w:sz w:val="28"/>
          <w:szCs w:val="28"/>
          <w:highlight w:val="none"/>
          <w:lang w:val="en-US" w:eastAsia="zh-CN"/>
        </w:rPr>
        <w:t>询价</w:t>
      </w:r>
      <w:r>
        <w:rPr>
          <w:rFonts w:hint="eastAsia" w:ascii="仿宋" w:hAnsi="仿宋" w:eastAsia="仿宋" w:cs="仿宋_GB2312"/>
          <w:sz w:val="28"/>
          <w:szCs w:val="28"/>
          <w:highlight w:val="none"/>
        </w:rPr>
        <w:t>之日起</w:t>
      </w:r>
      <w:r>
        <w:rPr>
          <w:rFonts w:hint="eastAsia" w:ascii="仿宋" w:hAnsi="仿宋" w:eastAsia="仿宋" w:cs="仿宋_GB2312"/>
          <w:sz w:val="28"/>
          <w:szCs w:val="28"/>
          <w:highlight w:val="none"/>
          <w:u w:val="single"/>
        </w:rPr>
        <w:t>90</w:t>
      </w:r>
      <w:r>
        <w:rPr>
          <w:rFonts w:hint="eastAsia" w:ascii="仿宋" w:hAnsi="仿宋" w:eastAsia="仿宋" w:cs="仿宋_GB2312"/>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16. 询价响应文件的数量和签署</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16.1 报价单位应编制询价响应文件一式</w:t>
      </w:r>
      <w:r>
        <w:rPr>
          <w:rFonts w:hint="eastAsia" w:ascii="仿宋" w:hAnsi="仿宋" w:eastAsia="仿宋" w:cs="仿宋_GB2312"/>
          <w:kern w:val="0"/>
          <w:sz w:val="28"/>
          <w:szCs w:val="28"/>
          <w:highlight w:val="none"/>
          <w:u w:val="single"/>
        </w:rPr>
        <w:t>2</w:t>
      </w:r>
      <w:r>
        <w:rPr>
          <w:rFonts w:hint="eastAsia" w:ascii="仿宋" w:hAnsi="仿宋" w:eastAsia="仿宋" w:cs="仿宋_GB2312"/>
          <w:kern w:val="0"/>
          <w:sz w:val="28"/>
          <w:szCs w:val="28"/>
          <w:highlight w:val="none"/>
        </w:rPr>
        <w:t>份，其中正本一份和副本一</w:t>
      </w:r>
      <w:r>
        <w:rPr>
          <w:rFonts w:hint="eastAsia" w:ascii="仿宋" w:hAnsi="仿宋" w:eastAsia="仿宋" w:cs="仿宋_GB2312"/>
          <w:kern w:val="0"/>
          <w:sz w:val="28"/>
          <w:szCs w:val="28"/>
          <w:highlight w:val="none"/>
          <w:u w:val="single"/>
        </w:rPr>
        <w:t xml:space="preserve"> </w:t>
      </w:r>
      <w:r>
        <w:rPr>
          <w:rFonts w:hint="eastAsia" w:ascii="仿宋" w:hAnsi="仿宋" w:eastAsia="仿宋" w:cs="仿宋_GB2312"/>
          <w:kern w:val="0"/>
          <w:sz w:val="28"/>
          <w:szCs w:val="28"/>
          <w:highlight w:val="none"/>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16.3 询价响应文件中的任何重要的插字、涂改和增删，必须由法定代表人或经其正式授权的代表在旁边签字或盖私章才有效。</w:t>
      </w:r>
    </w:p>
    <w:p>
      <w:pPr>
        <w:pStyle w:val="1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16.4电报、电话、传真形式的询价响应文件概不接受。</w:t>
      </w:r>
    </w:p>
    <w:p>
      <w:pPr>
        <w:autoSpaceDE w:val="0"/>
        <w:autoSpaceDN w:val="0"/>
        <w:adjustRightInd w:val="0"/>
        <w:snapToGrid w:val="0"/>
        <w:spacing w:line="300" w:lineRule="auto"/>
        <w:ind w:left="544" w:right="32" w:hanging="562" w:hangingChars="200"/>
        <w:rPr>
          <w:rFonts w:ascii="仿宋" w:hAnsi="仿宋" w:eastAsia="仿宋" w:cs="仿宋_GB2312"/>
          <w:b/>
          <w:sz w:val="28"/>
          <w:szCs w:val="28"/>
          <w:highlight w:val="none"/>
        </w:rPr>
      </w:pPr>
      <w:r>
        <w:rPr>
          <w:rFonts w:hint="eastAsia" w:ascii="仿宋" w:hAnsi="仿宋" w:eastAsia="仿宋" w:cs="仿宋_GB2312"/>
          <w:b/>
          <w:sz w:val="28"/>
          <w:szCs w:val="28"/>
          <w:highlight w:val="none"/>
        </w:rPr>
        <w:t>四、询价响应文件的递交</w:t>
      </w:r>
    </w:p>
    <w:p>
      <w:pPr>
        <w:autoSpaceDE w:val="0"/>
        <w:autoSpaceDN w:val="0"/>
        <w:adjustRightInd w:val="0"/>
        <w:snapToGrid w:val="0"/>
        <w:spacing w:line="300" w:lineRule="auto"/>
        <w:ind w:left="542" w:right="32"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 询价响应文件的密封和标记</w:t>
      </w:r>
    </w:p>
    <w:p>
      <w:pPr>
        <w:pStyle w:val="1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17.1报价单位应将询价响应文件正本和副本用单独的信封密封，注明“正本”或“副本”字样。</w:t>
      </w:r>
    </w:p>
    <w:p>
      <w:pPr>
        <w:pStyle w:val="1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17.2每一密封信封均应：</w:t>
      </w:r>
    </w:p>
    <w:p>
      <w:pPr>
        <w:pStyle w:val="10"/>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（1）标明项目编号、项目名称，并注明“正本”或“副本”字样；</w:t>
      </w:r>
    </w:p>
    <w:p>
      <w:pPr>
        <w:pStyle w:val="10"/>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（2）注明“于（递交询价响应文件截止时间）之前不准启封”的字样。</w:t>
      </w:r>
    </w:p>
    <w:p>
      <w:pPr>
        <w:pStyle w:val="1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17.3如果信封未按本须知第17.1条和第17.2条要求密封的，询价人对误投或过早启封概不负责。</w:t>
      </w:r>
    </w:p>
    <w:p>
      <w:pPr>
        <w:pStyle w:val="1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18. 询价响应文件递交截止时间</w:t>
      </w:r>
    </w:p>
    <w:p>
      <w:pPr>
        <w:pStyle w:val="1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 w:hAnsi="仿宋" w:eastAsia="仿宋" w:cs="仿宋_GB2312"/>
          <w:sz w:val="28"/>
          <w:szCs w:val="28"/>
          <w:highlight w:val="none"/>
        </w:rPr>
      </w:pPr>
      <w:r>
        <w:rPr>
          <w:rFonts w:hint="eastAsia" w:ascii="仿宋" w:hAnsi="仿宋" w:eastAsia="仿宋" w:cs="仿宋_GB2312"/>
          <w:sz w:val="28"/>
          <w:szCs w:val="28"/>
          <w:highlight w:val="none"/>
        </w:rPr>
        <w:t>19. 询价响应文件的修改和撤回</w:t>
      </w:r>
    </w:p>
    <w:p>
      <w:pPr>
        <w:pStyle w:val="1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highlight w:val="none"/>
          <w:u w:val="single"/>
        </w:rPr>
        <w:t>（询价人）</w:t>
      </w:r>
      <w:r>
        <w:rPr>
          <w:rFonts w:hint="eastAsia" w:ascii="仿宋" w:hAnsi="仿宋" w:eastAsia="仿宋" w:cs="仿宋_GB2312"/>
          <w:kern w:val="0"/>
          <w:sz w:val="28"/>
          <w:szCs w:val="28"/>
          <w:highlight w:val="none"/>
        </w:rPr>
        <w:t>。从询价响应文件递交截止时间至报价单位承诺的报价有效期内，报价单位不得撤回其报价。</w:t>
      </w:r>
    </w:p>
    <w:p>
      <w:pPr>
        <w:pStyle w:val="10"/>
        <w:adjustRightInd w:val="0"/>
        <w:snapToGrid w:val="0"/>
        <w:spacing w:line="300" w:lineRule="auto"/>
        <w:ind w:left="420" w:right="32"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19.3 报价单位所提交的询价响应文件在询价结束后，无论成交与否都不退还。</w:t>
      </w:r>
    </w:p>
    <w:p>
      <w:pPr>
        <w:pStyle w:val="10"/>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五、评审</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20. 询价小组</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 xml:space="preserve">20.1 </w:t>
      </w:r>
      <w:r>
        <w:rPr>
          <w:rFonts w:hint="eastAsia" w:ascii="仿宋" w:hAnsi="仿宋" w:eastAsia="仿宋" w:cs="仿宋_GB2312"/>
          <w:kern w:val="0"/>
          <w:sz w:val="28"/>
          <w:szCs w:val="28"/>
          <w:highlight w:val="none"/>
        </w:rPr>
        <w:t>评审由</w:t>
      </w:r>
      <w:r>
        <w:rPr>
          <w:rFonts w:hint="eastAsia" w:ascii="仿宋" w:hAnsi="仿宋" w:eastAsia="仿宋" w:cs="仿宋_GB2312"/>
          <w:sz w:val="28"/>
          <w:szCs w:val="28"/>
          <w:highlight w:val="none"/>
          <w:u w:val="single"/>
        </w:rPr>
        <w:t>询价人</w:t>
      </w:r>
      <w:r>
        <w:rPr>
          <w:rFonts w:hint="eastAsia" w:ascii="仿宋" w:hAnsi="仿宋" w:eastAsia="仿宋" w:cs="仿宋_GB2312"/>
          <w:kern w:val="0"/>
          <w:sz w:val="28"/>
          <w:szCs w:val="28"/>
          <w:highlight w:val="none"/>
        </w:rPr>
        <w:t>组建的询价小组负责。</w:t>
      </w:r>
    </w:p>
    <w:p>
      <w:pPr>
        <w:tabs>
          <w:tab w:val="left" w:pos="360"/>
        </w:tabs>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20.3询价小组依法根据询价文件的规定对询价响应文件进行评审,并据此推荐成交候选人。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21.资格性、符合性评审</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30" w:hangingChars="225"/>
        <w:rPr>
          <w:rFonts w:hint="eastAsia" w:ascii="仿宋" w:hAnsi="仿宋" w:eastAsia="仿宋" w:cs="仿宋_GB2312"/>
          <w:b/>
          <w:bCs/>
          <w:kern w:val="0"/>
          <w:sz w:val="28"/>
          <w:szCs w:val="28"/>
          <w:highlight w:val="none"/>
        </w:rPr>
      </w:pPr>
      <w:r>
        <w:rPr>
          <w:rFonts w:hint="eastAsia" w:ascii="仿宋" w:hAnsi="仿宋" w:eastAsia="仿宋" w:cs="仿宋_GB2312"/>
          <w:kern w:val="0"/>
          <w:sz w:val="28"/>
          <w:szCs w:val="28"/>
          <w:highlight w:val="none"/>
        </w:rPr>
        <w:t xml:space="preserve">21.4 </w:t>
      </w:r>
      <w:r>
        <w:rPr>
          <w:rFonts w:hint="eastAsia" w:ascii="仿宋" w:hAnsi="仿宋" w:eastAsia="仿宋" w:cs="仿宋_GB2312"/>
          <w:b/>
          <w:bCs/>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22.报价的评审</w:t>
      </w:r>
    </w:p>
    <w:p>
      <w:pPr>
        <w:autoSpaceDE w:val="0"/>
        <w:autoSpaceDN w:val="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22.1询价小组将详细分析、核对每一份报价表，看其是否有计算上或累加上的算术误差，并加以修正。修正误差的原则如下：</w:t>
      </w:r>
    </w:p>
    <w:p>
      <w:pPr>
        <w:numPr>
          <w:ilvl w:val="1"/>
          <w:numId w:val="4"/>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大写金额与小写金额不一致的，以大写金额为准；</w:t>
      </w:r>
    </w:p>
    <w:p>
      <w:pPr>
        <w:numPr>
          <w:ilvl w:val="1"/>
          <w:numId w:val="4"/>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22.3超过最高限价的报价将被拒绝。</w:t>
      </w:r>
    </w:p>
    <w:p>
      <w:pPr>
        <w:spacing w:line="25" w:lineRule="atLeast"/>
        <w:rPr>
          <w:rFonts w:ascii="仿宋" w:hAnsi="仿宋" w:eastAsia="仿宋" w:cs="仿宋_GB2312"/>
          <w:b/>
          <w:sz w:val="28"/>
          <w:szCs w:val="28"/>
          <w:highlight w:val="none"/>
        </w:rPr>
      </w:pPr>
      <w:r>
        <w:rPr>
          <w:rFonts w:hint="eastAsia" w:ascii="仿宋" w:hAnsi="仿宋" w:eastAsia="仿宋" w:cs="仿宋_GB2312"/>
          <w:b/>
          <w:sz w:val="28"/>
          <w:szCs w:val="28"/>
          <w:highlight w:val="none"/>
        </w:rPr>
        <w:t>六、确定承包人</w:t>
      </w:r>
    </w:p>
    <w:p>
      <w:pPr>
        <w:autoSpaceDE w:val="0"/>
        <w:autoSpaceDN w:val="0"/>
        <w:adjustRightInd w:val="0"/>
        <w:snapToGrid w:val="0"/>
        <w:spacing w:line="25" w:lineRule="atLeast"/>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23.确定承包人原则</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23.2承包人确定后，询价人</w:t>
      </w:r>
      <w:r>
        <w:rPr>
          <w:rFonts w:hint="eastAsia" w:ascii="仿宋" w:hAnsi="仿宋" w:eastAsia="仿宋" w:cs="仿宋_GB2312"/>
          <w:kern w:val="0"/>
          <w:sz w:val="28"/>
          <w:szCs w:val="28"/>
          <w:highlight w:val="none"/>
        </w:rPr>
        <w:t>向承包人发出《发包通知书》，</w:t>
      </w:r>
      <w:r>
        <w:rPr>
          <w:rFonts w:hint="eastAsia" w:ascii="仿宋" w:hAnsi="仿宋" w:eastAsia="仿宋" w:cs="仿宋_GB2312"/>
          <w:sz w:val="28"/>
          <w:szCs w:val="28"/>
          <w:highlight w:val="none"/>
        </w:rPr>
        <w:t>对承包人和询价人具有同等法律效力</w:t>
      </w:r>
      <w:r>
        <w:rPr>
          <w:rFonts w:hint="eastAsia" w:ascii="仿宋" w:hAnsi="仿宋" w:eastAsia="仿宋" w:cs="仿宋_GB2312"/>
          <w:kern w:val="0"/>
          <w:sz w:val="28"/>
          <w:szCs w:val="28"/>
          <w:highlight w:val="none"/>
        </w:rPr>
        <w:t>。</w:t>
      </w:r>
    </w:p>
    <w:p>
      <w:pPr>
        <w:pStyle w:val="10"/>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24. 合同的订立</w:t>
      </w:r>
    </w:p>
    <w:p>
      <w:pPr>
        <w:autoSpaceDE w:val="0"/>
        <w:autoSpaceDN w:val="0"/>
        <w:adjustRightInd w:val="0"/>
        <w:snapToGrid w:val="0"/>
        <w:spacing w:line="300" w:lineRule="auto"/>
        <w:ind w:left="677" w:right="32" w:hanging="700" w:hangingChars="250"/>
        <w:rPr>
          <w:rFonts w:ascii="仿宋" w:hAnsi="仿宋" w:eastAsia="仿宋" w:cs="仿宋_GB2312"/>
          <w:sz w:val="28"/>
          <w:szCs w:val="28"/>
          <w:highlight w:val="none"/>
        </w:rPr>
      </w:pPr>
      <w:r>
        <w:rPr>
          <w:rFonts w:hint="eastAsia" w:ascii="仿宋" w:hAnsi="仿宋" w:eastAsia="仿宋" w:cs="仿宋_GB2312"/>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highlight w:val="none"/>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 合同的履行</w:t>
      </w:r>
    </w:p>
    <w:p>
      <w:pPr>
        <w:autoSpaceDE w:val="0"/>
        <w:autoSpaceDN w:val="0"/>
        <w:adjustRightInd w:val="0"/>
        <w:snapToGrid w:val="0"/>
        <w:spacing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25.1承包合同订立后，合同各方不得擅自变更、中止或者终止合同。承包合同需要变更的，询价人应将有关合同变更内容，以书面形式报公司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办备案；因特殊情况需要中止或终止合同的，询价人应将中止或终止合同的理由以及相应措施，以书面形式报公司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w:t>
      </w:r>
    </w:p>
    <w:p>
      <w:pPr>
        <w:autoSpaceDE w:val="0"/>
        <w:autoSpaceDN w:val="0"/>
        <w:adjustRightInd w:val="0"/>
        <w:snapToGrid w:val="0"/>
        <w:spacing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25.2 承包人因不可抗力或者自身原因不能履行承包合同的，询价人</w:t>
      </w:r>
      <w:r>
        <w:rPr>
          <w:rFonts w:hint="eastAsia" w:ascii="仿宋" w:hAnsi="仿宋" w:eastAsia="仿宋" w:cs="仿宋_GB2312"/>
          <w:sz w:val="28"/>
          <w:szCs w:val="28"/>
          <w:highlight w:val="none"/>
        </w:rPr>
        <w:t>可以与排位在承包人之后第一位的成交候选报价单位签订承包</w:t>
      </w:r>
      <w:r>
        <w:rPr>
          <w:rFonts w:hint="eastAsia" w:ascii="仿宋" w:hAnsi="仿宋" w:eastAsia="仿宋" w:cs="仿宋_GB2312"/>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八、质疑</w:t>
      </w:r>
    </w:p>
    <w:p>
      <w:pPr>
        <w:autoSpaceDE w:val="0"/>
        <w:autoSpaceDN w:val="0"/>
        <w:adjustRightInd w:val="0"/>
        <w:snapToGrid w:val="0"/>
        <w:spacing w:line="300" w:lineRule="auto"/>
        <w:ind w:left="420" w:right="32" w:hanging="420"/>
        <w:rPr>
          <w:rFonts w:hint="eastAsia" w:ascii="仿宋" w:hAnsi="仿宋" w:eastAsia="仿宋" w:cs="仿宋_GB2312"/>
          <w:sz w:val="28"/>
          <w:szCs w:val="28"/>
          <w:highlight w:val="none"/>
          <w:lang w:eastAsia="zh-CN"/>
        </w:rPr>
        <w:sectPr>
          <w:pgSz w:w="11906" w:h="16838"/>
          <w:pgMar w:top="1089" w:right="1466" w:bottom="1089" w:left="1077" w:header="851" w:footer="992" w:gutter="0"/>
          <w:cols w:space="720" w:num="1"/>
          <w:docGrid w:type="lines" w:linePitch="312" w:charSpace="0"/>
        </w:sectPr>
      </w:pPr>
      <w:r>
        <w:rPr>
          <w:rFonts w:hint="eastAsia" w:ascii="仿宋" w:hAnsi="仿宋" w:eastAsia="仿宋" w:cs="仿宋_GB2312"/>
          <w:sz w:val="28"/>
          <w:szCs w:val="28"/>
          <w:highlight w:val="none"/>
        </w:rPr>
        <w:t>26. 如果报价人认为询价文件或询价过程或询价结果使其权益受到损害的，可向询价人提出书面质疑。询价人应在3天内给与答复</w:t>
      </w:r>
      <w:r>
        <w:rPr>
          <w:rFonts w:hint="eastAsia" w:ascii="仿宋" w:hAnsi="仿宋" w:eastAsia="仿宋" w:cs="仿宋_GB2312"/>
          <w:sz w:val="28"/>
          <w:szCs w:val="28"/>
          <w:highlight w:val="none"/>
          <w:lang w:eastAsia="zh-CN"/>
        </w:rPr>
        <w:t>。</w:t>
      </w:r>
    </w:p>
    <w:p>
      <w:pPr>
        <w:pStyle w:val="4"/>
        <w:rPr>
          <w:rFonts w:hint="eastAsia" w:ascii="仿宋_GB2312" w:hAnsi="仿宋_GB2312" w:eastAsia="仿宋_GB2312" w:cs="仿宋_GB2312"/>
          <w:highlight w:val="none"/>
        </w:rPr>
      </w:pPr>
      <w:r>
        <w:rPr>
          <w:rFonts w:hint="eastAsia" w:ascii="仿宋_GB2312" w:hAnsi="仿宋_GB2312" w:eastAsia="仿宋_GB2312" w:cs="仿宋_GB2312"/>
          <w:highlight w:val="none"/>
        </w:rPr>
        <w:t>附件一：报价记录表</w:t>
      </w:r>
    </w:p>
    <w:p>
      <w:pPr>
        <w:spacing w:line="500" w:lineRule="exact"/>
        <w:jc w:val="center"/>
        <w:rPr>
          <w:rFonts w:hint="eastAsia" w:ascii="仿宋_GB2312" w:hAnsi="仿宋_GB2312" w:eastAsia="仿宋_GB2312" w:cs="仿宋_GB2312"/>
          <w:b/>
          <w:bCs/>
          <w:sz w:val="36"/>
          <w:szCs w:val="36"/>
          <w:highlight w:val="none"/>
        </w:rPr>
      </w:pPr>
      <w:r>
        <w:rPr>
          <w:rFonts w:hint="eastAsia" w:ascii="仿宋_GB2312" w:hAnsi="仿宋_GB2312" w:eastAsia="仿宋_GB2312" w:cs="仿宋_GB2312"/>
          <w:sz w:val="28"/>
          <w:szCs w:val="28"/>
          <w:highlight w:val="none"/>
          <w:u w:val="single"/>
          <w:lang w:eastAsia="zh-CN"/>
        </w:rPr>
        <w:t>广州市净水有限公司2021年各分公司防腐大修项目</w:t>
      </w:r>
      <w:r>
        <w:rPr>
          <w:rFonts w:hint="eastAsia" w:ascii="仿宋_GB2312" w:hAnsi="仿宋_GB2312" w:eastAsia="仿宋_GB2312" w:cs="仿宋_GB2312"/>
          <w:sz w:val="28"/>
          <w:szCs w:val="28"/>
          <w:highlight w:val="none"/>
        </w:rPr>
        <w:t>报价记录表</w:t>
      </w:r>
    </w:p>
    <w:p>
      <w:pPr>
        <w:spacing w:line="500" w:lineRule="exact"/>
        <w:ind w:firstLine="3465" w:firstLineChars="1650"/>
        <w:rPr>
          <w:rFonts w:hint="eastAsia" w:ascii="仿宋_GB2312" w:hAnsi="仿宋_GB2312" w:eastAsia="仿宋_GB2312" w:cs="仿宋_GB2312"/>
          <w:highlight w:val="none"/>
        </w:rPr>
      </w:pPr>
      <w:r>
        <w:rPr>
          <w:rFonts w:hint="eastAsia" w:ascii="仿宋_GB2312" w:hAnsi="仿宋_GB2312" w:eastAsia="仿宋_GB2312" w:cs="仿宋_GB2312"/>
          <w:szCs w:val="21"/>
          <w:highlight w:val="none"/>
        </w:rPr>
        <w:t>报价文件开启时间：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Cs w:val="21"/>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Cs w:val="21"/>
          <w:highlight w:val="none"/>
        </w:rPr>
        <w:t>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Cs w:val="21"/>
          <w:highlight w:val="none"/>
        </w:rPr>
        <w:t>日</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Cs w:val="21"/>
          <w:highlight w:val="none"/>
        </w:rPr>
        <w:t>时</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Cs w:val="21"/>
          <w:highlight w:val="none"/>
        </w:rPr>
        <w:t>分</w:t>
      </w:r>
    </w:p>
    <w:tbl>
      <w:tblPr>
        <w:tblStyle w:val="17"/>
        <w:tblW w:w="11863" w:type="dxa"/>
        <w:jc w:val="center"/>
        <w:tblLayout w:type="fixed"/>
        <w:tblCellMar>
          <w:top w:w="0" w:type="dxa"/>
          <w:left w:w="108" w:type="dxa"/>
          <w:bottom w:w="0" w:type="dxa"/>
          <w:right w:w="108" w:type="dxa"/>
        </w:tblCellMar>
      </w:tblPr>
      <w:tblGrid>
        <w:gridCol w:w="669"/>
        <w:gridCol w:w="3255"/>
        <w:gridCol w:w="752"/>
        <w:gridCol w:w="1089"/>
        <w:gridCol w:w="1089"/>
        <w:gridCol w:w="1089"/>
        <w:gridCol w:w="1089"/>
        <w:gridCol w:w="1279"/>
        <w:gridCol w:w="1552"/>
      </w:tblGrid>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序号</w:t>
            </w:r>
          </w:p>
        </w:tc>
        <w:tc>
          <w:tcPr>
            <w:tcW w:w="32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报价单位</w:t>
            </w:r>
          </w:p>
        </w:tc>
        <w:tc>
          <w:tcPr>
            <w:tcW w:w="7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密封情况</w:t>
            </w:r>
          </w:p>
        </w:tc>
        <w:tc>
          <w:tcPr>
            <w:tcW w:w="10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仿宋" w:hAnsi="仿宋" w:eastAsia="仿宋" w:cs="仿宋_GB2312"/>
                <w:color w:val="000000"/>
                <w:szCs w:val="21"/>
                <w:highlight w:val="none"/>
                <w:lang w:val="en-US" w:eastAsia="zh-CN"/>
              </w:rPr>
            </w:pPr>
            <w:r>
              <w:rPr>
                <w:rFonts w:hint="eastAsia" w:ascii="仿宋" w:hAnsi="仿宋" w:eastAsia="仿宋" w:cs="仿宋_GB2312"/>
                <w:color w:val="000000"/>
                <w:szCs w:val="21"/>
                <w:highlight w:val="none"/>
                <w:lang w:val="en-US" w:eastAsia="zh-CN"/>
              </w:rPr>
              <w:t>项目一报价（元）</w:t>
            </w:r>
          </w:p>
        </w:tc>
        <w:tc>
          <w:tcPr>
            <w:tcW w:w="10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highlight w:val="none"/>
              </w:rPr>
            </w:pPr>
            <w:r>
              <w:rPr>
                <w:rFonts w:hint="eastAsia" w:ascii="仿宋" w:hAnsi="仿宋" w:eastAsia="仿宋" w:cs="仿宋_GB2312"/>
                <w:color w:val="000000"/>
                <w:szCs w:val="21"/>
                <w:highlight w:val="none"/>
                <w:lang w:val="en-US" w:eastAsia="zh-CN"/>
              </w:rPr>
              <w:t>项目二报价（元）</w:t>
            </w:r>
          </w:p>
        </w:tc>
        <w:tc>
          <w:tcPr>
            <w:tcW w:w="10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kern w:val="2"/>
                <w:sz w:val="21"/>
                <w:szCs w:val="21"/>
                <w:highlight w:val="none"/>
                <w:lang w:val="en-US" w:eastAsia="zh-CN" w:bidi="ar-SA"/>
              </w:rPr>
            </w:pPr>
            <w:r>
              <w:rPr>
                <w:rFonts w:hint="eastAsia" w:ascii="仿宋" w:hAnsi="仿宋" w:eastAsia="仿宋" w:cs="仿宋_GB2312"/>
                <w:color w:val="000000"/>
                <w:szCs w:val="21"/>
                <w:highlight w:val="none"/>
                <w:lang w:val="en-US" w:eastAsia="zh-CN"/>
              </w:rPr>
              <w:t>项目三报价（元）</w:t>
            </w:r>
          </w:p>
        </w:tc>
        <w:tc>
          <w:tcPr>
            <w:tcW w:w="10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kern w:val="2"/>
                <w:sz w:val="21"/>
                <w:szCs w:val="21"/>
                <w:highlight w:val="none"/>
                <w:lang w:val="en-US" w:eastAsia="zh-CN" w:bidi="ar-SA"/>
              </w:rPr>
            </w:pPr>
            <w:r>
              <w:rPr>
                <w:rFonts w:hint="eastAsia" w:ascii="仿宋" w:hAnsi="仿宋" w:eastAsia="仿宋" w:cs="仿宋_GB2312"/>
                <w:color w:val="000000"/>
                <w:szCs w:val="21"/>
                <w:highlight w:val="none"/>
                <w:lang w:val="en-US" w:eastAsia="zh-CN"/>
              </w:rPr>
              <w:t>项目四报价（元）</w:t>
            </w:r>
          </w:p>
        </w:tc>
        <w:tc>
          <w:tcPr>
            <w:tcW w:w="127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lang w:val="en-US" w:eastAsia="zh-CN"/>
              </w:rPr>
              <w:t>总</w:t>
            </w:r>
            <w:r>
              <w:rPr>
                <w:rFonts w:hint="eastAsia" w:ascii="仿宋" w:hAnsi="仿宋" w:eastAsia="仿宋" w:cs="仿宋_GB2312"/>
                <w:color w:val="000000"/>
                <w:szCs w:val="21"/>
                <w:highlight w:val="none"/>
              </w:rPr>
              <w:t>报价（元）</w:t>
            </w:r>
          </w:p>
        </w:tc>
        <w:tc>
          <w:tcPr>
            <w:tcW w:w="15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签名</w:t>
            </w: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bl>
    <w:p>
      <w:pPr>
        <w:spacing w:line="440" w:lineRule="exact"/>
        <w:ind w:firstLine="3150" w:firstLineChars="1500"/>
        <w:rPr>
          <w:rFonts w:hint="eastAsia" w:ascii="仿宋_GB2312" w:hAnsi="仿宋_GB2312" w:eastAsia="仿宋_GB2312" w:cs="仿宋_GB2312"/>
          <w:highlight w:val="none"/>
        </w:rPr>
      </w:pPr>
    </w:p>
    <w:p>
      <w:pPr>
        <w:spacing w:line="440" w:lineRule="exact"/>
        <w:ind w:firstLine="1680" w:firstLineChars="800"/>
        <w:rPr>
          <w:rFonts w:hint="eastAsia" w:ascii="仿宋_GB2312" w:hAnsi="仿宋_GB2312" w:eastAsia="仿宋_GB2312" w:cs="仿宋_GB2312"/>
          <w:highlight w:val="none"/>
          <w:u w:val="single"/>
        </w:rPr>
      </w:pPr>
      <w:r>
        <w:rPr>
          <w:rFonts w:hint="eastAsia" w:ascii="仿宋_GB2312" w:hAnsi="仿宋_GB2312" w:eastAsia="仿宋_GB2312" w:cs="仿宋_GB2312"/>
          <w:highlight w:val="none"/>
        </w:rPr>
        <w:t>经办人：</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 xml:space="preserve"> </w:t>
      </w:r>
      <w:r>
        <w:rPr>
          <w:rFonts w:hint="eastAsia" w:ascii="仿宋_GB2312" w:hAnsi="仿宋_GB2312" w:eastAsia="仿宋_GB2312" w:cs="仿宋_GB2312"/>
          <w:highlight w:val="none"/>
          <w:lang w:val="en-US" w:eastAsia="zh-CN"/>
        </w:rPr>
        <w:t xml:space="preserve">           </w:t>
      </w:r>
      <w:r>
        <w:rPr>
          <w:rFonts w:hint="eastAsia" w:ascii="仿宋_GB2312" w:hAnsi="仿宋_GB2312" w:eastAsia="仿宋_GB2312" w:cs="仿宋_GB2312"/>
          <w:highlight w:val="none"/>
        </w:rPr>
        <w:t>记录人：</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none"/>
        </w:rPr>
        <w:t xml:space="preserve">    </w:t>
      </w:r>
      <w:r>
        <w:rPr>
          <w:rFonts w:hint="eastAsia" w:ascii="仿宋_GB2312" w:hAnsi="仿宋_GB2312" w:eastAsia="仿宋_GB2312" w:cs="仿宋_GB2312"/>
          <w:highlight w:val="none"/>
          <w:u w:val="none"/>
          <w:lang w:val="en-US" w:eastAsia="zh-CN"/>
        </w:rPr>
        <w:t xml:space="preserve">          </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 xml:space="preserve">月 </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日</w:t>
      </w:r>
    </w:p>
    <w:p>
      <w:pPr>
        <w:rPr>
          <w:rFonts w:hint="eastAsia" w:ascii="仿宋_GB2312" w:hAnsi="仿宋_GB2312" w:eastAsia="仿宋_GB2312" w:cs="仿宋_GB2312"/>
          <w:highlight w:val="none"/>
        </w:rPr>
        <w:sectPr>
          <w:pgSz w:w="16838" w:h="11906" w:orient="landscape"/>
          <w:pgMar w:top="1077" w:right="1089" w:bottom="1466" w:left="1089" w:header="851" w:footer="992" w:gutter="0"/>
          <w:cols w:space="720" w:num="1"/>
          <w:docGrid w:type="lines" w:linePitch="312" w:charSpace="0"/>
        </w:sectPr>
      </w:pPr>
    </w:p>
    <w:p>
      <w:pPr>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32"/>
          <w:szCs w:val="32"/>
          <w:highlight w:val="none"/>
        </w:rPr>
        <w:t>附件二</w:t>
      </w:r>
    </w:p>
    <w:p>
      <w:pPr>
        <w:spacing w:line="360" w:lineRule="auto"/>
        <w:jc w:val="center"/>
        <w:rPr>
          <w:rFonts w:ascii="宋体" w:hAnsi="宋体"/>
          <w:b/>
          <w:sz w:val="36"/>
          <w:szCs w:val="36"/>
          <w:highlight w:val="none"/>
        </w:rPr>
      </w:pPr>
      <w:r>
        <w:rPr>
          <w:rFonts w:hint="eastAsia" w:ascii="宋体" w:hAnsi="宋体"/>
          <w:b/>
          <w:sz w:val="36"/>
          <w:szCs w:val="36"/>
          <w:highlight w:val="none"/>
        </w:rPr>
        <w:t>广州市净水有限公司</w:t>
      </w:r>
      <w:r>
        <w:rPr>
          <w:rFonts w:hint="eastAsia" w:ascii="宋体" w:hAnsi="宋体"/>
          <w:b/>
          <w:sz w:val="36"/>
          <w:szCs w:val="36"/>
          <w:highlight w:val="none"/>
          <w:lang w:val="en-US" w:eastAsia="zh-CN"/>
        </w:rPr>
        <w:t>非公招</w:t>
      </w:r>
      <w:r>
        <w:rPr>
          <w:rFonts w:hint="eastAsia" w:ascii="宋体" w:hAnsi="宋体"/>
          <w:b/>
          <w:sz w:val="36"/>
          <w:szCs w:val="36"/>
          <w:highlight w:val="none"/>
        </w:rPr>
        <w:t>项目询价评审记录表</w:t>
      </w:r>
    </w:p>
    <w:p>
      <w:pPr>
        <w:spacing w:line="360" w:lineRule="auto"/>
        <w:ind w:left="1200" w:hanging="1200" w:hangingChars="500"/>
        <w:rPr>
          <w:rFonts w:hint="eastAsia" w:ascii="宋体" w:hAnsi="宋体" w:eastAsia="宋体"/>
          <w:sz w:val="24"/>
          <w:highlight w:val="none"/>
          <w:u w:val="single"/>
          <w:lang w:eastAsia="zh-CN"/>
        </w:rPr>
      </w:pPr>
      <w:r>
        <w:rPr>
          <w:rFonts w:hint="eastAsia" w:ascii="宋体" w:hAnsi="宋体"/>
          <w:sz w:val="24"/>
          <w:highlight w:val="none"/>
        </w:rPr>
        <w:t>项目名称：</w:t>
      </w:r>
      <w:r>
        <w:rPr>
          <w:rFonts w:hint="eastAsia" w:ascii="宋体" w:hAnsi="宋体"/>
          <w:sz w:val="24"/>
          <w:highlight w:val="none"/>
          <w:u w:val="single"/>
        </w:rPr>
        <w:t>广州市净水有限公司</w:t>
      </w:r>
      <w:r>
        <w:rPr>
          <w:rFonts w:hint="eastAsia" w:ascii="宋体" w:hAnsi="宋体"/>
          <w:sz w:val="24"/>
          <w:highlight w:val="none"/>
          <w:u w:val="single"/>
          <w:lang w:eastAsia="zh-CN"/>
        </w:rPr>
        <w:t>2021年各分公司防腐大修项目</w:t>
      </w:r>
    </w:p>
    <w:tbl>
      <w:tblPr>
        <w:tblStyle w:val="17"/>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楷体_GB2312"/>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lang w:val="en-US" w:eastAsia="zh-CN"/>
              </w:rPr>
              <w:t>响应询价文件第二部分项目要求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复印件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sz w:val="24"/>
                <w:highlight w:val="none"/>
              </w:rPr>
            </w:pPr>
          </w:p>
        </w:tc>
      </w:tr>
    </w:tbl>
    <w:p>
      <w:pPr>
        <w:ind w:left="840" w:hanging="840" w:hangingChars="400"/>
        <w:rPr>
          <w:highlight w:val="none"/>
        </w:rPr>
      </w:pPr>
      <w:r>
        <w:rPr>
          <w:rFonts w:hint="eastAsia"/>
          <w:highlight w:val="none"/>
        </w:rPr>
        <w:t>备注：1、审核情况填写“符合”或“不符合；或者打“√”或“×”。</w:t>
      </w:r>
    </w:p>
    <w:p>
      <w:pPr>
        <w:numPr>
          <w:ilvl w:val="0"/>
          <w:numId w:val="5"/>
        </w:numPr>
        <w:ind w:firstLine="630" w:firstLineChars="300"/>
        <w:rPr>
          <w:rFonts w:hint="eastAsia"/>
          <w:highlight w:val="none"/>
        </w:rPr>
      </w:pPr>
      <w:r>
        <w:rPr>
          <w:rFonts w:hint="eastAsia"/>
          <w:highlight w:val="none"/>
        </w:rPr>
        <w:t>本表所有审核情况均为符合的，结论为报名成功。若有一项或以上审核情况为不符合的，结论为报名不成功。</w:t>
      </w:r>
    </w:p>
    <w:p>
      <w:pPr>
        <w:ind w:left="630"/>
        <w:rPr>
          <w:rFonts w:hint="eastAsia"/>
          <w:highlight w:val="none"/>
        </w:rPr>
      </w:pPr>
    </w:p>
    <w:p>
      <w:pPr>
        <w:jc w:val="center"/>
        <w:rPr>
          <w:rFonts w:hint="eastAsia" w:ascii="仿宋" w:hAnsi="仿宋" w:eastAsia="仿宋" w:cs="仿宋_GB2312"/>
          <w:b/>
          <w:sz w:val="28"/>
          <w:szCs w:val="28"/>
          <w:highlight w:val="none"/>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第三部分 合同书格式</w:t>
      </w:r>
    </w:p>
    <w:p>
      <w:pPr>
        <w:spacing w:line="400" w:lineRule="atLeast"/>
        <w:jc w:val="right"/>
        <w:rPr>
          <w:rFonts w:hint="eastAsia" w:ascii="宋体" w:hAnsi="宋体" w:cs="宋体"/>
          <w:b/>
          <w:bCs/>
          <w:sz w:val="48"/>
          <w:szCs w:val="48"/>
          <w:highlight w:val="none"/>
        </w:rPr>
      </w:pPr>
      <w:r>
        <w:rPr>
          <w:rFonts w:hint="eastAsia" w:ascii="宋体" w:hAnsi="宋体"/>
          <w:b/>
          <w:szCs w:val="21"/>
          <w:highlight w:val="none"/>
        </w:rPr>
        <w:t>2020年10月版</w:t>
      </w:r>
    </w:p>
    <w:p>
      <w:pPr>
        <w:spacing w:line="400" w:lineRule="atLeast"/>
        <w:jc w:val="center"/>
        <w:rPr>
          <w:rFonts w:hint="eastAsia" w:ascii="宋体" w:hAnsi="宋体" w:cs="宋体"/>
          <w:b/>
          <w:bCs/>
          <w:sz w:val="48"/>
          <w:szCs w:val="48"/>
          <w:highlight w:val="none"/>
        </w:rPr>
      </w:pPr>
    </w:p>
    <w:p>
      <w:pPr>
        <w:spacing w:line="400" w:lineRule="atLeast"/>
        <w:jc w:val="center"/>
        <w:rPr>
          <w:rFonts w:ascii="宋体" w:hAnsi="宋体" w:cs="宋体"/>
          <w:b/>
          <w:bCs/>
          <w:sz w:val="48"/>
          <w:szCs w:val="48"/>
          <w:highlight w:val="none"/>
        </w:rPr>
      </w:pPr>
      <w:r>
        <w:rPr>
          <w:rFonts w:hint="eastAsia" w:ascii="宋体" w:hAnsi="宋体" w:cs="宋体"/>
          <w:b/>
          <w:bCs/>
          <w:sz w:val="48"/>
          <w:szCs w:val="48"/>
          <w:highlight w:val="none"/>
        </w:rPr>
        <w:t>广州市净水有限公司</w:t>
      </w:r>
    </w:p>
    <w:p>
      <w:pPr>
        <w:spacing w:line="400" w:lineRule="atLeast"/>
        <w:jc w:val="center"/>
        <w:rPr>
          <w:rFonts w:asciiTheme="majorHAnsi" w:hAnsiTheme="majorHAnsi" w:eastAsiaTheme="majorEastAsia"/>
          <w:b/>
          <w:bCs/>
          <w:sz w:val="52"/>
          <w:szCs w:val="52"/>
          <w:highlight w:val="none"/>
        </w:rPr>
      </w:pPr>
      <w:r>
        <w:rPr>
          <w:rFonts w:hint="eastAsia" w:ascii="宋体" w:hAnsi="宋体" w:cs="宋体"/>
          <w:b/>
          <w:bCs/>
          <w:sz w:val="48"/>
          <w:szCs w:val="48"/>
          <w:highlight w:val="none"/>
        </w:rPr>
        <w:t>设备维修维护/技改项目合同</w:t>
      </w:r>
    </w:p>
    <w:p>
      <w:pPr>
        <w:spacing w:line="400" w:lineRule="atLeast"/>
        <w:jc w:val="center"/>
        <w:rPr>
          <w:rFonts w:ascii="宋体" w:hAnsi="宋体"/>
          <w:b/>
          <w:sz w:val="28"/>
          <w:highlight w:val="none"/>
        </w:rPr>
      </w:pPr>
    </w:p>
    <w:p>
      <w:pPr>
        <w:spacing w:line="400" w:lineRule="atLeast"/>
        <w:jc w:val="center"/>
        <w:rPr>
          <w:rFonts w:ascii="宋体" w:hAnsi="宋体"/>
          <w:b/>
          <w:sz w:val="28"/>
          <w:highlight w:val="none"/>
        </w:rPr>
      </w:pPr>
    </w:p>
    <w:p>
      <w:pPr>
        <w:spacing w:line="0" w:lineRule="atLeast"/>
        <w:rPr>
          <w:rFonts w:ascii="宋体" w:hAnsi="宋体"/>
          <w:b/>
          <w:sz w:val="30"/>
          <w:highlight w:val="none"/>
        </w:rPr>
      </w:pPr>
    </w:p>
    <w:p>
      <w:pPr>
        <w:spacing w:line="0" w:lineRule="atLeast"/>
        <w:rPr>
          <w:rFonts w:ascii="仿宋_GB2312" w:hAnsi="宋体" w:eastAsia="仿宋_GB2312"/>
          <w:b/>
          <w:sz w:val="30"/>
          <w:szCs w:val="30"/>
          <w:highlight w:val="none"/>
        </w:rPr>
      </w:pPr>
    </w:p>
    <w:p>
      <w:pPr>
        <w:spacing w:line="360" w:lineRule="auto"/>
        <w:rPr>
          <w:rFonts w:hint="eastAsia" w:ascii="宋体" w:hAnsi="宋体" w:cs="宋体"/>
          <w:b/>
          <w:sz w:val="30"/>
          <w:szCs w:val="30"/>
          <w:highlight w:val="none"/>
          <w:lang w:eastAsia="zh-CN"/>
        </w:rPr>
      </w:pPr>
      <w:r>
        <w:rPr>
          <w:rFonts w:hint="eastAsia" w:ascii="宋体" w:hAnsi="宋体" w:cs="宋体"/>
          <w:b/>
          <w:sz w:val="30"/>
          <w:szCs w:val="30"/>
          <w:highlight w:val="none"/>
        </w:rPr>
        <w:t xml:space="preserve">项目名称: </w:t>
      </w:r>
      <w:r>
        <w:rPr>
          <w:rFonts w:hint="eastAsia" w:ascii="宋体" w:hAnsi="宋体" w:cs="宋体"/>
          <w:b/>
          <w:sz w:val="30"/>
          <w:szCs w:val="30"/>
          <w:highlight w:val="none"/>
          <w:lang w:eastAsia="zh-CN"/>
        </w:rPr>
        <w:t>广州市净水有限公司2021年各分公司防腐大修项目</w:t>
      </w:r>
    </w:p>
    <w:p>
      <w:pPr>
        <w:pStyle w:val="2"/>
        <w:spacing w:line="360" w:lineRule="auto"/>
        <w:rPr>
          <w:highlight w:val="none"/>
        </w:rPr>
      </w:pPr>
    </w:p>
    <w:p>
      <w:pPr>
        <w:spacing w:line="400" w:lineRule="atLeast"/>
        <w:rPr>
          <w:rFonts w:hint="eastAsia" w:ascii="宋体" w:hAnsi="宋体"/>
          <w:b/>
          <w:sz w:val="30"/>
          <w:szCs w:val="30"/>
          <w:highlight w:val="none"/>
          <w:lang w:val="en-US" w:eastAsia="zh-CN"/>
        </w:rPr>
      </w:pPr>
      <w:r>
        <w:rPr>
          <w:rFonts w:hint="eastAsia" w:ascii="宋体" w:hAnsi="宋体"/>
          <w:b/>
          <w:sz w:val="30"/>
          <w:szCs w:val="30"/>
          <w:highlight w:val="none"/>
          <w:lang w:val="en-US" w:eastAsia="zh-CN"/>
        </w:rPr>
        <w:t>立项编号：</w:t>
      </w:r>
    </w:p>
    <w:p>
      <w:pPr>
        <w:spacing w:line="400" w:lineRule="atLeast"/>
        <w:rPr>
          <w:rFonts w:hint="eastAsia" w:ascii="宋体" w:hAnsi="宋体"/>
          <w:b/>
          <w:sz w:val="30"/>
          <w:szCs w:val="30"/>
          <w:highlight w:val="none"/>
          <w:lang w:val="en-US" w:eastAsia="zh-CN"/>
        </w:rPr>
      </w:pPr>
    </w:p>
    <w:p>
      <w:pPr>
        <w:spacing w:line="400" w:lineRule="atLeast"/>
        <w:rPr>
          <w:rFonts w:ascii="宋体" w:hAnsi="宋体" w:cs="宋体"/>
          <w:b/>
          <w:bCs/>
          <w:sz w:val="30"/>
          <w:szCs w:val="30"/>
          <w:highlight w:val="none"/>
        </w:rPr>
      </w:pPr>
      <w:r>
        <w:rPr>
          <w:rFonts w:hint="eastAsia" w:ascii="宋体" w:hAnsi="宋体" w:cs="宋体"/>
          <w:b/>
          <w:sz w:val="30"/>
          <w:szCs w:val="30"/>
          <w:highlight w:val="none"/>
        </w:rPr>
        <w:t>合同编号：</w:t>
      </w:r>
      <w:r>
        <w:rPr>
          <w:rFonts w:hint="eastAsia" w:ascii="宋体" w:hAnsi="宋体" w:cs="宋体"/>
          <w:b/>
          <w:bCs/>
          <w:sz w:val="30"/>
          <w:szCs w:val="30"/>
          <w:highlight w:val="none"/>
        </w:rPr>
        <w:t>穗净水合[</w:t>
      </w:r>
      <w:r>
        <w:rPr>
          <w:rFonts w:hint="eastAsia" w:ascii="宋体" w:hAnsi="宋体" w:cs="宋体"/>
          <w:b/>
          <w:bCs/>
          <w:sz w:val="30"/>
          <w:szCs w:val="30"/>
          <w:highlight w:val="none"/>
          <w:lang w:val="en-US" w:eastAsia="zh-CN"/>
        </w:rPr>
        <w:t>2021</w:t>
      </w:r>
      <w:r>
        <w:rPr>
          <w:rFonts w:hint="eastAsia" w:ascii="宋体" w:hAnsi="宋体" w:cs="宋体"/>
          <w:b/>
          <w:bCs/>
          <w:sz w:val="30"/>
          <w:szCs w:val="30"/>
          <w:highlight w:val="none"/>
        </w:rPr>
        <w:t>]    号</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甲方：广州市净水有限公司</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乙方</w:t>
      </w:r>
      <w:r>
        <w:rPr>
          <w:rFonts w:hint="eastAsia" w:ascii="宋体" w:hAnsi="宋体" w:cs="宋体"/>
          <w:sz w:val="30"/>
          <w:szCs w:val="30"/>
          <w:highlight w:val="none"/>
        </w:rPr>
        <w:t>：</w:t>
      </w:r>
    </w:p>
    <w:p>
      <w:pPr>
        <w:pStyle w:val="4"/>
        <w:rPr>
          <w:rFonts w:ascii="宋体" w:hAnsi="宋体" w:cs="宋体"/>
          <w:b/>
          <w:sz w:val="30"/>
          <w:szCs w:val="30"/>
          <w:highlight w:val="none"/>
        </w:rPr>
      </w:pPr>
    </w:p>
    <w:p>
      <w:pPr>
        <w:rPr>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 xml:space="preserve">签订日期：       年   月   日       </w:t>
      </w:r>
    </w:p>
    <w:p>
      <w:pPr>
        <w:spacing w:line="400" w:lineRule="atLeast"/>
        <w:rPr>
          <w:rFonts w:hint="eastAsia" w:ascii="宋体" w:hAnsi="宋体" w:cs="宋体"/>
          <w:b/>
          <w:sz w:val="30"/>
          <w:highlight w:val="none"/>
        </w:rPr>
      </w:pPr>
    </w:p>
    <w:p>
      <w:pPr>
        <w:spacing w:line="400" w:lineRule="atLeast"/>
        <w:rPr>
          <w:rFonts w:hint="eastAsia" w:ascii="宋体" w:hAnsi="宋体" w:cs="宋体"/>
          <w:sz w:val="24"/>
          <w:highlight w:val="none"/>
        </w:rPr>
      </w:pPr>
      <w:r>
        <w:rPr>
          <w:rFonts w:hint="eastAsia" w:ascii="宋体" w:hAnsi="宋体" w:cs="宋体"/>
          <w:b/>
          <w:sz w:val="30"/>
          <w:highlight w:val="none"/>
        </w:rPr>
        <w:t>签约地点：广州市</w:t>
      </w:r>
    </w:p>
    <w:p>
      <w:pPr>
        <w:rPr>
          <w:rFonts w:hint="eastAsia"/>
          <w:highlight w:val="none"/>
          <w:lang w:val="zh-CN" w:eastAsia="zh-CN"/>
        </w:rPr>
      </w:pPr>
    </w:p>
    <w:p>
      <w:pPr>
        <w:spacing w:before="93" w:beforeLines="30" w:line="384" w:lineRule="auto"/>
        <w:ind w:left="210" w:leftChars="100" w:firstLine="600" w:firstLineChars="250"/>
        <w:rPr>
          <w:rFonts w:ascii="宋体" w:hAnsi="宋体" w:cs="宋体"/>
          <w:sz w:val="24"/>
          <w:highlight w:val="none"/>
          <w:u w:val="single"/>
        </w:rPr>
      </w:pPr>
      <w:r>
        <w:rPr>
          <w:rFonts w:hint="eastAsia" w:ascii="宋体" w:hAnsi="宋体" w:cs="宋体"/>
          <w:sz w:val="24"/>
          <w:highlight w:val="none"/>
        </w:rPr>
        <w:t>根据《中华人民共和国</w:t>
      </w:r>
      <w:r>
        <w:rPr>
          <w:rFonts w:hint="eastAsia" w:ascii="宋体" w:hAnsi="宋体" w:cs="宋体"/>
          <w:sz w:val="24"/>
          <w:highlight w:val="none"/>
          <w:lang w:val="en-US" w:eastAsia="zh-CN"/>
        </w:rPr>
        <w:t>民法典</w:t>
      </w:r>
      <w:r>
        <w:rPr>
          <w:rFonts w:hint="eastAsia" w:ascii="宋体" w:hAnsi="宋体" w:cs="宋体"/>
          <w:sz w:val="24"/>
          <w:highlight w:val="none"/>
        </w:rPr>
        <w:t>》及其他有关法律、行政法规，</w:t>
      </w:r>
      <w:r>
        <w:rPr>
          <w:rFonts w:hint="eastAsia" w:ascii="宋体" w:hAnsi="宋体" w:cs="宋体"/>
          <w:sz w:val="24"/>
          <w:highlight w:val="none"/>
          <w:u w:val="single"/>
        </w:rPr>
        <w:t>广州市净水有限公司</w:t>
      </w:r>
      <w:r>
        <w:rPr>
          <w:rFonts w:hint="eastAsia" w:ascii="宋体" w:hAnsi="宋体" w:cs="宋体"/>
          <w:sz w:val="24"/>
          <w:highlight w:val="none"/>
        </w:rPr>
        <w:t xml:space="preserve"> （以下简称“甲方”）与</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 xml:space="preserve"> （以下简称“乙方”）就</w:t>
      </w:r>
      <w:r>
        <w:rPr>
          <w:rFonts w:hint="eastAsia" w:ascii="宋体" w:hAnsi="宋体" w:cs="宋体"/>
          <w:sz w:val="24"/>
          <w:highlight w:val="none"/>
          <w:u w:val="single"/>
        </w:rPr>
        <w:t>广州市净水有限公司2021年各分公司防腐大修</w:t>
      </w:r>
      <w:r>
        <w:rPr>
          <w:rFonts w:hint="eastAsia" w:ascii="宋体" w:hAnsi="宋体" w:cs="宋体"/>
          <w:sz w:val="24"/>
          <w:highlight w:val="none"/>
        </w:rPr>
        <w:t>项目</w:t>
      </w:r>
      <w:r>
        <w:rPr>
          <w:rFonts w:hint="eastAsia" w:asciiTheme="minorEastAsia" w:hAnsiTheme="minorEastAsia" w:eastAsiaTheme="minorEastAsia" w:cstheme="minorEastAsia"/>
          <w:sz w:val="24"/>
          <w:highlight w:val="none"/>
        </w:rPr>
        <w:t>工程施工方</w:t>
      </w:r>
      <w:r>
        <w:rPr>
          <w:rFonts w:hint="eastAsia" w:ascii="宋体" w:hAnsi="宋体" w:cs="宋体" w:eastAsiaTheme="minorEastAsia"/>
          <w:sz w:val="24"/>
          <w:highlight w:val="none"/>
          <w:lang w:eastAsia="zh-CN"/>
        </w:rPr>
        <w:t>。</w:t>
      </w:r>
      <w:r>
        <w:rPr>
          <w:rFonts w:hint="eastAsia" w:ascii="宋体" w:hAnsi="宋体" w:cs="宋体"/>
          <w:sz w:val="24"/>
          <w:highlight w:val="none"/>
        </w:rPr>
        <w:t>遵循平等、自愿、公平和诚实信用的原则，双方协商一致，订立本合同。</w:t>
      </w:r>
    </w:p>
    <w:p>
      <w:pPr>
        <w:spacing w:before="93" w:beforeLines="30" w:line="360" w:lineRule="auto"/>
        <w:ind w:left="210" w:leftChars="100" w:firstLine="482" w:firstLineChars="200"/>
        <w:rPr>
          <w:rFonts w:ascii="宋体" w:hAnsi="宋体" w:cs="宋体"/>
          <w:b/>
          <w:bCs/>
          <w:sz w:val="24"/>
          <w:highlight w:val="none"/>
        </w:rPr>
      </w:pPr>
      <w:r>
        <w:rPr>
          <w:rFonts w:hint="eastAsia" w:ascii="宋体" w:hAnsi="宋体" w:cs="宋体"/>
          <w:b/>
          <w:bCs/>
          <w:sz w:val="24"/>
          <w:highlight w:val="none"/>
        </w:rPr>
        <w:t>第一条 组成合同的文件及优先顺序</w:t>
      </w:r>
    </w:p>
    <w:p>
      <w:pPr>
        <w:spacing w:line="360" w:lineRule="auto"/>
        <w:ind w:firstLine="482"/>
        <w:rPr>
          <w:rFonts w:ascii="宋体" w:hAnsi="宋体" w:cs="宋体"/>
          <w:bCs/>
          <w:sz w:val="24"/>
          <w:highlight w:val="none"/>
        </w:rPr>
      </w:pPr>
      <w:r>
        <w:rPr>
          <w:rFonts w:hint="eastAsia" w:ascii="宋体" w:hAnsi="宋体" w:cs="宋体"/>
          <w:bCs/>
          <w:sz w:val="24"/>
          <w:highlight w:val="none"/>
        </w:rPr>
        <w:t xml:space="preserve"> </w:t>
      </w:r>
      <w:r>
        <w:rPr>
          <w:rFonts w:hint="eastAsia" w:hAnsi="宋体" w:cs="宋体"/>
          <w:bCs/>
          <w:sz w:val="24"/>
          <w:highlight w:val="none"/>
        </w:rPr>
        <w:t>下列文件（如有）均为本合同的组成部分，可视为能相互说明和补充的，如果合同文件存在歧义或相矛盾的地方，则根据以下次序判断：</w:t>
      </w:r>
    </w:p>
    <w:p>
      <w:pPr>
        <w:spacing w:line="360" w:lineRule="auto"/>
        <w:ind w:firstLine="482"/>
        <w:rPr>
          <w:rFonts w:ascii="宋体" w:hAnsi="宋体" w:cs="宋体"/>
          <w:bCs/>
          <w:sz w:val="24"/>
          <w:highlight w:val="none"/>
        </w:rPr>
      </w:pPr>
      <w:r>
        <w:rPr>
          <w:rFonts w:hint="eastAsia" w:ascii="宋体" w:hAnsi="宋体" w:cs="宋体"/>
          <w:bCs/>
          <w:sz w:val="24"/>
          <w:highlight w:val="none"/>
        </w:rPr>
        <w:t xml:space="preserve">⑴ </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spacing w:line="360" w:lineRule="auto"/>
        <w:ind w:firstLine="482"/>
        <w:rPr>
          <w:rFonts w:ascii="宋体" w:hAnsi="宋体" w:cs="宋体"/>
          <w:bCs/>
          <w:sz w:val="24"/>
          <w:highlight w:val="none"/>
        </w:rPr>
      </w:pPr>
      <w:r>
        <w:rPr>
          <w:rFonts w:hint="eastAsia" w:ascii="宋体" w:hAnsi="宋体" w:cs="宋体"/>
          <w:bCs/>
          <w:sz w:val="24"/>
          <w:highlight w:val="none"/>
        </w:rPr>
        <w:t>⑵ 本合同书；</w:t>
      </w:r>
    </w:p>
    <w:p>
      <w:pPr>
        <w:spacing w:line="360" w:lineRule="auto"/>
        <w:ind w:firstLine="482"/>
        <w:rPr>
          <w:rFonts w:ascii="宋体" w:hAnsi="宋体" w:cs="宋体"/>
          <w:bCs/>
          <w:sz w:val="24"/>
          <w:highlight w:val="none"/>
        </w:rPr>
      </w:pPr>
      <w:r>
        <w:rPr>
          <w:rFonts w:hint="eastAsia" w:ascii="宋体" w:hAnsi="宋体" w:cs="宋体"/>
          <w:bCs/>
          <w:sz w:val="24"/>
          <w:highlight w:val="none"/>
        </w:rPr>
        <w:t>⑶ 发包通知书/委托函；</w:t>
      </w:r>
    </w:p>
    <w:p>
      <w:pPr>
        <w:spacing w:line="360" w:lineRule="auto"/>
        <w:ind w:firstLine="482"/>
        <w:rPr>
          <w:rFonts w:ascii="宋体" w:hAnsi="宋体" w:cs="宋体"/>
          <w:bCs/>
          <w:sz w:val="24"/>
          <w:highlight w:val="none"/>
        </w:rPr>
      </w:pPr>
      <w:r>
        <w:rPr>
          <w:rFonts w:hint="eastAsia" w:ascii="宋体" w:hAnsi="宋体" w:cs="宋体"/>
          <w:bCs/>
          <w:sz w:val="24"/>
          <w:highlight w:val="none"/>
        </w:rPr>
        <w:t>⑷ 询价文件；</w:t>
      </w:r>
    </w:p>
    <w:p>
      <w:pPr>
        <w:spacing w:line="360" w:lineRule="auto"/>
        <w:ind w:firstLine="482"/>
        <w:rPr>
          <w:rFonts w:ascii="宋体" w:hAnsi="宋体" w:cs="宋体"/>
          <w:bCs/>
          <w:sz w:val="24"/>
          <w:highlight w:val="none"/>
        </w:rPr>
      </w:pPr>
      <w:r>
        <w:rPr>
          <w:rFonts w:hint="eastAsia" w:ascii="宋体" w:hAnsi="宋体" w:cs="宋体"/>
          <w:bCs/>
          <w:sz w:val="24"/>
          <w:highlight w:val="none"/>
        </w:rPr>
        <w:t>⑸ 响应文件；</w:t>
      </w:r>
    </w:p>
    <w:p>
      <w:pPr>
        <w:spacing w:line="360" w:lineRule="auto"/>
        <w:ind w:firstLine="482"/>
        <w:rPr>
          <w:rFonts w:ascii="宋体" w:hAnsi="宋体" w:cs="宋体"/>
          <w:bCs/>
          <w:sz w:val="24"/>
          <w:highlight w:val="none"/>
        </w:rPr>
      </w:pPr>
      <w:r>
        <w:rPr>
          <w:rFonts w:hint="eastAsia" w:ascii="宋体" w:hAnsi="宋体" w:cs="宋体"/>
          <w:bCs/>
          <w:sz w:val="24"/>
          <w:highlight w:val="none"/>
        </w:rPr>
        <w:t>⑹ 标准、规范及有关技术性文件；</w:t>
      </w:r>
    </w:p>
    <w:p>
      <w:pPr>
        <w:spacing w:line="360" w:lineRule="auto"/>
        <w:ind w:firstLine="482"/>
        <w:rPr>
          <w:rFonts w:ascii="宋体" w:hAnsi="宋体" w:cs="宋体"/>
          <w:bCs/>
          <w:sz w:val="24"/>
          <w:highlight w:val="none"/>
        </w:rPr>
      </w:pPr>
      <w:r>
        <w:rPr>
          <w:rFonts w:hint="eastAsia" w:ascii="宋体" w:hAnsi="宋体" w:cs="宋体"/>
          <w:bCs/>
          <w:sz w:val="24"/>
          <w:highlight w:val="none"/>
        </w:rPr>
        <w:t>⑺ 图纸；</w:t>
      </w:r>
    </w:p>
    <w:p>
      <w:pPr>
        <w:spacing w:line="360" w:lineRule="auto"/>
        <w:ind w:firstLine="482"/>
        <w:rPr>
          <w:rFonts w:ascii="宋体" w:hAnsi="宋体" w:cs="宋体"/>
          <w:bCs/>
          <w:sz w:val="24"/>
          <w:highlight w:val="none"/>
        </w:rPr>
      </w:pPr>
      <w:r>
        <w:rPr>
          <w:rFonts w:hint="eastAsia" w:ascii="宋体" w:hAnsi="宋体" w:cs="宋体"/>
          <w:bCs/>
          <w:sz w:val="24"/>
          <w:highlight w:val="none"/>
        </w:rPr>
        <w:t>⑻ 工程量清单/</w:t>
      </w:r>
      <w:r>
        <w:rPr>
          <w:rFonts w:hint="eastAsia" w:ascii="宋体" w:hAnsi="宋体" w:cs="宋体"/>
          <w:sz w:val="24"/>
          <w:highlight w:val="none"/>
        </w:rPr>
        <w:t>工程报价单或预算书；</w:t>
      </w:r>
    </w:p>
    <w:p>
      <w:pPr>
        <w:spacing w:line="360" w:lineRule="auto"/>
        <w:ind w:firstLine="482"/>
        <w:rPr>
          <w:rFonts w:hint="eastAsia" w:ascii="宋体" w:hAnsi="宋体" w:cs="宋体"/>
          <w:b/>
          <w:bCs/>
          <w:sz w:val="24"/>
          <w:highlight w:val="none"/>
        </w:rPr>
      </w:pPr>
      <w:r>
        <w:rPr>
          <w:rFonts w:hint="eastAsia" w:ascii="宋体" w:hAnsi="宋体" w:cs="宋体"/>
          <w:bCs/>
          <w:sz w:val="24"/>
          <w:highlight w:val="none"/>
        </w:rPr>
        <w:t>⑼ 本合同其他附件；</w:t>
      </w:r>
    </w:p>
    <w:p>
      <w:pPr>
        <w:spacing w:line="360" w:lineRule="auto"/>
        <w:ind w:firstLine="482"/>
        <w:rPr>
          <w:rFonts w:ascii="宋体" w:hAnsi="宋体" w:cs="宋体"/>
          <w:b/>
          <w:bCs/>
          <w:sz w:val="24"/>
          <w:highlight w:val="none"/>
        </w:rPr>
      </w:pPr>
      <w:r>
        <w:rPr>
          <w:rFonts w:hint="eastAsia" w:ascii="宋体" w:hAnsi="宋体" w:cs="宋体"/>
          <w:b/>
          <w:bCs/>
          <w:sz w:val="24"/>
          <w:highlight w:val="none"/>
        </w:rPr>
        <w:t>第二条 项目概况、项目承包范围</w:t>
      </w:r>
    </w:p>
    <w:p>
      <w:pPr>
        <w:spacing w:line="384" w:lineRule="auto"/>
        <w:ind w:firstLine="480" w:firstLineChars="200"/>
        <w:rPr>
          <w:rFonts w:hint="eastAsia" w:ascii="宋体" w:hAnsi="宋体" w:eastAsia="宋体" w:cs="宋体"/>
          <w:sz w:val="24"/>
          <w:highlight w:val="none"/>
          <w:u w:val="single"/>
          <w:lang w:eastAsia="zh-CN"/>
        </w:rPr>
      </w:pPr>
      <w:r>
        <w:rPr>
          <w:rFonts w:hint="eastAsia" w:ascii="宋体" w:hAnsi="宋体" w:cs="宋体"/>
          <w:sz w:val="24"/>
          <w:highlight w:val="none"/>
        </w:rPr>
        <w:t>2.1项目名称：</w:t>
      </w:r>
      <w:r>
        <w:rPr>
          <w:rFonts w:hint="eastAsia" w:ascii="宋体" w:hAnsi="宋体" w:cs="宋体"/>
          <w:sz w:val="24"/>
          <w:highlight w:val="none"/>
          <w:u w:val="single"/>
        </w:rPr>
        <w:t>广州市净水有限公司</w:t>
      </w:r>
      <w:r>
        <w:rPr>
          <w:rFonts w:hint="eastAsia" w:ascii="宋体" w:hAnsi="宋体" w:cs="宋体"/>
          <w:sz w:val="24"/>
          <w:highlight w:val="none"/>
          <w:u w:val="single"/>
          <w:lang w:eastAsia="zh-CN"/>
        </w:rPr>
        <w:t>2021年各分公司防腐大修项目</w:t>
      </w:r>
    </w:p>
    <w:p>
      <w:pPr>
        <w:spacing w:line="384" w:lineRule="auto"/>
        <w:ind w:firstLine="482"/>
        <w:rPr>
          <w:rFonts w:hint="eastAsia" w:ascii="宋体" w:hAnsi="宋体" w:cs="宋体"/>
          <w:bCs/>
          <w:sz w:val="24"/>
          <w:szCs w:val="22"/>
          <w:highlight w:val="none"/>
        </w:rPr>
      </w:pPr>
      <w:r>
        <w:rPr>
          <w:rFonts w:hint="eastAsia" w:ascii="宋体" w:hAnsi="宋体" w:cs="宋体"/>
          <w:bCs/>
          <w:sz w:val="24"/>
          <w:szCs w:val="22"/>
          <w:highlight w:val="none"/>
          <w:lang w:val="en-US" w:eastAsia="zh-CN"/>
        </w:rPr>
        <w:t>项目一：</w:t>
      </w:r>
      <w:r>
        <w:rPr>
          <w:rFonts w:hint="eastAsia" w:ascii="宋体" w:hAnsi="宋体" w:cs="宋体"/>
          <w:bCs/>
          <w:sz w:val="24"/>
          <w:szCs w:val="22"/>
          <w:highlight w:val="none"/>
        </w:rPr>
        <w:t>石井分公司3#、4#二沉池大修之池体修复；</w:t>
      </w:r>
    </w:p>
    <w:p>
      <w:pPr>
        <w:spacing w:line="384" w:lineRule="auto"/>
        <w:ind w:firstLine="482"/>
        <w:rPr>
          <w:rFonts w:hint="eastAsia" w:ascii="宋体" w:hAnsi="宋体" w:cs="宋体"/>
          <w:bCs/>
          <w:sz w:val="24"/>
          <w:szCs w:val="22"/>
          <w:highlight w:val="none"/>
          <w:lang w:eastAsia="zh-CN"/>
        </w:rPr>
      </w:pPr>
      <w:r>
        <w:rPr>
          <w:rFonts w:hint="eastAsia" w:ascii="宋体" w:hAnsi="宋体" w:cs="宋体"/>
          <w:bCs/>
          <w:sz w:val="24"/>
          <w:szCs w:val="22"/>
          <w:highlight w:val="none"/>
          <w:lang w:val="en-US" w:eastAsia="zh-CN"/>
        </w:rPr>
        <w:t>项目二：沥滘分公司厂区设备设施防腐大修</w:t>
      </w:r>
      <w:r>
        <w:rPr>
          <w:rFonts w:hint="eastAsia" w:ascii="宋体" w:hAnsi="宋体" w:cs="宋体"/>
          <w:bCs/>
          <w:sz w:val="24"/>
          <w:szCs w:val="22"/>
          <w:highlight w:val="none"/>
          <w:lang w:eastAsia="zh-CN"/>
        </w:rPr>
        <w:t>；</w:t>
      </w:r>
    </w:p>
    <w:p>
      <w:pPr>
        <w:spacing w:line="384" w:lineRule="auto"/>
        <w:ind w:firstLine="482"/>
        <w:rPr>
          <w:rFonts w:hint="eastAsia" w:ascii="宋体" w:hAnsi="宋体" w:cs="宋体"/>
          <w:bCs/>
          <w:sz w:val="24"/>
          <w:szCs w:val="22"/>
          <w:highlight w:val="none"/>
        </w:rPr>
      </w:pPr>
      <w:r>
        <w:rPr>
          <w:rFonts w:hint="eastAsia" w:ascii="宋体" w:hAnsi="宋体" w:cs="宋体"/>
          <w:bCs/>
          <w:sz w:val="24"/>
          <w:szCs w:val="22"/>
          <w:highlight w:val="none"/>
          <w:lang w:val="en-US" w:eastAsia="zh-CN"/>
        </w:rPr>
        <w:t>项目三：猎德分公司一期生化池钢骨架防腐及安装盖板</w:t>
      </w:r>
      <w:r>
        <w:rPr>
          <w:rFonts w:hint="eastAsia" w:ascii="宋体" w:hAnsi="宋体" w:cs="宋体"/>
          <w:bCs/>
          <w:sz w:val="24"/>
          <w:szCs w:val="22"/>
          <w:highlight w:val="none"/>
        </w:rPr>
        <w:t>；</w:t>
      </w:r>
    </w:p>
    <w:p>
      <w:pPr>
        <w:spacing w:line="384" w:lineRule="auto"/>
        <w:ind w:firstLine="482"/>
        <w:rPr>
          <w:rFonts w:hint="eastAsia" w:ascii="宋体" w:hAnsi="宋体" w:cs="宋体"/>
          <w:bCs/>
          <w:sz w:val="24"/>
          <w:szCs w:val="22"/>
          <w:highlight w:val="none"/>
          <w:lang w:eastAsia="zh-CN"/>
        </w:rPr>
      </w:pPr>
      <w:r>
        <w:rPr>
          <w:rFonts w:hint="eastAsia" w:ascii="宋体" w:hAnsi="宋体" w:cs="宋体"/>
          <w:bCs/>
          <w:sz w:val="24"/>
          <w:szCs w:val="22"/>
          <w:highlight w:val="none"/>
          <w:lang w:val="en-US" w:eastAsia="zh-CN"/>
        </w:rPr>
        <w:t>项目四：大坦沙分公司厂区污水廊道墙壁修复及设备设施防腐</w:t>
      </w:r>
      <w:r>
        <w:rPr>
          <w:rFonts w:hint="eastAsia" w:ascii="宋体" w:hAnsi="宋体" w:cs="宋体"/>
          <w:bCs/>
          <w:sz w:val="24"/>
          <w:szCs w:val="22"/>
          <w:highlight w:val="none"/>
          <w:lang w:eastAsia="zh-CN"/>
        </w:rPr>
        <w:t>。</w:t>
      </w:r>
    </w:p>
    <w:p>
      <w:pPr>
        <w:spacing w:line="384" w:lineRule="auto"/>
        <w:ind w:firstLine="482"/>
        <w:rPr>
          <w:rFonts w:hint="eastAsia"/>
          <w:highlight w:val="none"/>
        </w:rPr>
      </w:pPr>
      <w:r>
        <w:rPr>
          <w:rFonts w:hint="eastAsia" w:ascii="宋体" w:hAnsi="宋体" w:cs="宋体"/>
          <w:bCs/>
          <w:sz w:val="24"/>
          <w:szCs w:val="22"/>
          <w:highlight w:val="none"/>
        </w:rPr>
        <w:t>（以下</w:t>
      </w:r>
      <w:r>
        <w:rPr>
          <w:rFonts w:hint="eastAsia" w:ascii="宋体" w:hAnsi="宋体" w:cs="宋体"/>
          <w:bCs/>
          <w:sz w:val="24"/>
          <w:szCs w:val="22"/>
          <w:highlight w:val="none"/>
          <w:lang w:val="en-US" w:eastAsia="zh-CN"/>
        </w:rPr>
        <w:t>分别</w:t>
      </w:r>
      <w:r>
        <w:rPr>
          <w:rFonts w:hint="eastAsia" w:ascii="宋体" w:hAnsi="宋体" w:cs="宋体"/>
          <w:bCs/>
          <w:sz w:val="24"/>
          <w:szCs w:val="22"/>
          <w:highlight w:val="none"/>
        </w:rPr>
        <w:t>简称“</w:t>
      </w:r>
      <w:r>
        <w:rPr>
          <w:rFonts w:hint="eastAsia" w:ascii="宋体" w:hAnsi="宋体" w:cs="宋体"/>
          <w:bCs/>
          <w:sz w:val="24"/>
          <w:szCs w:val="22"/>
          <w:highlight w:val="none"/>
          <w:lang w:val="en-US" w:eastAsia="zh-CN"/>
        </w:rPr>
        <w:t>项目一、项目二、项目三、项目四</w:t>
      </w:r>
      <w:r>
        <w:rPr>
          <w:rFonts w:hint="eastAsia" w:ascii="宋体" w:hAnsi="宋体" w:cs="宋体"/>
          <w:bCs/>
          <w:sz w:val="24"/>
          <w:szCs w:val="22"/>
          <w:highlight w:val="none"/>
        </w:rPr>
        <w:t>”）</w:t>
      </w:r>
    </w:p>
    <w:p>
      <w:pPr>
        <w:spacing w:line="384" w:lineRule="auto"/>
        <w:ind w:firstLine="480" w:firstLineChars="200"/>
        <w:rPr>
          <w:rFonts w:hint="eastAsia" w:ascii="宋体" w:hAnsi="宋体" w:cs="宋体"/>
          <w:sz w:val="24"/>
          <w:highlight w:val="none"/>
          <w:u w:val="none"/>
        </w:rPr>
      </w:pPr>
      <w:r>
        <w:rPr>
          <w:rFonts w:hint="eastAsia" w:ascii="宋体" w:hAnsi="宋体" w:cs="宋体"/>
          <w:sz w:val="24"/>
          <w:highlight w:val="none"/>
        </w:rPr>
        <w:t>2.2项目地点：</w:t>
      </w:r>
      <w:r>
        <w:rPr>
          <w:rFonts w:hint="eastAsia" w:ascii="宋体" w:hAnsi="宋体" w:cs="宋体"/>
          <w:sz w:val="24"/>
          <w:highlight w:val="none"/>
          <w:u w:val="none"/>
        </w:rPr>
        <w:t xml:space="preserve"> </w:t>
      </w:r>
      <w:r>
        <w:rPr>
          <w:rFonts w:hint="eastAsia" w:ascii="宋体" w:hAnsi="宋体" w:cs="宋体"/>
          <w:sz w:val="24"/>
          <w:highlight w:val="none"/>
          <w:u w:val="none"/>
          <w:lang w:val="en-US" w:eastAsia="zh-CN"/>
        </w:rPr>
        <w:t>项目一</w:t>
      </w:r>
      <w:r>
        <w:rPr>
          <w:rFonts w:hint="eastAsia" w:ascii="宋体" w:hAnsi="宋体" w:cs="宋体"/>
          <w:sz w:val="24"/>
          <w:highlight w:val="none"/>
          <w:u w:val="none"/>
        </w:rPr>
        <w:t>石井分公司</w:t>
      </w:r>
      <w:r>
        <w:rPr>
          <w:rFonts w:hint="eastAsia" w:ascii="宋体" w:hAnsi="宋体" w:cs="宋体"/>
          <w:sz w:val="24"/>
          <w:highlight w:val="none"/>
          <w:u w:val="none"/>
          <w:lang w:val="en-US" w:eastAsia="zh-CN"/>
        </w:rPr>
        <w:t>；项目二沥滘分公司；项目三猎德分公司；项目四大坦沙分公司</w:t>
      </w:r>
      <w:r>
        <w:rPr>
          <w:rFonts w:hint="eastAsia" w:ascii="宋体" w:hAnsi="宋体" w:cs="宋体"/>
          <w:sz w:val="24"/>
          <w:highlight w:val="none"/>
          <w:u w:val="none"/>
        </w:rPr>
        <w:t>。</w:t>
      </w:r>
    </w:p>
    <w:p>
      <w:pPr>
        <w:spacing w:line="384" w:lineRule="auto"/>
        <w:ind w:firstLine="480" w:firstLineChars="200"/>
        <w:rPr>
          <w:highlight w:val="none"/>
        </w:rPr>
      </w:pPr>
      <w:r>
        <w:rPr>
          <w:rFonts w:hint="eastAsia" w:ascii="宋体" w:hAnsi="宋体" w:cs="宋体"/>
          <w:sz w:val="24"/>
          <w:highlight w:val="none"/>
        </w:rPr>
        <w:t>2.</w:t>
      </w:r>
      <w:r>
        <w:rPr>
          <w:rFonts w:hint="eastAsia" w:ascii="宋体" w:hAnsi="宋体" w:cs="宋体"/>
          <w:sz w:val="24"/>
          <w:highlight w:val="none"/>
          <w:lang w:val="en-US" w:eastAsia="zh-CN"/>
        </w:rPr>
        <w:t>3</w:t>
      </w:r>
      <w:r>
        <w:rPr>
          <w:rFonts w:hint="eastAsia" w:ascii="宋体" w:hAnsi="宋体" w:cs="宋体"/>
          <w:sz w:val="24"/>
          <w:highlight w:val="none"/>
        </w:rPr>
        <w:t>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80" w:firstLineChars="2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4</w:t>
      </w:r>
      <w:r>
        <w:rPr>
          <w:rFonts w:hint="eastAsia" w:ascii="宋体" w:hAnsi="宋体" w:cs="宋体"/>
          <w:sz w:val="24"/>
          <w:highlight w:val="none"/>
        </w:rPr>
        <w:t>项目内容</w:t>
      </w:r>
    </w:p>
    <w:p>
      <w:pPr>
        <w:spacing w:line="384" w:lineRule="auto"/>
        <w:ind w:firstLine="480" w:firstLineChars="200"/>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项目一：</w:t>
      </w:r>
    </w:p>
    <w:p>
      <w:pPr>
        <w:spacing w:line="384" w:lineRule="auto"/>
        <w:ind w:firstLine="480" w:firstLineChars="200"/>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石井分公司3#、4#二沉池池壁内壁、外墙面、观察台支架进行全面防腐修复，并对池面人行通道瓷砖、出水堰板进行维修。</w:t>
      </w:r>
    </w:p>
    <w:p>
      <w:pPr>
        <w:spacing w:line="384" w:lineRule="auto"/>
        <w:ind w:firstLine="480" w:firstLineChars="200"/>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项目二：</w:t>
      </w:r>
    </w:p>
    <w:p>
      <w:pPr>
        <w:spacing w:line="384" w:lineRule="auto"/>
        <w:ind w:firstLine="480" w:firstLineChars="200"/>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沥滘分公司部分设备、支架及盖板进行防腐工程，4#生化池池面防腐工程量合计534.8 m²，二期6#二沉池盖板和盖板边框合计538.2m²，一二期提升泵房井口54个合计180.67m²，二期旋流沉砂池合计163.76m²，外回流泵防腐工程量合计542.73m²，总工程量为1960.16m²。</w:t>
      </w:r>
    </w:p>
    <w:p>
      <w:pPr>
        <w:spacing w:line="384" w:lineRule="auto"/>
        <w:ind w:firstLine="480" w:firstLineChars="200"/>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项目三：</w:t>
      </w:r>
    </w:p>
    <w:p>
      <w:pPr>
        <w:spacing w:line="384" w:lineRule="auto"/>
        <w:ind w:firstLine="480" w:firstLineChars="200"/>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猎德分公司一期生化池钢骨架防腐及安装盖板工程是对池面钢骨架进行除锈防腐和更换盖板，生化池曝气段盖板和钢骨架覆盖总面积约为10800m²，采用碳钢骨架+PC耐力板形式。将PC耐力板拆下来，用喷漆的形式，对每个螺丝点、碳钢骨架进行补漆，最后将PC耐力板以弧形式装回。由于PC耐力板已安装使用3年多，长期经户外日晒雨淋，部分出现硬化、变形，拆下来的PC耐力板会有一定损耗，将部分拆卸下来损坏的PC耐力板更换，更换量为5600m² 。</w:t>
      </w:r>
    </w:p>
    <w:p>
      <w:pPr>
        <w:spacing w:line="384" w:lineRule="auto"/>
        <w:ind w:firstLine="480" w:firstLineChars="200"/>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项目四：</w:t>
      </w:r>
    </w:p>
    <w:p>
      <w:pPr>
        <w:spacing w:line="384" w:lineRule="auto"/>
        <w:ind w:firstLine="480" w:firstLineChars="200"/>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大坦沙分公司厂区污水廊道墙壁修复及设备设施防腐进行大修。</w:t>
      </w:r>
    </w:p>
    <w:p>
      <w:pPr>
        <w:spacing w:line="384" w:lineRule="auto"/>
        <w:ind w:firstLine="480" w:firstLineChars="200"/>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1、需修复的一期平流沉砂池、格栅间及三期1号反应池进水渠闸孔及进水口超越闸孔, 以上池体由于内壁经过长时间污水腐蚀出现混凝土表层严重腐化导致脱落甚至钢筋腐蚀，所以需要进行加固修复。</w:t>
      </w:r>
    </w:p>
    <w:p>
      <w:pPr>
        <w:spacing w:line="384" w:lineRule="auto"/>
        <w:ind w:firstLine="480" w:firstLineChars="200"/>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（1）一期平流沉砂池、格栅间位于一二期厂区内，其中格栅井高3.8-8.7米不等,需修复池壁水上部份1.5米及顶部，面积约220m² ；</w:t>
      </w:r>
    </w:p>
    <w:p>
      <w:pPr>
        <w:spacing w:line="384" w:lineRule="auto"/>
        <w:ind w:firstLine="480" w:firstLineChars="200"/>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（2）平流式沉砂池进水廊道,池高2米,需修复池壁水上部份1米，面积为约260m² ；</w:t>
      </w:r>
    </w:p>
    <w:p>
      <w:pPr>
        <w:spacing w:line="384" w:lineRule="auto"/>
        <w:ind w:firstLine="480" w:firstLineChars="200"/>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（3）三期1号反应池进水渠闸孔及进水口超越闸孔,渠箱高2米，需修复水上部份1米，面积为约300m² ；</w:t>
      </w:r>
    </w:p>
    <w:p>
      <w:pPr>
        <w:spacing w:line="384" w:lineRule="auto"/>
        <w:ind w:firstLine="480" w:firstLineChars="200"/>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以上总面积约780m² 。</w:t>
      </w:r>
    </w:p>
    <w:p>
      <w:pPr>
        <w:spacing w:line="384" w:lineRule="auto"/>
        <w:ind w:firstLine="480" w:firstLineChars="200"/>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2、厂区设备设施防腐包括一二三期厂区的各种阀门、泵体、各种管道及钢门、钢梯等，防腐总面积暂定4000m²。</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ascii="宋体" w:hAnsi="宋体" w:cs="宋体"/>
          <w:szCs w:val="21"/>
          <w:highlight w:val="none"/>
        </w:rPr>
        <w:fldChar w:fldCharType="begin"/>
      </w:r>
      <w:r>
        <w:rPr>
          <w:rFonts w:ascii="宋体" w:hAnsi="宋体" w:cs="宋体"/>
          <w:szCs w:val="21"/>
          <w:highlight w:val="none"/>
        </w:rPr>
        <w:instrText xml:space="preserve"> </w:instrText>
      </w:r>
      <w:r>
        <w:rPr>
          <w:rFonts w:hint="eastAsia" w:ascii="宋体" w:hAnsi="宋体" w:cs="宋体"/>
          <w:szCs w:val="21"/>
          <w:highlight w:val="none"/>
        </w:rPr>
        <w:instrText xml:space="preserve">eq \o\ac(</w:instrText>
      </w:r>
      <w:r>
        <w:rPr>
          <w:rFonts w:hint="eastAsia" w:ascii="宋体" w:hAnsi="宋体" w:cs="宋体"/>
          <w:position w:val="-2"/>
          <w:sz w:val="31"/>
          <w:szCs w:val="21"/>
          <w:highlight w:val="none"/>
        </w:rPr>
        <w:instrText xml:space="preserve">□</w:instrText>
      </w:r>
      <w:r>
        <w:rPr>
          <w:rFonts w:hint="eastAsia" w:ascii="宋体" w:hAnsi="宋体" w:cs="宋体"/>
          <w:position w:val="-2"/>
          <w:sz w:val="31"/>
          <w:szCs w:val="21"/>
          <w:highlight w:val="none"/>
          <w:lang w:eastAsia="zh-CN"/>
        </w:rPr>
        <w:instrText xml:space="preserve">,</w:instrText>
      </w:r>
      <w:r>
        <w:rPr>
          <w:rFonts w:hint="eastAsia" w:ascii="宋体" w:hAnsi="宋体" w:cs="宋体"/>
          <w:position w:val="1"/>
          <w:sz w:val="21"/>
          <w:szCs w:val="21"/>
          <w:highlight w:val="none"/>
          <w:lang w:eastAsia="zh-CN"/>
        </w:rPr>
        <w:instrText xml:space="preserve">√</w:instrText>
      </w:r>
      <w:r>
        <w:rPr>
          <w:rFonts w:hint="eastAsia" w:ascii="宋体" w:hAnsi="宋体" w:cs="宋体"/>
          <w:szCs w:val="21"/>
          <w:highlight w:val="none"/>
        </w:rPr>
        <w:instrText xml:space="preserve">)</w:instrText>
      </w:r>
      <w:r>
        <w:rPr>
          <w:rFonts w:ascii="宋体" w:hAnsi="宋体" w:cs="宋体"/>
          <w:szCs w:val="21"/>
          <w:highlight w:val="none"/>
        </w:rPr>
        <w:fldChar w:fldCharType="end"/>
      </w:r>
      <w:r>
        <w:rPr>
          <w:rFonts w:ascii="宋体" w:hAnsi="宋体" w:cs="宋体"/>
          <w:szCs w:val="21"/>
          <w:highlight w:val="none"/>
        </w:rPr>
        <w:t xml:space="preserve"> </w:t>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ascii="宋体" w:hAnsi="宋体" w:cs="宋体"/>
          <w:szCs w:val="21"/>
          <w:highlight w:val="none"/>
        </w:rPr>
        <w:fldChar w:fldCharType="begin"/>
      </w:r>
      <w:r>
        <w:rPr>
          <w:rFonts w:ascii="宋体" w:hAnsi="宋体" w:cs="宋体"/>
          <w:szCs w:val="21"/>
          <w:highlight w:val="none"/>
        </w:rPr>
        <w:instrText xml:space="preserve"> </w:instrText>
      </w:r>
      <w:r>
        <w:rPr>
          <w:rFonts w:hint="eastAsia" w:ascii="宋体" w:hAnsi="宋体" w:cs="宋体"/>
          <w:szCs w:val="21"/>
          <w:highlight w:val="none"/>
        </w:rPr>
        <w:instrText xml:space="preserve">eq \o\ac(</w:instrText>
      </w:r>
      <w:r>
        <w:rPr>
          <w:rFonts w:hint="eastAsia" w:ascii="宋体" w:hAnsi="宋体" w:cs="宋体"/>
          <w:position w:val="-2"/>
          <w:sz w:val="31"/>
          <w:szCs w:val="21"/>
          <w:highlight w:val="none"/>
        </w:rPr>
        <w:instrText xml:space="preserve">□</w:instrText>
      </w:r>
      <w:r>
        <w:rPr>
          <w:rFonts w:hint="eastAsia" w:ascii="宋体" w:hAnsi="宋体" w:cs="宋体"/>
          <w:szCs w:val="21"/>
          <w:highlight w:val="none"/>
        </w:rPr>
        <w:instrText xml:space="preserve">)</w:instrText>
      </w:r>
      <w:r>
        <w:rPr>
          <w:rFonts w:ascii="宋体" w:hAnsi="宋体" w:cs="宋体"/>
          <w:szCs w:val="21"/>
          <w:highlight w:val="none"/>
        </w:rPr>
        <w:fldChar w:fldCharType="end"/>
      </w:r>
      <w:r>
        <w:rPr>
          <w:rFonts w:ascii="宋体" w:hAnsi="宋体" w:cs="宋体"/>
          <w:szCs w:val="21"/>
          <w:highlight w:val="none"/>
        </w:rPr>
        <w:t xml:space="preserve">  </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w:t>
      </w:r>
      <w:r>
        <w:rPr>
          <w:rFonts w:ascii="宋体" w:hAnsi="宋体" w:cs="宋体"/>
          <w:b/>
          <w:bCs/>
          <w:sz w:val="24"/>
          <w:highlight w:val="none"/>
        </w:rPr>
        <w:t xml:space="preserve"> </w:t>
      </w:r>
      <w:r>
        <w:rPr>
          <w:rFonts w:hint="eastAsia" w:ascii="宋体" w:hAnsi="宋体" w:cs="宋体"/>
          <w:b/>
          <w:bCs/>
          <w:sz w:val="24"/>
          <w:highlight w:val="none"/>
        </w:rPr>
        <w:t>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ascii="宋体" w:hAnsi="宋体" w:cs="宋体"/>
          <w:sz w:val="24"/>
          <w:highlight w:val="none"/>
          <w:u w:val="single"/>
        </w:rPr>
        <w:t xml:space="preserve"> </w:t>
      </w:r>
      <w:r>
        <w:rPr>
          <w:rFonts w:hint="eastAsia" w:ascii="宋体" w:hAnsi="宋体" w:cs="宋体"/>
          <w:sz w:val="24"/>
          <w:highlight w:val="none"/>
          <w:u w:val="single"/>
        </w:rPr>
        <w:t>(1)</w:t>
      </w:r>
      <w:r>
        <w:rPr>
          <w:rFonts w:ascii="宋体" w:hAnsi="宋体" w:cs="宋体"/>
          <w:sz w:val="24"/>
          <w:highlight w:val="none"/>
          <w:u w:val="single"/>
        </w:rPr>
        <w:t xml:space="preserve"> </w:t>
      </w:r>
      <w:r>
        <w:rPr>
          <w:rFonts w:hint="eastAsia" w:ascii="宋体" w:hAnsi="宋体" w:cs="宋体"/>
          <w:sz w:val="24"/>
          <w:highlight w:val="none"/>
        </w:rPr>
        <w:t>执行。</w:t>
      </w:r>
    </w:p>
    <w:p>
      <w:pPr>
        <w:numPr>
          <w:ilvl w:val="0"/>
          <w:numId w:val="6"/>
        </w:numPr>
        <w:spacing w:line="384" w:lineRule="auto"/>
        <w:ind w:firstLine="480" w:firstLineChars="200"/>
        <w:rPr>
          <w:rFonts w:hint="eastAsia" w:ascii="宋体" w:hAnsi="宋体" w:cs="宋体"/>
          <w:sz w:val="24"/>
          <w:highlight w:val="none"/>
        </w:rPr>
      </w:pP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ascii="宋体" w:hAnsi="宋体" w:cs="宋体"/>
          <w:b/>
          <w:sz w:val="24"/>
          <w:highlight w:val="none"/>
          <w:u w:val="single"/>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ascii="宋体" w:hAnsi="宋体" w:cs="宋体"/>
          <w:b/>
          <w:sz w:val="24"/>
          <w:highlight w:val="none"/>
          <w:u w:val="single"/>
        </w:rPr>
        <w:t xml:space="preserve"> </w:t>
      </w:r>
      <w:r>
        <w:rPr>
          <w:rFonts w:hint="eastAsia" w:ascii="宋体" w:hAnsi="宋体" w:cs="宋体"/>
          <w:b/>
          <w:sz w:val="24"/>
          <w:highlight w:val="none"/>
          <w:u w:val="single"/>
          <w:lang w:val="en-US" w:eastAsia="zh-CN"/>
        </w:rPr>
        <w:t xml:space="preserve">                     </w:t>
      </w:r>
      <w:r>
        <w:rPr>
          <w:rFonts w:hint="eastAsia" w:ascii="宋体" w:hAnsi="宋体" w:cs="宋体"/>
          <w:sz w:val="24"/>
          <w:highlight w:val="none"/>
        </w:rPr>
        <w:t>）。甲方委托有资质第三方机构审核后，审核价作为合同结算价。若合同结算价超合同暂定总价，双方另行签订补充协议。</w:t>
      </w:r>
    </w:p>
    <w:p>
      <w:pPr>
        <w:spacing w:line="360" w:lineRule="auto"/>
        <w:ind w:firstLine="480" w:firstLineChars="200"/>
        <w:rPr>
          <w:rFonts w:ascii="宋体" w:hAnsi="宋体" w:cs="宋体"/>
          <w:sz w:val="24"/>
          <w:highlight w:val="none"/>
        </w:rPr>
      </w:pPr>
      <w:r>
        <w:rPr>
          <w:rFonts w:hint="eastAsia" w:asciiTheme="minorEastAsia" w:hAnsiTheme="minorEastAsia" w:eastAsiaTheme="minorEastAsia" w:cstheme="minorEastAsia"/>
          <w:sz w:val="24"/>
          <w:highlight w:val="none"/>
          <w:lang w:val="en-US" w:eastAsia="zh-CN"/>
        </w:rPr>
        <w:t>合同总价组成：项目一</w:t>
      </w:r>
      <w:r>
        <w:rPr>
          <w:rFonts w:hint="eastAsia" w:ascii="宋体" w:hAnsi="宋体" w:cs="宋体"/>
          <w:b/>
          <w:bCs w:val="0"/>
          <w:color w:val="000000" w:themeColor="text1"/>
          <w:sz w:val="24"/>
          <w:highlight w:val="none"/>
          <w:u w:val="single"/>
          <w:shd w:val="clear" w:color="auto" w:fill="auto"/>
          <w14:textFill>
            <w14:solidFill>
              <w14:schemeClr w14:val="tx1"/>
            </w14:solidFill>
          </w14:textFill>
        </w:rPr>
        <w:t>人民币</w:t>
      </w:r>
      <w:r>
        <w:rPr>
          <w:rFonts w:hint="eastAsia" w:asciiTheme="minorEastAsia" w:hAnsiTheme="minorEastAsia" w:eastAsiaTheme="minorEastAsia" w:cstheme="minorEastAsia"/>
          <w:b/>
          <w:bCs w:val="0"/>
          <w:sz w:val="24"/>
          <w:highlight w:val="none"/>
          <w:u w:val="single"/>
          <w:lang w:val="en-US" w:eastAsia="zh-CN"/>
        </w:rPr>
        <w:t>***</w:t>
      </w:r>
      <w:r>
        <w:rPr>
          <w:rFonts w:hint="eastAsia" w:ascii="宋体" w:hAnsi="宋体" w:cs="宋体"/>
          <w:b/>
          <w:bCs w:val="0"/>
          <w:color w:val="000000" w:themeColor="text1"/>
          <w:sz w:val="24"/>
          <w:highlight w:val="none"/>
          <w:u w:val="single"/>
          <w:shd w:val="clear" w:color="auto" w:fill="auto"/>
          <w14:textFill>
            <w14:solidFill>
              <w14:schemeClr w14:val="tx1"/>
            </w14:solidFill>
          </w14:textFill>
        </w:rPr>
        <w:t>元</w:t>
      </w:r>
      <w:r>
        <w:rPr>
          <w:rFonts w:hint="eastAsia" w:ascii="宋体" w:hAnsi="宋体" w:cs="宋体"/>
          <w:b/>
          <w:bCs w:val="0"/>
          <w:color w:val="000000" w:themeColor="text1"/>
          <w:sz w:val="24"/>
          <w:highlight w:val="none"/>
          <w:u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sz w:val="24"/>
          <w:highlight w:val="none"/>
          <w:lang w:val="en-US" w:eastAsia="zh-CN"/>
        </w:rPr>
        <w:t>项目二</w:t>
      </w:r>
      <w:r>
        <w:rPr>
          <w:rFonts w:hint="eastAsia" w:ascii="宋体" w:hAnsi="宋体" w:cs="宋体"/>
          <w:b/>
          <w:bCs w:val="0"/>
          <w:color w:val="000000" w:themeColor="text1"/>
          <w:sz w:val="24"/>
          <w:highlight w:val="none"/>
          <w:u w:val="single"/>
          <w:shd w:val="clear" w:color="auto" w:fill="auto"/>
          <w14:textFill>
            <w14:solidFill>
              <w14:schemeClr w14:val="tx1"/>
            </w14:solidFill>
          </w14:textFill>
        </w:rPr>
        <w:t>人民币</w:t>
      </w:r>
      <w:r>
        <w:rPr>
          <w:rFonts w:hint="eastAsia" w:asciiTheme="minorEastAsia" w:hAnsiTheme="minorEastAsia" w:eastAsiaTheme="minorEastAsia" w:cstheme="minorEastAsia"/>
          <w:b/>
          <w:bCs w:val="0"/>
          <w:sz w:val="24"/>
          <w:highlight w:val="none"/>
          <w:u w:val="single"/>
          <w:lang w:val="en-US" w:eastAsia="zh-CN"/>
        </w:rPr>
        <w:t>***</w:t>
      </w:r>
      <w:r>
        <w:rPr>
          <w:rFonts w:hint="eastAsia" w:ascii="宋体" w:hAnsi="宋体" w:cs="宋体"/>
          <w:b/>
          <w:bCs w:val="0"/>
          <w:color w:val="000000" w:themeColor="text1"/>
          <w:sz w:val="24"/>
          <w:highlight w:val="none"/>
          <w:u w:val="single"/>
          <w:shd w:val="clear" w:color="auto" w:fill="auto"/>
          <w14:textFill>
            <w14:solidFill>
              <w14:schemeClr w14:val="tx1"/>
            </w14:solidFill>
          </w14:textFill>
        </w:rPr>
        <w:t>元</w:t>
      </w:r>
      <w:r>
        <w:rPr>
          <w:rFonts w:hint="eastAsia" w:ascii="宋体" w:hAnsi="宋体" w:cs="宋体"/>
          <w:b/>
          <w:bCs w:val="0"/>
          <w:color w:val="000000" w:themeColor="text1"/>
          <w:sz w:val="24"/>
          <w:highlight w:val="none"/>
          <w:u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sz w:val="24"/>
          <w:highlight w:val="none"/>
          <w:lang w:val="en-US" w:eastAsia="zh-CN"/>
        </w:rPr>
        <w:t>项目三</w:t>
      </w:r>
      <w:r>
        <w:rPr>
          <w:rFonts w:hint="eastAsia" w:ascii="宋体" w:hAnsi="宋体" w:cs="宋体"/>
          <w:b/>
          <w:bCs w:val="0"/>
          <w:color w:val="000000" w:themeColor="text1"/>
          <w:sz w:val="24"/>
          <w:highlight w:val="none"/>
          <w:u w:val="single"/>
          <w:shd w:val="clear" w:color="auto" w:fill="auto"/>
          <w14:textFill>
            <w14:solidFill>
              <w14:schemeClr w14:val="tx1"/>
            </w14:solidFill>
          </w14:textFill>
        </w:rPr>
        <w:t>人民币</w:t>
      </w:r>
      <w:r>
        <w:rPr>
          <w:rFonts w:hint="eastAsia" w:asciiTheme="minorEastAsia" w:hAnsiTheme="minorEastAsia" w:eastAsiaTheme="minorEastAsia" w:cstheme="minorEastAsia"/>
          <w:b/>
          <w:bCs w:val="0"/>
          <w:sz w:val="24"/>
          <w:highlight w:val="none"/>
          <w:u w:val="single"/>
          <w:lang w:val="en-US" w:eastAsia="zh-CN"/>
        </w:rPr>
        <w:t>***</w:t>
      </w:r>
      <w:r>
        <w:rPr>
          <w:rFonts w:hint="eastAsia" w:ascii="宋体" w:hAnsi="宋体" w:cs="宋体"/>
          <w:b/>
          <w:bCs w:val="0"/>
          <w:color w:val="000000" w:themeColor="text1"/>
          <w:sz w:val="24"/>
          <w:highlight w:val="none"/>
          <w:u w:val="single"/>
          <w:shd w:val="clear" w:color="auto" w:fill="auto"/>
          <w14:textFill>
            <w14:solidFill>
              <w14:schemeClr w14:val="tx1"/>
            </w14:solidFill>
          </w14:textFill>
        </w:rPr>
        <w:t>元</w:t>
      </w:r>
      <w:r>
        <w:rPr>
          <w:rFonts w:hint="eastAsia" w:ascii="宋体" w:hAnsi="宋体" w:cs="宋体"/>
          <w:b/>
          <w:bCs w:val="0"/>
          <w:color w:val="000000" w:themeColor="text1"/>
          <w:sz w:val="24"/>
          <w:highlight w:val="none"/>
          <w:u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sz w:val="24"/>
          <w:highlight w:val="none"/>
          <w:lang w:val="en-US" w:eastAsia="zh-CN"/>
        </w:rPr>
        <w:t>项目四</w:t>
      </w:r>
      <w:r>
        <w:rPr>
          <w:rFonts w:hint="eastAsia" w:ascii="宋体" w:hAnsi="宋体" w:cs="宋体"/>
          <w:b/>
          <w:bCs w:val="0"/>
          <w:color w:val="000000" w:themeColor="text1"/>
          <w:sz w:val="24"/>
          <w:highlight w:val="none"/>
          <w:u w:val="single"/>
          <w:shd w:val="clear" w:color="auto" w:fill="auto"/>
          <w14:textFill>
            <w14:solidFill>
              <w14:schemeClr w14:val="tx1"/>
            </w14:solidFill>
          </w14:textFill>
        </w:rPr>
        <w:t>人民币</w:t>
      </w:r>
      <w:r>
        <w:rPr>
          <w:rFonts w:hint="eastAsia" w:asciiTheme="minorEastAsia" w:hAnsiTheme="minorEastAsia" w:eastAsiaTheme="minorEastAsia" w:cstheme="minorEastAsia"/>
          <w:b/>
          <w:bCs w:val="0"/>
          <w:sz w:val="24"/>
          <w:highlight w:val="none"/>
          <w:u w:val="single"/>
          <w:lang w:val="en-US" w:eastAsia="zh-CN"/>
        </w:rPr>
        <w:t>***</w:t>
      </w:r>
      <w:r>
        <w:rPr>
          <w:rFonts w:hint="eastAsia" w:ascii="宋体" w:hAnsi="宋体" w:cs="宋体"/>
          <w:b/>
          <w:bCs w:val="0"/>
          <w:color w:val="000000" w:themeColor="text1"/>
          <w:sz w:val="24"/>
          <w:highlight w:val="none"/>
          <w:u w:val="single"/>
          <w:shd w:val="clear" w:color="auto" w:fill="auto"/>
          <w14:textFill>
            <w14:solidFill>
              <w14:schemeClr w14:val="tx1"/>
            </w14:solidFill>
          </w14:textFill>
        </w:rPr>
        <w:t>元</w:t>
      </w:r>
      <w:r>
        <w:rPr>
          <w:rFonts w:hint="eastAsia" w:ascii="宋体" w:hAnsi="宋体" w:cs="宋体"/>
          <w:b/>
          <w:bCs w:val="0"/>
          <w:color w:val="000000" w:themeColor="text1"/>
          <w:sz w:val="24"/>
          <w:highlight w:val="none"/>
          <w:u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sz w:val="24"/>
          <w:highlight w:val="none"/>
          <w:lang w:val="en-US" w:eastAsia="zh-CN"/>
        </w:rPr>
        <w:t>项目五</w:t>
      </w:r>
      <w:r>
        <w:rPr>
          <w:rFonts w:hint="eastAsia" w:ascii="宋体" w:hAnsi="宋体" w:cs="宋体"/>
          <w:b/>
          <w:bCs w:val="0"/>
          <w:color w:val="000000" w:themeColor="text1"/>
          <w:sz w:val="24"/>
          <w:highlight w:val="none"/>
          <w:u w:val="single"/>
          <w:shd w:val="clear" w:color="auto" w:fill="auto"/>
          <w14:textFill>
            <w14:solidFill>
              <w14:schemeClr w14:val="tx1"/>
            </w14:solidFill>
          </w14:textFill>
        </w:rPr>
        <w:t>人民币</w:t>
      </w:r>
      <w:r>
        <w:rPr>
          <w:rFonts w:hint="eastAsia" w:asciiTheme="minorEastAsia" w:hAnsiTheme="minorEastAsia" w:eastAsiaTheme="minorEastAsia" w:cstheme="minorEastAsia"/>
          <w:b/>
          <w:bCs w:val="0"/>
          <w:sz w:val="24"/>
          <w:highlight w:val="none"/>
          <w:u w:val="single"/>
          <w:lang w:val="en-US" w:eastAsia="zh-CN"/>
        </w:rPr>
        <w:t>***</w:t>
      </w:r>
      <w:r>
        <w:rPr>
          <w:rFonts w:hint="eastAsia" w:ascii="宋体" w:hAnsi="宋体" w:cs="宋体"/>
          <w:b/>
          <w:bCs w:val="0"/>
          <w:color w:val="000000" w:themeColor="text1"/>
          <w:sz w:val="24"/>
          <w:highlight w:val="none"/>
          <w:u w:val="single"/>
          <w:shd w:val="clear" w:color="auto" w:fill="auto"/>
          <w14:textFill>
            <w14:solidFill>
              <w14:schemeClr w14:val="tx1"/>
            </w14:solidFill>
          </w14:textFill>
        </w:rPr>
        <w:t>元</w:t>
      </w:r>
      <w:r>
        <w:rPr>
          <w:rFonts w:hint="eastAsia" w:ascii="宋体" w:hAnsi="宋体" w:cs="宋体"/>
          <w:b/>
          <w:bCs w:val="0"/>
          <w:color w:val="000000" w:themeColor="text1"/>
          <w:sz w:val="24"/>
          <w:highlight w:val="none"/>
          <w:u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sz w:val="24"/>
          <w:highlight w:val="none"/>
          <w:lang w:val="en-US" w:eastAsia="zh-CN"/>
        </w:rPr>
        <w:t>项目六</w:t>
      </w:r>
      <w:r>
        <w:rPr>
          <w:rFonts w:hint="eastAsia" w:ascii="宋体" w:hAnsi="宋体" w:cs="宋体"/>
          <w:b/>
          <w:bCs w:val="0"/>
          <w:color w:val="000000" w:themeColor="text1"/>
          <w:sz w:val="24"/>
          <w:highlight w:val="none"/>
          <w:u w:val="single"/>
          <w:shd w:val="clear" w:color="auto" w:fill="auto"/>
          <w14:textFill>
            <w14:solidFill>
              <w14:schemeClr w14:val="tx1"/>
            </w14:solidFill>
          </w14:textFill>
        </w:rPr>
        <w:t>人民币</w:t>
      </w:r>
      <w:r>
        <w:rPr>
          <w:rFonts w:hint="eastAsia" w:asciiTheme="minorEastAsia" w:hAnsiTheme="minorEastAsia" w:eastAsiaTheme="minorEastAsia" w:cstheme="minorEastAsia"/>
          <w:b/>
          <w:bCs w:val="0"/>
          <w:sz w:val="24"/>
          <w:highlight w:val="none"/>
          <w:u w:val="single"/>
          <w:lang w:val="en-US" w:eastAsia="zh-CN"/>
        </w:rPr>
        <w:t>***</w:t>
      </w:r>
      <w:r>
        <w:rPr>
          <w:rFonts w:hint="eastAsia" w:ascii="宋体" w:hAnsi="宋体" w:cs="宋体"/>
          <w:b/>
          <w:bCs w:val="0"/>
          <w:color w:val="000000" w:themeColor="text1"/>
          <w:sz w:val="24"/>
          <w:highlight w:val="none"/>
          <w:u w:val="single"/>
          <w:shd w:val="clear" w:color="auto" w:fill="auto"/>
          <w14:textFill>
            <w14:solidFill>
              <w14:schemeClr w14:val="tx1"/>
            </w14:solidFill>
          </w14:textFill>
        </w:rPr>
        <w:t>元</w:t>
      </w:r>
      <w:r>
        <w:rPr>
          <w:rFonts w:hint="eastAsia" w:ascii="宋体" w:hAnsi="宋体" w:cs="宋体"/>
          <w:b/>
          <w:bCs w:val="0"/>
          <w:color w:val="000000" w:themeColor="text1"/>
          <w:sz w:val="24"/>
          <w:highlight w:val="none"/>
          <w:u w:val="none"/>
          <w:shd w:val="clear" w:color="auto" w:fill="auto"/>
          <w:lang w:eastAsia="zh-CN"/>
          <w14:textFill>
            <w14:solidFill>
              <w14:schemeClr w14:val="tx1"/>
            </w14:solidFill>
          </w14:textFill>
        </w:rPr>
        <w:t>。</w:t>
      </w:r>
      <w:r>
        <w:rPr>
          <w:rFonts w:hint="eastAsia" w:ascii="宋体" w:hAnsi="宋体" w:cs="宋体"/>
          <w:sz w:val="24"/>
          <w:highlight w:val="none"/>
        </w:rPr>
        <w:t>综合单价为</w:t>
      </w:r>
      <w:r>
        <w:rPr>
          <w:rFonts w:hint="eastAsia" w:ascii="宋体" w:hAnsi="宋体" w:cs="宋体"/>
          <w:sz w:val="24"/>
          <w:highlight w:val="none"/>
          <w:lang w:eastAsia="zh-CN"/>
        </w:rPr>
        <w:t>（</w:t>
      </w:r>
      <w:r>
        <w:rPr>
          <w:rFonts w:hint="eastAsia" w:ascii="宋体" w:hAnsi="宋体" w:cs="宋体"/>
          <w:sz w:val="24"/>
          <w:highlight w:val="none"/>
        </w:rPr>
        <w:t>附件4：工程量清单报价</w:t>
      </w:r>
      <w:r>
        <w:rPr>
          <w:rFonts w:hint="eastAsia" w:ascii="宋体" w:hAnsi="宋体" w:cs="宋体"/>
          <w:sz w:val="24"/>
          <w:highlight w:val="none"/>
          <w:lang w:eastAsia="zh-CN"/>
        </w:rPr>
        <w:t>）</w:t>
      </w:r>
      <w:r>
        <w:rPr>
          <w:rFonts w:hint="eastAsia" w:ascii="宋体" w:hAnsi="宋体" w:cs="宋体"/>
          <w:sz w:val="24"/>
          <w:highlight w:val="none"/>
        </w:rPr>
        <w:t>人民币</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ascii="宋体" w:hAnsi="宋体" w:cs="宋体"/>
          <w:sz w:val="24"/>
          <w:highlight w:val="none"/>
          <w:u w:val="single"/>
        </w:rPr>
        <w:t xml:space="preserve"> </w:t>
      </w:r>
      <w:r>
        <w:rPr>
          <w:rFonts w:hint="eastAsia" w:ascii="宋体" w:hAnsi="宋体" w:cs="宋体"/>
          <w:sz w:val="24"/>
          <w:highlight w:val="none"/>
        </w:rPr>
        <w:t>元</w:t>
      </w:r>
      <w:r>
        <w:rPr>
          <w:rFonts w:ascii="宋体" w:hAnsi="宋体" w:cs="宋体"/>
          <w:sz w:val="24"/>
          <w:highlight w:val="none"/>
        </w:rPr>
        <w:t>/m</w:t>
      </w:r>
      <w:r>
        <w:rPr>
          <w:rFonts w:ascii="宋体" w:hAnsi="宋体" w:cs="宋体"/>
          <w:sz w:val="24"/>
          <w:highlight w:val="none"/>
          <w:vertAlign w:val="superscript"/>
        </w:rPr>
        <w:t>3</w:t>
      </w:r>
      <w:r>
        <w:rPr>
          <w:rFonts w:ascii="宋体" w:hAnsi="宋体" w:cs="宋体"/>
          <w:sz w:val="24"/>
          <w:highlight w:val="none"/>
        </w:rPr>
        <w:t>(</w:t>
      </w:r>
      <w:r>
        <w:rPr>
          <w:rFonts w:hint="eastAsia" w:ascii="宋体" w:hAnsi="宋体" w:cs="宋体"/>
          <w:sz w:val="24"/>
          <w:highlight w:val="none"/>
        </w:rPr>
        <w:t>大写：</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ascii="宋体" w:hAnsi="宋体" w:cs="宋体"/>
          <w:sz w:val="24"/>
          <w:highlight w:val="none"/>
          <w:u w:val="single"/>
        </w:rPr>
        <w:t xml:space="preserve"> </w:t>
      </w:r>
      <w:r>
        <w:rPr>
          <w:rFonts w:ascii="宋体" w:hAnsi="宋体" w:cs="宋体"/>
          <w:sz w:val="24"/>
          <w:highlight w:val="none"/>
        </w:rPr>
        <w:t>)</w:t>
      </w:r>
      <w:r>
        <w:rPr>
          <w:rFonts w:hint="eastAsia" w:ascii="宋体" w:hAnsi="宋体" w:cs="宋体"/>
          <w:sz w:val="24"/>
          <w:highlight w:val="none"/>
        </w:rPr>
        <w:t>。</w:t>
      </w:r>
    </w:p>
    <w:p>
      <w:pPr>
        <w:autoSpaceDE w:val="0"/>
        <w:autoSpaceDN w:val="0"/>
        <w:adjustRightInd w:val="0"/>
        <w:spacing w:line="384" w:lineRule="auto"/>
        <w:ind w:firstLine="480" w:firstLineChars="200"/>
        <w:rPr>
          <w:rFonts w:ascii="宋体" w:hAnsi="宋体" w:cs="宋体"/>
          <w:sz w:val="24"/>
          <w:highlight w:val="none"/>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ascii="宋体" w:hAnsi="宋体" w:cs="宋体"/>
          <w:sz w:val="24"/>
          <w:highlight w:val="none"/>
          <w:u w:val="single"/>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ascii="宋体" w:hAnsi="宋体" w:cs="宋体"/>
          <w:sz w:val="24"/>
          <w:highlight w:val="none"/>
          <w:u w:val="single"/>
        </w:rPr>
        <w:t xml:space="preserve"> </w:t>
      </w:r>
      <w:r>
        <w:rPr>
          <w:rFonts w:hint="eastAsia" w:ascii="宋体" w:hAnsi="宋体" w:cs="宋体"/>
          <w:sz w:val="24"/>
          <w:highlight w:val="none"/>
        </w:rPr>
        <w:t>）。</w:t>
      </w:r>
      <w:r>
        <w:rPr>
          <w:rFonts w:ascii="宋体" w:hAnsi="宋体" w:cs="宋体"/>
          <w:sz w:val="24"/>
          <w:highlight w:val="none"/>
        </w:rPr>
        <w:t xml:space="preserve"> </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w:t>
      </w:r>
      <w:r>
        <w:rPr>
          <w:rFonts w:hint="eastAsia" w:ascii="宋体" w:hAnsi="宋体" w:cs="宋体"/>
          <w:sz w:val="24"/>
          <w:highlight w:val="none"/>
        </w:rPr>
        <w:t>），合同履行期间国家税率调整的，不含税价不变，价税合计相应调整，以开具发票的时间为准。</w:t>
      </w:r>
    </w:p>
    <w:p>
      <w:pPr>
        <w:widowControl/>
        <w:tabs>
          <w:tab w:val="left" w:pos="851"/>
        </w:tabs>
        <w:adjustRightInd w:val="0"/>
        <w:snapToGrid w:val="0"/>
        <w:spacing w:line="384" w:lineRule="auto"/>
        <w:ind w:firstLine="482" w:firstLineChars="200"/>
        <w:jc w:val="left"/>
        <w:rPr>
          <w:rFonts w:ascii="宋体" w:hAnsi="宋体" w:cs="宋体"/>
          <w:b/>
          <w:bCs/>
          <w:sz w:val="24"/>
          <w:highlight w:val="none"/>
        </w:rPr>
      </w:pPr>
      <w:r>
        <w:rPr>
          <w:rFonts w:hint="eastAsia" w:ascii="宋体" w:hAnsi="宋体" w:cs="宋体"/>
          <w:b/>
          <w:bCs/>
          <w:sz w:val="24"/>
          <w:highlight w:val="none"/>
        </w:rPr>
        <w:t>第五条</w:t>
      </w:r>
      <w:r>
        <w:rPr>
          <w:rFonts w:ascii="宋体" w:hAnsi="宋体" w:cs="宋体"/>
          <w:b/>
          <w:bCs/>
          <w:sz w:val="24"/>
          <w:highlight w:val="none"/>
        </w:rPr>
        <w:t xml:space="preserve"> </w:t>
      </w:r>
      <w:r>
        <w:rPr>
          <w:rFonts w:hint="eastAsia" w:ascii="宋体" w:hAnsi="宋体" w:cs="宋体"/>
          <w:b/>
          <w:bCs/>
          <w:sz w:val="24"/>
          <w:highlight w:val="none"/>
        </w:rPr>
        <w:t>工期及要求</w:t>
      </w:r>
    </w:p>
    <w:p>
      <w:pPr>
        <w:widowControl/>
        <w:spacing w:line="360" w:lineRule="auto"/>
        <w:ind w:firstLine="480" w:firstLineChars="200"/>
        <w:jc w:val="left"/>
        <w:rPr>
          <w:rFonts w:ascii="宋体" w:hAnsi="宋体" w:cs="宋体"/>
          <w:sz w:val="24"/>
          <w:highlight w:val="none"/>
        </w:rPr>
      </w:pPr>
      <w:r>
        <w:rPr>
          <w:rFonts w:ascii="宋体" w:hAnsi="宋体" w:cs="宋体"/>
          <w:sz w:val="24"/>
          <w:highlight w:val="none"/>
        </w:rPr>
        <w:t>5.1</w:t>
      </w:r>
      <w:r>
        <w:rPr>
          <w:rFonts w:hint="eastAsia" w:ascii="宋体" w:hAnsi="宋体" w:cs="宋体"/>
          <w:sz w:val="24"/>
          <w:highlight w:val="none"/>
        </w:rPr>
        <w:t>开工日期暂定为：</w:t>
      </w:r>
      <w:r>
        <w:rPr>
          <w:rFonts w:hint="eastAsia" w:ascii="宋体" w:hAnsi="宋体" w:cs="宋体"/>
          <w:sz w:val="24"/>
          <w:highlight w:val="none"/>
          <w:u w:val="single"/>
          <w:lang w:val="en-US" w:eastAsia="zh-CN"/>
        </w:rPr>
        <w:t>2021</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w:t>
      </w:r>
      <w:r>
        <w:rPr>
          <w:rFonts w:hint="eastAsia" w:ascii="宋体" w:hAnsi="宋体" w:cs="宋体"/>
          <w:sz w:val="24"/>
          <w:highlight w:val="none"/>
          <w:u w:val="single"/>
        </w:rPr>
        <w:t>日</w:t>
      </w:r>
      <w:r>
        <w:rPr>
          <w:rFonts w:hint="eastAsia" w:ascii="宋体" w:hAnsi="宋体" w:cs="宋体"/>
          <w:sz w:val="24"/>
          <w:highlight w:val="none"/>
        </w:rPr>
        <w:t>，具体日期以甲方发出的开工报告</w:t>
      </w:r>
      <w:r>
        <w:rPr>
          <w:rFonts w:ascii="宋体" w:hAnsi="宋体" w:cs="宋体"/>
          <w:sz w:val="24"/>
          <w:highlight w:val="none"/>
        </w:rPr>
        <w:t>/</w:t>
      </w:r>
      <w:r>
        <w:rPr>
          <w:rFonts w:hint="eastAsia" w:ascii="宋体" w:hAnsi="宋体" w:cs="宋体"/>
          <w:sz w:val="24"/>
          <w:highlight w:val="none"/>
        </w:rPr>
        <w:t>通知为准。乙方不能按时开工，应当于开工报告</w:t>
      </w:r>
      <w:r>
        <w:rPr>
          <w:rFonts w:ascii="宋体" w:hAnsi="宋体" w:cs="宋体"/>
          <w:sz w:val="24"/>
          <w:highlight w:val="none"/>
        </w:rPr>
        <w:t>/</w:t>
      </w:r>
      <w:r>
        <w:rPr>
          <w:rFonts w:hint="eastAsia" w:ascii="宋体" w:hAnsi="宋体" w:cs="宋体"/>
          <w:sz w:val="24"/>
          <w:highlight w:val="none"/>
        </w:rPr>
        <w:t>通知载明的开工日期</w:t>
      </w:r>
      <w:r>
        <w:rPr>
          <w:rFonts w:ascii="宋体" w:hAnsi="宋体" w:cs="宋体"/>
          <w:sz w:val="24"/>
          <w:highlight w:val="none"/>
        </w:rPr>
        <w:t>7</w:t>
      </w:r>
      <w:r>
        <w:rPr>
          <w:rFonts w:hint="eastAsia" w:ascii="宋体" w:hAnsi="宋体" w:cs="宋体"/>
          <w:sz w:val="24"/>
          <w:highlight w:val="none"/>
        </w:rPr>
        <w:t>天前，以书面形式向甲方提出延期开工的理由。甲方应当在接到延期开工申请后的</w:t>
      </w:r>
      <w:r>
        <w:rPr>
          <w:rFonts w:ascii="宋体" w:hAnsi="宋体" w:cs="宋体"/>
          <w:sz w:val="24"/>
          <w:highlight w:val="none"/>
        </w:rPr>
        <w:t>48</w:t>
      </w:r>
      <w:r>
        <w:rPr>
          <w:rFonts w:hint="eastAsia" w:ascii="宋体" w:hAnsi="宋体" w:cs="宋体"/>
          <w:sz w:val="24"/>
          <w:highlight w:val="none"/>
        </w:rPr>
        <w:t>小时内以书面形式答复乙方。甲方在接到延期开工申请后</w:t>
      </w:r>
      <w:r>
        <w:rPr>
          <w:rFonts w:ascii="宋体" w:hAnsi="宋体" w:cs="宋体"/>
          <w:sz w:val="24"/>
          <w:highlight w:val="none"/>
        </w:rPr>
        <w:t>48</w:t>
      </w:r>
      <w:r>
        <w:rPr>
          <w:rFonts w:hint="eastAsia" w:ascii="宋体" w:hAnsi="宋体" w:cs="宋体"/>
          <w:sz w:val="24"/>
          <w:highlight w:val="none"/>
        </w:rPr>
        <w:t>小时内不答复，视为同意乙方要求，工期相应顺延。甲方不同意延期要求或乙方未在规定时间内提出延期开工，工期不予顺延。合同工期</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项目一15日；项目二120日；项目三180日；项目四60日；</w:t>
      </w:r>
      <w:r>
        <w:rPr>
          <w:rFonts w:hint="eastAsia" w:asciiTheme="minorEastAsia" w:hAnsiTheme="minorEastAsia" w:eastAsiaTheme="minorEastAsia" w:cstheme="minorEastAsia"/>
          <w:sz w:val="24"/>
          <w:szCs w:val="24"/>
          <w:highlight w:val="none"/>
        </w:rPr>
        <w:t>总日历天数</w:t>
      </w:r>
      <w:r>
        <w:rPr>
          <w:rFonts w:hint="eastAsia" w:asciiTheme="minorEastAsia" w:hAnsiTheme="minorEastAsia" w:eastAsiaTheme="minorEastAsia" w:cstheme="minorEastAsia"/>
          <w:sz w:val="24"/>
          <w:szCs w:val="24"/>
          <w:highlight w:val="none"/>
          <w:u w:val="single"/>
          <w:lang w:val="en-US" w:eastAsia="zh-CN"/>
        </w:rPr>
        <w:t>375</w:t>
      </w:r>
      <w:r>
        <w:rPr>
          <w:rFonts w:hint="eastAsia" w:asciiTheme="minorEastAsia" w:hAnsiTheme="minorEastAsia" w:eastAsiaTheme="minorEastAsia" w:cstheme="minorEastAsia"/>
          <w:sz w:val="24"/>
          <w:szCs w:val="24"/>
          <w:highlight w:val="none"/>
        </w:rPr>
        <w:t>天</w:t>
      </w:r>
      <w:r>
        <w:rPr>
          <w:rFonts w:hint="eastAsia" w:ascii="宋体" w:hAnsi="宋体" w:cs="宋体"/>
          <w:sz w:val="24"/>
          <w:highlight w:val="none"/>
        </w:rPr>
        <w:t>。乙方未能按合同工期竣工验收的，每逾期一天，甲方有权要求乙方按</w:t>
      </w:r>
      <w:r>
        <w:rPr>
          <w:rFonts w:hint="eastAsia" w:ascii="宋体" w:hAnsi="宋体" w:cs="宋体"/>
          <w:sz w:val="24"/>
          <w:highlight w:val="none"/>
          <w:u w:val="single"/>
        </w:rPr>
        <w:t>合同暂定总价的</w:t>
      </w:r>
      <w:r>
        <w:rPr>
          <w:rFonts w:ascii="宋体" w:hAnsi="宋体" w:cs="宋体"/>
          <w:sz w:val="24"/>
          <w:highlight w:val="none"/>
          <w:u w:val="single"/>
        </w:rPr>
        <w:t xml:space="preserve"> 1%</w:t>
      </w:r>
      <w:r>
        <w:rPr>
          <w:rFonts w:hint="eastAsia" w:ascii="宋体" w:hAnsi="宋体" w:cs="宋体"/>
          <w:sz w:val="24"/>
          <w:highlight w:val="none"/>
        </w:rPr>
        <w:t>支付违约金，逾期达到</w:t>
      </w:r>
      <w:r>
        <w:rPr>
          <w:rFonts w:ascii="宋体" w:hAnsi="宋体" w:cs="宋体"/>
          <w:sz w:val="24"/>
          <w:highlight w:val="none"/>
          <w:u w:val="single"/>
        </w:rPr>
        <w:t xml:space="preserve">30 </w:t>
      </w:r>
      <w:r>
        <w:rPr>
          <w:rFonts w:hint="eastAsia" w:ascii="宋体" w:hAnsi="宋体" w:cs="宋体"/>
          <w:sz w:val="24"/>
          <w:highlight w:val="none"/>
        </w:rPr>
        <w:t>天及以上的，甲方有权解除合同并要求乙方支付</w:t>
      </w:r>
      <w:r>
        <w:rPr>
          <w:rFonts w:hint="eastAsia" w:ascii="宋体" w:hAnsi="宋体" w:cs="宋体"/>
          <w:sz w:val="24"/>
          <w:highlight w:val="none"/>
          <w:u w:val="single"/>
        </w:rPr>
        <w:t>合同暂定总价的</w:t>
      </w:r>
      <w:r>
        <w:rPr>
          <w:rFonts w:ascii="宋体" w:hAnsi="宋体" w:cs="宋体"/>
          <w:sz w:val="24"/>
          <w:highlight w:val="none"/>
          <w:u w:val="single"/>
        </w:rPr>
        <w:t>20%</w:t>
      </w:r>
      <w:r>
        <w:rPr>
          <w:rFonts w:ascii="宋体" w:hAnsi="宋体" w:cs="宋体"/>
          <w:sz w:val="24"/>
          <w:highlight w:val="none"/>
        </w:rPr>
        <w:t>作为违约金。</w:t>
      </w:r>
    </w:p>
    <w:p>
      <w:pPr>
        <w:widowControl/>
        <w:spacing w:line="360" w:lineRule="auto"/>
        <w:ind w:firstLine="480" w:firstLineChars="200"/>
        <w:jc w:val="left"/>
        <w:rPr>
          <w:rFonts w:ascii="宋体" w:hAnsi="宋体" w:cs="宋体"/>
          <w:bCs/>
          <w:sz w:val="24"/>
          <w:highlight w:val="none"/>
        </w:rPr>
      </w:pPr>
      <w:r>
        <w:rPr>
          <w:rFonts w:ascii="宋体" w:hAnsi="宋体" w:cs="宋体"/>
          <w:bCs/>
          <w:sz w:val="24"/>
          <w:highlight w:val="none"/>
        </w:rPr>
        <w:t>5.2</w:t>
      </w:r>
      <w:r>
        <w:rPr>
          <w:rFonts w:hint="eastAsia" w:ascii="宋体" w:hAnsi="宋体" w:cs="宋体"/>
          <w:bCs/>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highlight w:val="none"/>
          <w:u w:val="single"/>
        </w:rPr>
        <w:t>合同暂定总价的</w:t>
      </w:r>
      <w:r>
        <w:rPr>
          <w:rFonts w:ascii="宋体" w:hAnsi="宋体" w:cs="宋体"/>
          <w:bCs/>
          <w:sz w:val="24"/>
          <w:highlight w:val="none"/>
          <w:u w:val="single"/>
        </w:rPr>
        <w:t>5%/</w:t>
      </w:r>
      <w:r>
        <w:rPr>
          <w:rFonts w:hint="eastAsia" w:ascii="宋体" w:hAnsi="宋体" w:cs="宋体"/>
          <w:bCs/>
          <w:sz w:val="24"/>
          <w:highlight w:val="none"/>
          <w:u w:val="single"/>
        </w:rPr>
        <w:t>次</w:t>
      </w:r>
      <w:r>
        <w:rPr>
          <w:rFonts w:hint="eastAsia" w:ascii="宋体" w:hAnsi="宋体" w:cs="宋体"/>
          <w:bCs/>
          <w:sz w:val="24"/>
          <w:highlight w:val="none"/>
        </w:rPr>
        <w:t>作为违约金，超过三次（含三次）的，甲方有权解除合同，要求乙方支付</w:t>
      </w:r>
      <w:r>
        <w:rPr>
          <w:rFonts w:hint="eastAsia" w:ascii="宋体" w:hAnsi="宋体" w:cs="宋体"/>
          <w:bCs/>
          <w:sz w:val="24"/>
          <w:highlight w:val="none"/>
          <w:u w:val="single"/>
        </w:rPr>
        <w:t>合同暂定总价的</w:t>
      </w:r>
      <w:r>
        <w:rPr>
          <w:rFonts w:ascii="宋体" w:hAnsi="宋体" w:cs="宋体"/>
          <w:bCs/>
          <w:sz w:val="24"/>
          <w:highlight w:val="none"/>
          <w:u w:val="single"/>
        </w:rPr>
        <w:t>20%</w:t>
      </w:r>
      <w:r>
        <w:rPr>
          <w:rFonts w:hint="eastAsia" w:ascii="宋体" w:hAnsi="宋体" w:cs="宋体"/>
          <w:bCs/>
          <w:sz w:val="24"/>
          <w:highlight w:val="none"/>
        </w:rPr>
        <w:t>作为违约金。由此造成的经济和法律责任，均由乙方负责。</w:t>
      </w:r>
    </w:p>
    <w:p>
      <w:pPr>
        <w:widowControl/>
        <w:spacing w:line="360" w:lineRule="auto"/>
        <w:ind w:left="1" w:firstLine="480" w:firstLineChars="200"/>
        <w:jc w:val="left"/>
        <w:rPr>
          <w:rFonts w:ascii="宋体" w:hAnsi="宋体" w:cs="宋体"/>
          <w:bCs/>
          <w:sz w:val="24"/>
          <w:highlight w:val="none"/>
        </w:rPr>
      </w:pPr>
      <w:r>
        <w:rPr>
          <w:rFonts w:ascii="宋体" w:hAnsi="宋体" w:cs="宋体"/>
          <w:bCs/>
          <w:sz w:val="24"/>
          <w:highlight w:val="none"/>
        </w:rPr>
        <w:t>5.3</w:t>
      </w:r>
      <w:r>
        <w:rPr>
          <w:rFonts w:hint="eastAsia" w:ascii="宋体" w:hAnsi="宋体" w:cs="宋体"/>
          <w:bCs/>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highlight w:val="none"/>
          <w:u w:val="single"/>
        </w:rPr>
        <w:t xml:space="preserve"> 7 </w:t>
      </w:r>
      <w:r>
        <w:rPr>
          <w:rFonts w:hint="eastAsia" w:ascii="宋体" w:hAnsi="宋体" w:cs="宋体"/>
          <w:bCs/>
          <w:sz w:val="24"/>
          <w:highlight w:val="none"/>
        </w:rPr>
        <w:t>日内将全部图纸退还给甲方。</w:t>
      </w:r>
    </w:p>
    <w:p>
      <w:pPr>
        <w:widowControl/>
        <w:spacing w:line="360" w:lineRule="auto"/>
        <w:ind w:left="1" w:firstLine="480" w:firstLineChars="200"/>
        <w:jc w:val="left"/>
        <w:rPr>
          <w:rFonts w:ascii="宋体" w:hAnsi="宋体" w:cs="宋体"/>
          <w:bCs/>
          <w:sz w:val="24"/>
          <w:highlight w:val="none"/>
        </w:rPr>
      </w:pPr>
      <w:r>
        <w:rPr>
          <w:rFonts w:ascii="宋体" w:hAnsi="宋体" w:cs="宋体"/>
          <w:bCs/>
          <w:sz w:val="24"/>
          <w:highlight w:val="none"/>
        </w:rPr>
        <w:t>5.4</w:t>
      </w:r>
      <w:r>
        <w:rPr>
          <w:rFonts w:hint="eastAsia" w:ascii="宋体" w:hAnsi="宋体" w:cs="宋体"/>
          <w:bCs/>
          <w:sz w:val="24"/>
          <w:highlight w:val="none"/>
        </w:rPr>
        <w:t>合同约定的项目，乙方不得转包、分包。否则，甲方有权单方面终止合同，并令其立即退场，由此而造成的经济损失由乙方负责赔偿。</w:t>
      </w:r>
    </w:p>
    <w:p>
      <w:pPr>
        <w:widowControl/>
        <w:spacing w:line="360" w:lineRule="auto"/>
        <w:ind w:left="1" w:firstLine="480" w:firstLineChars="200"/>
        <w:jc w:val="left"/>
        <w:rPr>
          <w:rFonts w:ascii="宋体" w:hAnsi="宋体" w:cs="宋体"/>
          <w:bCs/>
          <w:sz w:val="24"/>
          <w:highlight w:val="none"/>
        </w:rPr>
      </w:pPr>
      <w:r>
        <w:rPr>
          <w:rFonts w:ascii="宋体" w:hAnsi="宋体" w:cs="宋体"/>
          <w:bCs/>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highlight w:val="none"/>
          <w:u w:val="single"/>
        </w:rPr>
        <w:t>1万元</w:t>
      </w:r>
      <w:r>
        <w:rPr>
          <w:rFonts w:ascii="宋体" w:hAnsi="宋体" w:cs="宋体"/>
          <w:bCs/>
          <w:sz w:val="24"/>
          <w:highlight w:val="none"/>
        </w:rPr>
        <w:t>，超过</w:t>
      </w:r>
      <w:r>
        <w:rPr>
          <w:rFonts w:hint="eastAsia" w:ascii="宋体" w:hAnsi="宋体" w:cs="宋体"/>
          <w:bCs/>
          <w:sz w:val="24"/>
          <w:highlight w:val="none"/>
          <w:u w:val="single"/>
          <w:lang w:val="en-US" w:eastAsia="zh-CN"/>
        </w:rPr>
        <w:t>7</w:t>
      </w:r>
      <w:r>
        <w:rPr>
          <w:rFonts w:ascii="宋体" w:hAnsi="宋体" w:cs="宋体"/>
          <w:bCs/>
          <w:sz w:val="24"/>
          <w:highlight w:val="none"/>
        </w:rPr>
        <w:t>日，甲方有权解除合同并要求乙方支付</w:t>
      </w:r>
      <w:r>
        <w:rPr>
          <w:rFonts w:ascii="宋体" w:hAnsi="宋体" w:cs="宋体"/>
          <w:bCs/>
          <w:sz w:val="24"/>
          <w:highlight w:val="none"/>
          <w:u w:val="single"/>
        </w:rPr>
        <w:t>合同暂定总价的20%</w:t>
      </w:r>
      <w:r>
        <w:rPr>
          <w:rFonts w:ascii="宋体" w:hAnsi="宋体" w:cs="宋体"/>
          <w:bCs/>
          <w:sz w:val="24"/>
          <w:highlight w:val="none"/>
        </w:rPr>
        <w:t>作为违约金</w:t>
      </w:r>
      <w:r>
        <w:rPr>
          <w:rFonts w:hint="eastAsia" w:asciiTheme="minorEastAsia" w:hAnsiTheme="minorEastAsia" w:eastAsiaTheme="minorEastAsia"/>
          <w:bCs/>
          <w:sz w:val="24"/>
          <w:highlight w:val="none"/>
        </w:rPr>
        <w:t>（</w:t>
      </w:r>
      <w:r>
        <w:rPr>
          <w:rFonts w:hint="eastAsia" w:cs="宋体"/>
          <w:sz w:val="24"/>
          <w:highlight w:val="none"/>
        </w:rPr>
        <w:t>如合同另行约定违约责任，从其约定</w:t>
      </w:r>
      <w:r>
        <w:rPr>
          <w:rFonts w:hint="eastAsia" w:asciiTheme="minorEastAsia" w:hAnsiTheme="minorEastAsia" w:eastAsiaTheme="minorEastAsia"/>
          <w:bCs/>
          <w:sz w:val="24"/>
          <w:highlight w:val="none"/>
        </w:rPr>
        <w:t>）</w:t>
      </w:r>
      <w:r>
        <w:rPr>
          <w:rFonts w:ascii="宋体" w:hAnsi="宋体" w:cs="宋体"/>
          <w:bCs/>
          <w:sz w:val="24"/>
          <w:highlight w:val="none"/>
        </w:rPr>
        <w:t>。</w:t>
      </w:r>
    </w:p>
    <w:p>
      <w:pPr>
        <w:pStyle w:val="10"/>
        <w:spacing w:line="360" w:lineRule="auto"/>
        <w:ind w:firstLine="448" w:firstLineChars="200"/>
        <w:outlineLvl w:val="1"/>
        <w:rPr>
          <w:rFonts w:asciiTheme="minorEastAsia" w:hAnsiTheme="minorEastAsia" w:eastAsiaTheme="minorEastAsia" w:cstheme="minorEastAsia"/>
          <w:spacing w:val="-8"/>
          <w:sz w:val="24"/>
          <w:szCs w:val="24"/>
          <w:highlight w:val="none"/>
        </w:rPr>
      </w:pPr>
      <w:r>
        <w:rPr>
          <w:rFonts w:asciiTheme="minorEastAsia" w:hAnsiTheme="minorEastAsia" w:eastAsiaTheme="minorEastAsia" w:cstheme="minorEastAsia"/>
          <w:spacing w:val="-8"/>
          <w:sz w:val="24"/>
          <w:szCs w:val="24"/>
          <w:highlight w:val="none"/>
        </w:rPr>
        <w:t>5.</w:t>
      </w:r>
      <w:r>
        <w:rPr>
          <w:rFonts w:hint="eastAsia" w:asciiTheme="minorEastAsia" w:hAnsiTheme="minorEastAsia" w:eastAsiaTheme="minorEastAsia" w:cstheme="minorEastAsia"/>
          <w:spacing w:val="-8"/>
          <w:sz w:val="24"/>
          <w:szCs w:val="24"/>
          <w:highlight w:val="none"/>
          <w:lang w:val="en-US" w:eastAsia="zh-CN"/>
        </w:rPr>
        <w:t>6</w:t>
      </w:r>
      <w:r>
        <w:rPr>
          <w:rFonts w:hint="eastAsia" w:asciiTheme="minorEastAsia" w:hAnsiTheme="minorEastAsia" w:eastAsiaTheme="minorEastAsia" w:cstheme="minorEastAsia"/>
          <w:spacing w:val="-8"/>
          <w:sz w:val="24"/>
          <w:szCs w:val="24"/>
          <w:highlight w:val="none"/>
        </w:rPr>
        <w:t>乙方不得随意更换项目负责人及相关人员，如确须更换，应提前征得甲方同意。如有违反，甲方有权解除合同并要求乙方支付</w:t>
      </w:r>
      <w:r>
        <w:rPr>
          <w:rFonts w:asciiTheme="minorEastAsia" w:hAnsiTheme="minorEastAsia" w:eastAsiaTheme="minorEastAsia" w:cstheme="minorEastAsia"/>
          <w:spacing w:val="-8"/>
          <w:sz w:val="24"/>
          <w:szCs w:val="24"/>
          <w:highlight w:val="none"/>
        </w:rPr>
        <w:t xml:space="preserve"> </w:t>
      </w:r>
      <w:r>
        <w:rPr>
          <w:rFonts w:hint="eastAsia" w:asciiTheme="minorEastAsia" w:hAnsiTheme="minorEastAsia" w:eastAsiaTheme="minorEastAsia" w:cstheme="minorEastAsia"/>
          <w:spacing w:val="-8"/>
          <w:sz w:val="24"/>
          <w:szCs w:val="24"/>
          <w:highlight w:val="none"/>
          <w:u w:val="single"/>
          <w:lang w:val="en-US" w:eastAsia="zh-CN"/>
        </w:rPr>
        <w:t>5000</w:t>
      </w:r>
      <w:r>
        <w:rPr>
          <w:rFonts w:hint="eastAsia" w:asciiTheme="minorEastAsia" w:hAnsiTheme="minorEastAsia" w:eastAsiaTheme="minorEastAsia" w:cstheme="minorEastAsia"/>
          <w:spacing w:val="-8"/>
          <w:sz w:val="24"/>
          <w:szCs w:val="24"/>
          <w:highlight w:val="none"/>
        </w:rPr>
        <w:t>元</w:t>
      </w:r>
      <w:r>
        <w:rPr>
          <w:rFonts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rPr>
        <w:t>人次作为违约金，以及赔偿由此造成的一切损失</w:t>
      </w:r>
      <w:r>
        <w:rPr>
          <w:rFonts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rPr>
        <w:t>包含质量安全事故、工期延误、增加投资等</w:t>
      </w:r>
      <w:r>
        <w:rPr>
          <w:rFonts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rPr>
        <w:t>。</w:t>
      </w:r>
      <w:r>
        <w:rPr>
          <w:rFonts w:asciiTheme="minorEastAsia" w:hAnsiTheme="minorEastAsia" w:eastAsiaTheme="minorEastAsia" w:cstheme="minorEastAsia"/>
          <w:spacing w:val="-8"/>
          <w:sz w:val="24"/>
          <w:szCs w:val="24"/>
          <w:highlight w:val="none"/>
        </w:rPr>
        <w:t xml:space="preserve">   </w:t>
      </w:r>
    </w:p>
    <w:p>
      <w:pPr>
        <w:pStyle w:val="10"/>
        <w:spacing w:line="360" w:lineRule="auto"/>
        <w:ind w:firstLine="448" w:firstLineChars="200"/>
        <w:outlineLvl w:val="1"/>
        <w:rPr>
          <w:rFonts w:hint="eastAsia" w:asciiTheme="minorEastAsia" w:hAnsiTheme="minorEastAsia" w:eastAsiaTheme="minorEastAsia" w:cstheme="minorEastAsia"/>
          <w:spacing w:val="-8"/>
          <w:sz w:val="24"/>
          <w:szCs w:val="24"/>
          <w:highlight w:val="none"/>
        </w:rPr>
      </w:pPr>
      <w:r>
        <w:rPr>
          <w:rFonts w:asciiTheme="minorEastAsia" w:hAnsiTheme="minorEastAsia" w:eastAsiaTheme="minorEastAsia" w:cstheme="minorEastAsia"/>
          <w:b w:val="0"/>
          <w:bCs/>
          <w:spacing w:val="-8"/>
          <w:sz w:val="24"/>
          <w:szCs w:val="24"/>
          <w:highlight w:val="none"/>
        </w:rPr>
        <w:t>5.</w:t>
      </w:r>
      <w:r>
        <w:rPr>
          <w:rFonts w:hint="eastAsia" w:asciiTheme="minorEastAsia" w:hAnsiTheme="minorEastAsia" w:eastAsiaTheme="minorEastAsia" w:cstheme="minorEastAsia"/>
          <w:b w:val="0"/>
          <w:bCs/>
          <w:spacing w:val="-8"/>
          <w:sz w:val="24"/>
          <w:szCs w:val="24"/>
          <w:highlight w:val="none"/>
          <w:lang w:val="en-US" w:eastAsia="zh-CN"/>
        </w:rPr>
        <w:t>7</w:t>
      </w:r>
      <w:r>
        <w:rPr>
          <w:rFonts w:hint="eastAsia" w:asciiTheme="minorEastAsia" w:hAnsiTheme="minorEastAsia" w:eastAsiaTheme="minorEastAsia" w:cstheme="minorEastAsia"/>
          <w:b w:val="0"/>
          <w:bCs/>
          <w:spacing w:val="-8"/>
          <w:sz w:val="24"/>
          <w:szCs w:val="24"/>
          <w:highlight w:val="none"/>
        </w:rPr>
        <w:t>施工过程中，项目负责人应到施工现场，否则甲方有权要求乙方支付违约金</w:t>
      </w:r>
      <w:r>
        <w:rPr>
          <w:rFonts w:asciiTheme="minorEastAsia" w:hAnsiTheme="minorEastAsia" w:eastAsiaTheme="minorEastAsia" w:cstheme="minorEastAsia"/>
          <w:b w:val="0"/>
          <w:bCs/>
          <w:spacing w:val="-8"/>
          <w:sz w:val="24"/>
          <w:szCs w:val="24"/>
          <w:highlight w:val="none"/>
          <w:u w:val="single"/>
        </w:rPr>
        <w:t xml:space="preserve"> </w:t>
      </w:r>
      <w:r>
        <w:rPr>
          <w:rFonts w:asciiTheme="minorEastAsia" w:hAnsiTheme="minorEastAsia" w:eastAsiaTheme="minorEastAsia" w:cstheme="minorEastAsia"/>
          <w:spacing w:val="-8"/>
          <w:sz w:val="24"/>
          <w:szCs w:val="24"/>
          <w:highlight w:val="none"/>
          <w:u w:val="single"/>
        </w:rPr>
        <w:t>1000</w:t>
      </w:r>
      <w:r>
        <w:rPr>
          <w:rFonts w:hint="eastAsia" w:asciiTheme="minorEastAsia" w:hAnsiTheme="minorEastAsia" w:eastAsiaTheme="minorEastAsia" w:cstheme="minorEastAsia"/>
          <w:spacing w:val="-8"/>
          <w:sz w:val="24"/>
          <w:szCs w:val="24"/>
          <w:highlight w:val="none"/>
          <w:u w:val="none"/>
        </w:rPr>
        <w:t>元</w:t>
      </w:r>
      <w:r>
        <w:rPr>
          <w:rFonts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rPr>
        <w:t>天，因此造成损失的，按实际发生额赔偿。</w:t>
      </w:r>
    </w:p>
    <w:p>
      <w:pPr>
        <w:widowControl/>
        <w:spacing w:line="360" w:lineRule="auto"/>
        <w:ind w:left="1" w:firstLine="448" w:firstLineChars="200"/>
        <w:jc w:val="left"/>
        <w:rPr>
          <w:rFonts w:ascii="宋体" w:hAnsi="宋体" w:cs="宋体"/>
          <w:b/>
          <w:sz w:val="24"/>
          <w:highlight w:val="none"/>
        </w:rPr>
      </w:pPr>
      <w:r>
        <w:rPr>
          <w:rFonts w:asciiTheme="minorEastAsia" w:hAnsiTheme="minorEastAsia" w:eastAsiaTheme="minorEastAsia" w:cstheme="minorEastAsia"/>
          <w:b w:val="0"/>
          <w:bCs/>
          <w:spacing w:val="-8"/>
          <w:sz w:val="24"/>
          <w:szCs w:val="24"/>
          <w:highlight w:val="none"/>
        </w:rPr>
        <w:t>5.</w:t>
      </w:r>
      <w:r>
        <w:rPr>
          <w:rFonts w:hint="eastAsia" w:asciiTheme="minorEastAsia" w:hAnsiTheme="minorEastAsia" w:eastAsiaTheme="minorEastAsia" w:cstheme="minorEastAsia"/>
          <w:b w:val="0"/>
          <w:bCs/>
          <w:spacing w:val="-8"/>
          <w:sz w:val="24"/>
          <w:szCs w:val="24"/>
          <w:highlight w:val="none"/>
          <w:lang w:val="en-US" w:eastAsia="zh-CN"/>
        </w:rPr>
        <w:t>8</w:t>
      </w:r>
      <w:r>
        <w:rPr>
          <w:rFonts w:hint="eastAsia" w:asciiTheme="minorEastAsia" w:hAnsiTheme="minorEastAsia" w:eastAsiaTheme="minorEastAsia" w:cstheme="minorEastAsia"/>
          <w:b w:val="0"/>
          <w:bCs/>
          <w:spacing w:val="-8"/>
          <w:sz w:val="24"/>
          <w:szCs w:val="24"/>
          <w:highlight w:val="none"/>
        </w:rPr>
        <w:t>施工</w:t>
      </w:r>
      <w:r>
        <w:rPr>
          <w:rFonts w:hint="eastAsia" w:asciiTheme="minorEastAsia" w:hAnsiTheme="minorEastAsia" w:eastAsiaTheme="minorEastAsia" w:cstheme="minorEastAsia"/>
          <w:b w:val="0"/>
          <w:bCs/>
          <w:spacing w:val="-8"/>
          <w:sz w:val="24"/>
          <w:szCs w:val="24"/>
          <w:highlight w:val="none"/>
          <w:lang w:val="en-US" w:eastAsia="zh-CN"/>
        </w:rPr>
        <w:t>过程中</w:t>
      </w:r>
      <w:r>
        <w:rPr>
          <w:rFonts w:hint="eastAsia" w:asciiTheme="minorEastAsia" w:hAnsiTheme="minorEastAsia" w:eastAsiaTheme="minorEastAsia" w:cstheme="minorEastAsia"/>
          <w:b w:val="0"/>
          <w:bCs/>
          <w:spacing w:val="-8"/>
          <w:sz w:val="24"/>
          <w:szCs w:val="24"/>
          <w:highlight w:val="none"/>
        </w:rPr>
        <w:t>，</w:t>
      </w:r>
      <w:r>
        <w:rPr>
          <w:rFonts w:hint="eastAsia" w:asciiTheme="minorEastAsia" w:hAnsiTheme="minorEastAsia" w:eastAsiaTheme="minorEastAsia" w:cstheme="minorEastAsia"/>
          <w:b w:val="0"/>
          <w:bCs/>
          <w:spacing w:val="-8"/>
          <w:sz w:val="24"/>
          <w:szCs w:val="24"/>
          <w:highlight w:val="none"/>
          <w:lang w:val="en-US" w:eastAsia="zh-CN"/>
        </w:rPr>
        <w:t>乙方现场配备的应急物资不得少于附件5</w:t>
      </w:r>
      <w:r>
        <w:rPr>
          <w:rFonts w:hint="eastAsia" w:asciiTheme="minorEastAsia" w:hAnsiTheme="minorEastAsia" w:eastAsiaTheme="minorEastAsia" w:cstheme="minorEastAsia"/>
          <w:sz w:val="24"/>
          <w:highlight w:val="none"/>
        </w:rPr>
        <w:t>应急救援物资清单</w:t>
      </w:r>
      <w:r>
        <w:rPr>
          <w:rFonts w:hint="eastAsia" w:asciiTheme="minorEastAsia" w:hAnsiTheme="minorEastAsia" w:eastAsiaTheme="minorEastAsia" w:cstheme="minorEastAsia"/>
          <w:sz w:val="24"/>
          <w:highlight w:val="none"/>
          <w:lang w:val="en-US" w:eastAsia="zh-CN"/>
        </w:rPr>
        <w:t>内容</w:t>
      </w:r>
      <w:r>
        <w:rPr>
          <w:rFonts w:hint="eastAsia" w:asciiTheme="minorEastAsia" w:hAnsiTheme="minorEastAsia" w:eastAsiaTheme="minorEastAsia" w:cstheme="minorEastAsia"/>
          <w:b w:val="0"/>
          <w:bCs/>
          <w:spacing w:val="-8"/>
          <w:sz w:val="24"/>
          <w:szCs w:val="24"/>
          <w:highlight w:val="none"/>
        </w:rPr>
        <w:t>，否则甲方有权要求乙方支付违约金</w:t>
      </w:r>
      <w:r>
        <w:rPr>
          <w:rFonts w:asciiTheme="minorEastAsia" w:hAnsiTheme="minorEastAsia" w:eastAsiaTheme="minorEastAsia" w:cstheme="minorEastAsia"/>
          <w:b w:val="0"/>
          <w:bCs/>
          <w:spacing w:val="-8"/>
          <w:sz w:val="24"/>
          <w:szCs w:val="24"/>
          <w:highlight w:val="none"/>
          <w:u w:val="single"/>
        </w:rPr>
        <w:t xml:space="preserve"> </w:t>
      </w:r>
      <w:r>
        <w:rPr>
          <w:rFonts w:hint="eastAsia" w:asciiTheme="minorEastAsia" w:hAnsiTheme="minorEastAsia" w:eastAsiaTheme="minorEastAsia" w:cstheme="minorEastAsia"/>
          <w:spacing w:val="-8"/>
          <w:sz w:val="24"/>
          <w:szCs w:val="24"/>
          <w:highlight w:val="none"/>
          <w:u w:val="single"/>
          <w:lang w:val="en-US" w:eastAsia="zh-CN"/>
        </w:rPr>
        <w:t>5</w:t>
      </w:r>
      <w:r>
        <w:rPr>
          <w:rFonts w:asciiTheme="minorEastAsia" w:hAnsiTheme="minorEastAsia" w:eastAsiaTheme="minorEastAsia" w:cstheme="minorEastAsia"/>
          <w:spacing w:val="-8"/>
          <w:sz w:val="24"/>
          <w:szCs w:val="24"/>
          <w:highlight w:val="none"/>
          <w:u w:val="single"/>
        </w:rPr>
        <w:t>00</w:t>
      </w:r>
      <w:r>
        <w:rPr>
          <w:rFonts w:hint="eastAsia" w:asciiTheme="minorEastAsia" w:hAnsiTheme="minorEastAsia" w:eastAsiaTheme="minorEastAsia" w:cstheme="minorEastAsia"/>
          <w:spacing w:val="-8"/>
          <w:sz w:val="24"/>
          <w:szCs w:val="24"/>
          <w:highlight w:val="none"/>
          <w:u w:val="none"/>
        </w:rPr>
        <w:t>元</w:t>
      </w:r>
      <w:r>
        <w:rPr>
          <w:rFonts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rPr>
        <w:t>天。</w:t>
      </w:r>
    </w:p>
    <w:p>
      <w:pPr>
        <w:spacing w:line="384" w:lineRule="auto"/>
        <w:ind w:firstLine="482" w:firstLineChars="200"/>
        <w:rPr>
          <w:rFonts w:ascii="宋体" w:hAnsi="宋体" w:cs="宋体"/>
          <w:b/>
          <w:sz w:val="24"/>
          <w:highlight w:val="none"/>
        </w:rPr>
      </w:pPr>
      <w:r>
        <w:rPr>
          <w:rFonts w:hint="eastAsia" w:ascii="宋体" w:hAnsi="宋体" w:cs="宋体"/>
          <w:b/>
          <w:sz w:val="24"/>
          <w:highlight w:val="none"/>
        </w:rPr>
        <w:t>第六条</w:t>
      </w:r>
      <w:r>
        <w:rPr>
          <w:rFonts w:ascii="宋体" w:hAnsi="宋体" w:cs="宋体"/>
          <w:b/>
          <w:sz w:val="24"/>
          <w:highlight w:val="none"/>
        </w:rPr>
        <w:t xml:space="preserve"> </w:t>
      </w:r>
      <w:r>
        <w:rPr>
          <w:rFonts w:hint="eastAsia" w:ascii="宋体" w:hAnsi="宋体" w:cs="宋体"/>
          <w:b/>
          <w:sz w:val="24"/>
          <w:highlight w:val="none"/>
        </w:rPr>
        <w:t>实施条件及管理要求</w:t>
      </w:r>
    </w:p>
    <w:p>
      <w:pPr>
        <w:spacing w:line="360" w:lineRule="auto"/>
        <w:ind w:firstLine="480" w:firstLineChars="200"/>
        <w:rPr>
          <w:rFonts w:ascii="宋体" w:hAnsi="宋体" w:cs="宋体"/>
          <w:sz w:val="24"/>
          <w:highlight w:val="none"/>
        </w:rPr>
      </w:pPr>
      <w:r>
        <w:rPr>
          <w:rFonts w:ascii="宋体" w:hAnsi="宋体" w:cs="宋体"/>
          <w:sz w:val="24"/>
          <w:highlight w:val="none"/>
        </w:rPr>
        <w:t>6.1</w:t>
      </w:r>
      <w:r>
        <w:rPr>
          <w:rFonts w:hint="eastAsia" w:ascii="宋体" w:hAnsi="宋体" w:cs="宋体"/>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60" w:lineRule="auto"/>
        <w:ind w:firstLine="480" w:firstLineChars="200"/>
        <w:rPr>
          <w:rFonts w:ascii="宋体" w:hAnsi="宋体" w:cs="宋体"/>
          <w:sz w:val="24"/>
          <w:highlight w:val="none"/>
        </w:rPr>
      </w:pPr>
      <w:r>
        <w:rPr>
          <w:rFonts w:ascii="宋体" w:hAnsi="宋体" w:cs="宋体"/>
          <w:sz w:val="24"/>
          <w:highlight w:val="none"/>
        </w:rPr>
        <w:t>6.2</w:t>
      </w:r>
      <w:r>
        <w:rPr>
          <w:rFonts w:hint="eastAsia" w:ascii="宋体" w:hAnsi="宋体" w:cs="宋体"/>
          <w:sz w:val="24"/>
          <w:highlight w:val="none"/>
        </w:rPr>
        <w:t>施工用水用电采用以下</w:t>
      </w:r>
      <w:r>
        <w:rPr>
          <w:rFonts w:ascii="宋体" w:hAnsi="宋体" w:cs="宋体"/>
          <w:sz w:val="24"/>
          <w:highlight w:val="none"/>
          <w:u w:val="single"/>
        </w:rPr>
        <w:t>(</w:t>
      </w:r>
      <w:r>
        <w:rPr>
          <w:rFonts w:hint="eastAsia" w:ascii="宋体" w:hAnsi="宋体" w:cs="宋体"/>
          <w:sz w:val="24"/>
          <w:highlight w:val="none"/>
          <w:u w:val="single"/>
          <w:lang w:val="en-US" w:eastAsia="zh-CN"/>
        </w:rPr>
        <w:t>1</w:t>
      </w:r>
      <w:r>
        <w:rPr>
          <w:rFonts w:ascii="宋体" w:hAnsi="宋体" w:cs="宋体"/>
          <w:sz w:val="24"/>
          <w:highlight w:val="none"/>
          <w:u w:val="single"/>
        </w:rPr>
        <w:t>)</w:t>
      </w:r>
      <w:r>
        <w:rPr>
          <w:rFonts w:hint="eastAsia" w:ascii="宋体" w:hAnsi="宋体" w:cs="宋体"/>
          <w:sz w:val="24"/>
          <w:highlight w:val="none"/>
        </w:rPr>
        <w:t>方式执行。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）由甲方提供施工用水用电。</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）由甲方提供施工用水用电接口，费用按</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u w:val="none"/>
        </w:rPr>
        <w:t>（</w:t>
      </w:r>
      <w:r>
        <w:rPr>
          <w:rFonts w:hint="eastAsia" w:ascii="宋体" w:hAnsi="宋体" w:cs="宋体"/>
          <w:sz w:val="24"/>
          <w:highlight w:val="none"/>
        </w:rPr>
        <w:t>月</w:t>
      </w:r>
      <w:r>
        <w:rPr>
          <w:rFonts w:ascii="宋体" w:hAnsi="宋体" w:cs="宋体"/>
          <w:sz w:val="24"/>
          <w:highlight w:val="none"/>
        </w:rPr>
        <w:t>/</w:t>
      </w:r>
      <w:r>
        <w:rPr>
          <w:rFonts w:hint="eastAsia" w:ascii="宋体" w:hAnsi="宋体" w:cs="宋体"/>
          <w:sz w:val="24"/>
          <w:highlight w:val="none"/>
        </w:rPr>
        <w:t>项）目结算，由乙方向甲方或甲方下辖分公司</w:t>
      </w:r>
      <w:r>
        <w:rPr>
          <w:rFonts w:ascii="宋体" w:hAnsi="宋体" w:cs="宋体"/>
          <w:sz w:val="24"/>
          <w:highlight w:val="none"/>
        </w:rPr>
        <w:t>/</w:t>
      </w:r>
      <w:r>
        <w:rPr>
          <w:rFonts w:hint="eastAsia" w:ascii="宋体" w:hAnsi="宋体" w:cs="宋体"/>
          <w:sz w:val="24"/>
          <w:highlight w:val="none"/>
        </w:rPr>
        <w:t>子公司支付。水电费用按所属供电局、自来水公司收费标准，按实计算。</w:t>
      </w:r>
    </w:p>
    <w:p>
      <w:pPr>
        <w:spacing w:line="360" w:lineRule="auto"/>
        <w:ind w:firstLine="480" w:firstLineChars="200"/>
        <w:rPr>
          <w:rFonts w:ascii="宋体" w:hAnsi="宋体" w:cs="宋体"/>
          <w:sz w:val="24"/>
          <w:highlight w:val="none"/>
        </w:rPr>
      </w:pPr>
      <w:r>
        <w:rPr>
          <w:rFonts w:ascii="宋体" w:hAnsi="宋体" w:cs="宋体"/>
          <w:sz w:val="24"/>
          <w:highlight w:val="none"/>
        </w:rPr>
        <w:t>6.3</w:t>
      </w:r>
      <w:r>
        <w:rPr>
          <w:rFonts w:hint="eastAsia" w:ascii="宋体" w:hAnsi="宋体" w:cs="宋体"/>
          <w:sz w:val="24"/>
          <w:highlight w:val="none"/>
        </w:rPr>
        <w:t>施工时间安排：上午</w:t>
      </w:r>
      <w:r>
        <w:rPr>
          <w:rFonts w:ascii="宋体" w:hAnsi="宋体" w:cs="宋体"/>
          <w:sz w:val="24"/>
          <w:highlight w:val="none"/>
        </w:rPr>
        <w:t>7</w:t>
      </w:r>
      <w:r>
        <w:rPr>
          <w:rFonts w:hint="eastAsia" w:ascii="宋体" w:hAnsi="宋体" w:cs="宋体"/>
          <w:sz w:val="24"/>
          <w:highlight w:val="none"/>
        </w:rPr>
        <w:t>：</w:t>
      </w:r>
      <w:r>
        <w:rPr>
          <w:rFonts w:ascii="宋体" w:hAnsi="宋体" w:cs="宋体"/>
          <w:sz w:val="24"/>
          <w:highlight w:val="none"/>
        </w:rPr>
        <w:t>00-12</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，下午</w:t>
      </w:r>
      <w:r>
        <w:rPr>
          <w:rFonts w:ascii="宋体" w:hAnsi="宋体" w:cs="宋体"/>
          <w:sz w:val="24"/>
          <w:highlight w:val="none"/>
        </w:rPr>
        <w:t>14</w:t>
      </w:r>
      <w:r>
        <w:rPr>
          <w:rFonts w:hint="eastAsia" w:ascii="宋体" w:hAnsi="宋体" w:cs="宋体"/>
          <w:sz w:val="24"/>
          <w:highlight w:val="none"/>
        </w:rPr>
        <w:t>：</w:t>
      </w:r>
      <w:r>
        <w:rPr>
          <w:rFonts w:ascii="宋体" w:hAnsi="宋体" w:cs="宋体"/>
          <w:sz w:val="24"/>
          <w:highlight w:val="none"/>
        </w:rPr>
        <w:t>00-18</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，施工时间如需变动，以甲方的书面或口头通知为准。</w:t>
      </w:r>
    </w:p>
    <w:p>
      <w:pPr>
        <w:spacing w:line="360" w:lineRule="auto"/>
        <w:ind w:firstLine="480" w:firstLineChars="200"/>
        <w:rPr>
          <w:rFonts w:ascii="宋体" w:hAnsi="宋体" w:cs="宋体"/>
          <w:sz w:val="24"/>
          <w:highlight w:val="none"/>
        </w:rPr>
      </w:pPr>
      <w:r>
        <w:rPr>
          <w:rFonts w:ascii="宋体" w:hAnsi="宋体" w:cs="宋体"/>
          <w:sz w:val="24"/>
          <w:highlight w:val="none"/>
        </w:rPr>
        <w:t>6.4</w:t>
      </w:r>
      <w:r>
        <w:rPr>
          <w:rFonts w:hint="eastAsia" w:ascii="宋体" w:hAnsi="宋体" w:cs="宋体"/>
          <w:sz w:val="24"/>
          <w:highlight w:val="none"/>
        </w:rPr>
        <w:t>进场施工人员必须严格遵守</w:t>
      </w:r>
      <w:r>
        <w:rPr>
          <w:rFonts w:hint="eastAsia" w:ascii="宋体" w:hAnsi="宋体" w:cs="宋体"/>
          <w:kern w:val="10"/>
          <w:sz w:val="24"/>
          <w:highlight w:val="none"/>
        </w:rPr>
        <w:t>污水处理厂</w:t>
      </w:r>
      <w:r>
        <w:rPr>
          <w:rFonts w:hint="eastAsia" w:ascii="宋体" w:hAnsi="宋体" w:cs="宋体"/>
          <w:sz w:val="24"/>
          <w:highlight w:val="none"/>
        </w:rPr>
        <w:t>一切规章制度。进入施工现场人员必须佩戴出入证，并自觉接受门岗检查。</w:t>
      </w:r>
    </w:p>
    <w:p>
      <w:pPr>
        <w:snapToGrid w:val="0"/>
        <w:spacing w:line="360" w:lineRule="auto"/>
        <w:ind w:firstLine="480" w:firstLineChars="200"/>
        <w:rPr>
          <w:rFonts w:ascii="宋体" w:hAnsi="宋体" w:cs="宋体"/>
          <w:sz w:val="24"/>
          <w:highlight w:val="none"/>
        </w:rPr>
      </w:pPr>
      <w:r>
        <w:rPr>
          <w:rFonts w:ascii="宋体" w:hAnsi="宋体" w:cs="宋体"/>
          <w:sz w:val="24"/>
          <w:highlight w:val="none"/>
        </w:rPr>
        <w:t>6.5</w:t>
      </w:r>
      <w:r>
        <w:rPr>
          <w:rFonts w:hint="eastAsia" w:ascii="宋体" w:hAnsi="宋体" w:cs="宋体"/>
          <w:sz w:val="24"/>
          <w:highlight w:val="none"/>
        </w:rPr>
        <w:t>环境保护要求：</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）做好施工噪声、废气、废水等控制；</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）按照国家及广州市相关规定做好建筑垃圾的处理。</w:t>
      </w:r>
    </w:p>
    <w:p>
      <w:pPr>
        <w:snapToGrid w:val="0"/>
        <w:spacing w:line="360" w:lineRule="auto"/>
        <w:ind w:firstLine="480" w:firstLineChars="200"/>
        <w:rPr>
          <w:rFonts w:hAnsi="宋体" w:cs="宋体"/>
          <w:sz w:val="24"/>
          <w:szCs w:val="24"/>
          <w:highlight w:val="none"/>
        </w:rPr>
      </w:pPr>
      <w:r>
        <w:rPr>
          <w:rFonts w:ascii="宋体" w:hAnsi="宋体" w:cs="宋体"/>
          <w:sz w:val="24"/>
          <w:highlight w:val="none"/>
        </w:rPr>
        <w:t>6.6</w:t>
      </w:r>
      <w:r>
        <w:rPr>
          <w:rFonts w:hint="eastAsia" w:ascii="宋体" w:hAnsi="宋体" w:cs="宋体"/>
          <w:sz w:val="24"/>
          <w:highlight w:val="none"/>
        </w:rPr>
        <w:t>按相关法律法规及甲方相关作业施工管理要求执行。</w:t>
      </w:r>
    </w:p>
    <w:p>
      <w:pPr>
        <w:pStyle w:val="10"/>
        <w:spacing w:line="384" w:lineRule="auto"/>
        <w:rPr>
          <w:rFonts w:hAnsi="宋体" w:cs="宋体"/>
          <w:b/>
          <w:bCs/>
          <w:sz w:val="24"/>
          <w:szCs w:val="24"/>
          <w:highlight w:val="none"/>
        </w:rPr>
      </w:pPr>
      <w:r>
        <w:rPr>
          <w:rFonts w:hAnsi="宋体" w:cs="宋体"/>
          <w:sz w:val="24"/>
          <w:szCs w:val="24"/>
          <w:highlight w:val="none"/>
        </w:rPr>
        <w:t xml:space="preserve">    </w:t>
      </w:r>
      <w:r>
        <w:rPr>
          <w:rFonts w:hint="eastAsia" w:hAnsi="宋体" w:cs="宋体"/>
          <w:b/>
          <w:bCs/>
          <w:sz w:val="24"/>
          <w:szCs w:val="24"/>
          <w:highlight w:val="none"/>
        </w:rPr>
        <w:t>第七条</w:t>
      </w:r>
      <w:r>
        <w:rPr>
          <w:rFonts w:hAnsi="宋体" w:cs="宋体"/>
          <w:b/>
          <w:bCs/>
          <w:sz w:val="24"/>
          <w:szCs w:val="24"/>
          <w:highlight w:val="none"/>
        </w:rPr>
        <w:t xml:space="preserve"> </w:t>
      </w:r>
      <w:r>
        <w:rPr>
          <w:rFonts w:hint="eastAsia" w:hAnsi="宋体" w:cs="宋体"/>
          <w:b/>
          <w:bCs/>
          <w:sz w:val="24"/>
          <w:szCs w:val="24"/>
          <w:highlight w:val="none"/>
        </w:rPr>
        <w:t>材料及设备供应</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本项目承包范围内所需的设备材料、成品、未成品、运输、保管、质量等责任均由乙方承担。甲方不提供材料。</w:t>
      </w:r>
    </w:p>
    <w:p>
      <w:pPr>
        <w:spacing w:line="360" w:lineRule="auto"/>
        <w:ind w:left="-2" w:leftChars="-1" w:firstLine="480" w:firstLineChars="200"/>
        <w:rPr>
          <w:rFonts w:ascii="宋体" w:hAnsi="宋体" w:cs="宋体"/>
          <w:sz w:val="24"/>
          <w:highlight w:val="none"/>
        </w:rPr>
      </w:pPr>
      <w:r>
        <w:rPr>
          <w:rFonts w:ascii="宋体" w:hAnsi="宋体" w:cs="宋体"/>
          <w:sz w:val="24"/>
          <w:highlight w:val="none"/>
        </w:rPr>
        <w:t>7.1</w:t>
      </w:r>
      <w:r>
        <w:rPr>
          <w:rFonts w:hint="eastAsia" w:ascii="宋体" w:hAnsi="宋体" w:cs="宋体"/>
          <w:sz w:val="24"/>
          <w:highlight w:val="none"/>
        </w:rPr>
        <w:t>采购供应的材料、其名称、品种、型号、规格、质量等，均应符合国家、地方及行业有关规范及要求。</w:t>
      </w:r>
    </w:p>
    <w:p>
      <w:pPr>
        <w:spacing w:line="360" w:lineRule="auto"/>
        <w:ind w:firstLine="480" w:firstLineChars="200"/>
        <w:rPr>
          <w:rFonts w:ascii="宋体" w:hAnsi="宋体" w:cs="宋体"/>
          <w:sz w:val="24"/>
          <w:highlight w:val="none"/>
        </w:rPr>
      </w:pPr>
      <w:r>
        <w:rPr>
          <w:rFonts w:ascii="宋体" w:hAnsi="宋体" w:cs="宋体"/>
          <w:sz w:val="24"/>
          <w:highlight w:val="none"/>
        </w:rPr>
        <w:t>7.2</w:t>
      </w:r>
      <w:r>
        <w:rPr>
          <w:rFonts w:hint="eastAsia" w:ascii="宋体" w:hAnsi="宋体" w:cs="宋体"/>
          <w:sz w:val="24"/>
          <w:highlight w:val="none"/>
        </w:rPr>
        <w:t>所有材料必须具备合格证明，并保证产品的有效性。</w:t>
      </w:r>
    </w:p>
    <w:p>
      <w:pPr>
        <w:spacing w:line="360" w:lineRule="auto"/>
        <w:ind w:firstLine="480" w:firstLineChars="200"/>
        <w:rPr>
          <w:rFonts w:ascii="宋体" w:hAnsi="宋体" w:cs="宋体"/>
          <w:sz w:val="24"/>
          <w:highlight w:val="none"/>
        </w:rPr>
      </w:pPr>
      <w:r>
        <w:rPr>
          <w:rFonts w:ascii="宋体" w:hAnsi="宋体" w:cs="宋体"/>
          <w:sz w:val="24"/>
          <w:highlight w:val="none"/>
        </w:rPr>
        <w:t>7.3</w:t>
      </w:r>
      <w:r>
        <w:rPr>
          <w:rFonts w:hint="eastAsia" w:ascii="宋体" w:hAnsi="宋体" w:cs="宋体"/>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60" w:lineRule="auto"/>
        <w:ind w:firstLine="480" w:firstLineChars="200"/>
        <w:rPr>
          <w:rFonts w:ascii="宋体" w:hAnsi="宋体" w:cs="宋体"/>
          <w:sz w:val="24"/>
          <w:highlight w:val="none"/>
        </w:rPr>
      </w:pPr>
      <w:r>
        <w:rPr>
          <w:rFonts w:ascii="宋体" w:hAnsi="宋体" w:cs="宋体"/>
          <w:sz w:val="24"/>
          <w:highlight w:val="none"/>
        </w:rPr>
        <w:t>7.4</w:t>
      </w:r>
      <w:r>
        <w:rPr>
          <w:rFonts w:hint="eastAsia" w:ascii="宋体" w:hAnsi="宋体" w:cs="宋体"/>
          <w:sz w:val="24"/>
          <w:highlight w:val="none"/>
        </w:rPr>
        <w:t>乙方必须根据投标文件</w:t>
      </w:r>
      <w:r>
        <w:rPr>
          <w:rFonts w:ascii="宋体" w:hAnsi="宋体" w:cs="宋体"/>
          <w:sz w:val="24"/>
          <w:highlight w:val="none"/>
        </w:rPr>
        <w:t>/</w:t>
      </w:r>
      <w:r>
        <w:rPr>
          <w:rFonts w:hint="eastAsia" w:ascii="宋体" w:hAnsi="宋体" w:cs="宋体"/>
          <w:sz w:val="24"/>
          <w:highlight w:val="none"/>
        </w:rPr>
        <w:t>询价响应文件（如有）上主要材料的明细（包括厂家、规格、品质等级等）提供材料。工程实施时，如发现材料不一致，甲方有权拒用，造成损失由乙方承担。</w:t>
      </w:r>
    </w:p>
    <w:p>
      <w:pPr>
        <w:spacing w:line="360" w:lineRule="auto"/>
        <w:ind w:left="-2" w:leftChars="-1" w:firstLine="480" w:firstLineChars="200"/>
        <w:rPr>
          <w:rFonts w:ascii="宋体" w:hAnsi="宋体" w:cs="宋体"/>
          <w:sz w:val="24"/>
          <w:highlight w:val="none"/>
        </w:rPr>
      </w:pPr>
      <w:r>
        <w:rPr>
          <w:rFonts w:ascii="宋体" w:hAnsi="宋体" w:cs="宋体"/>
          <w:sz w:val="24"/>
          <w:highlight w:val="none"/>
        </w:rPr>
        <w:t xml:space="preserve">7.5 </w:t>
      </w:r>
      <w:r>
        <w:rPr>
          <w:rFonts w:hint="eastAsia" w:ascii="宋体" w:hAnsi="宋体" w:cs="宋体"/>
          <w:sz w:val="24"/>
          <w:highlight w:val="none"/>
        </w:rPr>
        <w:t>甲方有权对施工质量进行监督、检查或检验，也可自行委托第三方进行质量检验，甲方或第三方的检验结果作为最终的质量评定结果。</w:t>
      </w:r>
    </w:p>
    <w:p>
      <w:pPr>
        <w:spacing w:line="360" w:lineRule="auto"/>
        <w:ind w:firstLine="480" w:firstLineChars="200"/>
        <w:rPr>
          <w:rFonts w:ascii="宋体" w:hAnsi="宋体" w:cs="宋体"/>
          <w:sz w:val="24"/>
          <w:highlight w:val="none"/>
        </w:rPr>
      </w:pPr>
      <w:r>
        <w:rPr>
          <w:rFonts w:ascii="宋体" w:hAnsi="宋体" w:cs="宋体"/>
          <w:sz w:val="24"/>
          <w:highlight w:val="none"/>
        </w:rPr>
        <w:t xml:space="preserve">7.6 </w:t>
      </w:r>
      <w:r>
        <w:rPr>
          <w:rFonts w:hint="eastAsia" w:ascii="宋体" w:hAnsi="宋体" w:cs="宋体"/>
          <w:sz w:val="24"/>
          <w:highlight w:val="none"/>
        </w:rPr>
        <w:t>承包范围之内工程所用之设备，由乙方提供。</w:t>
      </w:r>
    </w:p>
    <w:p>
      <w:pPr>
        <w:spacing w:line="384" w:lineRule="auto"/>
        <w:rPr>
          <w:rFonts w:ascii="宋体" w:hAnsi="宋体" w:cs="宋体"/>
          <w:sz w:val="24"/>
          <w:highlight w:val="none"/>
        </w:rPr>
      </w:pPr>
      <w:r>
        <w:rPr>
          <w:rFonts w:ascii="宋体" w:hAnsi="宋体" w:cs="宋体"/>
          <w:sz w:val="24"/>
          <w:highlight w:val="none"/>
        </w:rPr>
        <w:t xml:space="preserve">    </w:t>
      </w:r>
      <w:r>
        <w:rPr>
          <w:rFonts w:hint="eastAsia" w:ascii="宋体" w:hAnsi="宋体" w:cs="宋体"/>
          <w:b/>
          <w:bCs/>
          <w:sz w:val="24"/>
          <w:highlight w:val="none"/>
        </w:rPr>
        <w:t>第八条</w:t>
      </w:r>
      <w:r>
        <w:rPr>
          <w:rFonts w:ascii="宋体" w:hAnsi="宋体" w:cs="宋体"/>
          <w:b/>
          <w:bCs/>
          <w:sz w:val="24"/>
          <w:highlight w:val="none"/>
        </w:rPr>
        <w:t xml:space="preserve"> </w:t>
      </w:r>
      <w:r>
        <w:rPr>
          <w:rFonts w:hint="eastAsia" w:ascii="宋体" w:hAnsi="宋体" w:cs="宋体"/>
          <w:b/>
          <w:bCs/>
          <w:sz w:val="24"/>
          <w:highlight w:val="none"/>
        </w:rPr>
        <w:t>付</w:t>
      </w:r>
      <w:r>
        <w:rPr>
          <w:rFonts w:hint="eastAsia" w:ascii="宋体" w:hAnsi="宋体" w:cs="宋体"/>
          <w:b/>
          <w:sz w:val="24"/>
          <w:highlight w:val="none"/>
        </w:rPr>
        <w:t>款及履约担保</w:t>
      </w:r>
    </w:p>
    <w:p>
      <w:pPr>
        <w:spacing w:line="360" w:lineRule="auto"/>
        <w:ind w:firstLine="480" w:firstLineChars="200"/>
        <w:rPr>
          <w:rFonts w:ascii="宋体" w:hAnsi="宋体" w:cs="宋体"/>
          <w:bCs/>
          <w:sz w:val="24"/>
          <w:highlight w:val="none"/>
          <w:u w:val="single"/>
        </w:rPr>
      </w:pPr>
      <w:r>
        <w:rPr>
          <w:rFonts w:ascii="宋体" w:hAnsi="宋体" w:cs="宋体"/>
          <w:sz w:val="24"/>
          <w:highlight w:val="none"/>
        </w:rPr>
        <w:t>8.1</w:t>
      </w:r>
      <w:r>
        <w:rPr>
          <w:rFonts w:hint="eastAsia" w:ascii="宋体" w:hAnsi="宋体" w:cs="宋体"/>
          <w:bCs/>
          <w:sz w:val="24"/>
          <w:highlight w:val="none"/>
        </w:rPr>
        <w:t>预付款的支付：</w:t>
      </w:r>
      <w:r>
        <w:rPr>
          <w:rFonts w:ascii="宋体" w:hAnsi="宋体" w:cs="宋体"/>
          <w:bCs/>
          <w:sz w:val="24"/>
          <w:highlight w:val="none"/>
        </w:rPr>
        <w:sym w:font="Wingdings" w:char="00FE"/>
      </w:r>
      <w:r>
        <w:rPr>
          <w:rFonts w:hint="eastAsia" w:ascii="宋体" w:hAnsi="宋体" w:cs="宋体"/>
          <w:bCs/>
          <w:sz w:val="24"/>
          <w:highlight w:val="none"/>
        </w:rPr>
        <w:t>无；</w:t>
      </w:r>
      <w:r>
        <w:rPr>
          <w:rFonts w:ascii="宋体" w:hAnsi="宋体" w:cs="宋体"/>
          <w:bCs/>
          <w:sz w:val="24"/>
          <w:highlight w:val="none"/>
        </w:rPr>
        <w:t xml:space="preserve">     </w:t>
      </w:r>
      <w:r>
        <w:rPr>
          <w:rFonts w:hint="eastAsia" w:ascii="Segoe UI Symbol" w:hAnsi="Segoe UI Symbol" w:cs="Segoe UI Symbol"/>
          <w:bCs/>
          <w:sz w:val="24"/>
          <w:highlight w:val="none"/>
          <w:lang w:eastAsia="zh-CN"/>
        </w:rPr>
        <w:t>□</w:t>
      </w:r>
      <w:r>
        <w:rPr>
          <w:rFonts w:hint="eastAsia" w:ascii="宋体" w:hAnsi="宋体" w:cs="宋体"/>
          <w:bCs/>
          <w:sz w:val="24"/>
          <w:highlight w:val="none"/>
        </w:rPr>
        <w:t>合同签订后，乙方开具等额的增值税专用发票及提交履约担保担保（如有）后</w:t>
      </w:r>
      <w:r>
        <w:rPr>
          <w:rFonts w:ascii="宋体" w:hAnsi="宋体" w:cs="宋体"/>
          <w:bCs/>
          <w:sz w:val="24"/>
          <w:highlight w:val="none"/>
          <w:u w:val="single"/>
        </w:rPr>
        <w:t xml:space="preserve"> 10 </w:t>
      </w:r>
      <w:r>
        <w:rPr>
          <w:rFonts w:hint="eastAsia" w:ascii="宋体" w:hAnsi="宋体" w:cs="宋体"/>
          <w:bCs/>
          <w:sz w:val="24"/>
          <w:highlight w:val="none"/>
        </w:rPr>
        <w:t>个工作日内，甲方支付合同</w:t>
      </w:r>
      <w:r>
        <w:rPr>
          <w:rFonts w:hint="eastAsia" w:ascii="宋体" w:hAnsi="宋体" w:cs="宋体"/>
          <w:sz w:val="24"/>
          <w:highlight w:val="none"/>
        </w:rPr>
        <w:t>暂定总价</w:t>
      </w:r>
      <w:r>
        <w:rPr>
          <w:rFonts w:hint="eastAsia" w:ascii="宋体" w:hAnsi="宋体" w:cs="宋体"/>
          <w:bCs/>
          <w:sz w:val="24"/>
          <w:highlight w:val="none"/>
        </w:rPr>
        <w:t>的</w:t>
      </w:r>
      <w:r>
        <w:rPr>
          <w:rFonts w:ascii="宋体" w:hAnsi="宋体" w:cs="宋体"/>
          <w:bCs/>
          <w:sz w:val="24"/>
          <w:highlight w:val="none"/>
          <w:u w:val="single"/>
        </w:rPr>
        <w:t xml:space="preserve">  30%  </w:t>
      </w:r>
      <w:r>
        <w:rPr>
          <w:rFonts w:hint="eastAsia" w:ascii="宋体" w:hAnsi="宋体" w:cs="宋体"/>
          <w:sz w:val="24"/>
          <w:highlight w:val="none"/>
        </w:rPr>
        <w:t>即</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ascii="宋体" w:hAnsi="宋体" w:cs="宋体"/>
          <w:sz w:val="24"/>
          <w:highlight w:val="none"/>
          <w:u w:val="single"/>
        </w:rPr>
        <w:t xml:space="preserve"> </w:t>
      </w:r>
      <w:r>
        <w:rPr>
          <w:rFonts w:hint="eastAsia" w:ascii="宋体" w:hAnsi="宋体" w:cs="宋体"/>
          <w:sz w:val="24"/>
          <w:highlight w:val="none"/>
          <w:u w:val="single"/>
        </w:rPr>
        <w:t>元，（大写：</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rPr>
        <w:t xml:space="preserve">  </w:t>
      </w:r>
      <w:r>
        <w:rPr>
          <w:rFonts w:hint="eastAsia" w:ascii="宋体" w:hAnsi="宋体" w:cs="宋体"/>
          <w:bCs/>
          <w:sz w:val="24"/>
          <w:highlight w:val="none"/>
        </w:rPr>
        <w:t>作为预付款。</w:t>
      </w:r>
      <w:r>
        <w:rPr>
          <w:rFonts w:hint="eastAsia" w:ascii="宋体" w:hAnsi="宋体" w:cs="宋体"/>
          <w:sz w:val="24"/>
          <w:highlight w:val="none"/>
        </w:rPr>
        <w:t>若合同解除或终止，乙方在</w:t>
      </w:r>
      <w:r>
        <w:rPr>
          <w:rFonts w:ascii="宋体" w:hAnsi="宋体" w:cs="宋体"/>
          <w:sz w:val="24"/>
          <w:highlight w:val="none"/>
          <w:u w:val="single"/>
        </w:rPr>
        <w:t xml:space="preserve"> 5 </w:t>
      </w:r>
      <w:r>
        <w:rPr>
          <w:rFonts w:hint="eastAsia" w:ascii="宋体" w:hAnsi="宋体" w:cs="宋体"/>
          <w:sz w:val="24"/>
          <w:highlight w:val="none"/>
        </w:rPr>
        <w:t>个工作日内返还预付款（无息）。</w:t>
      </w:r>
      <w:r>
        <w:rPr>
          <w:rFonts w:hint="eastAsia" w:ascii="宋体" w:hAnsi="宋体" w:cs="宋体"/>
          <w:bCs/>
          <w:kern w:val="0"/>
          <w:sz w:val="24"/>
          <w:highlight w:val="none"/>
        </w:rPr>
        <w:t>逾期未返还，每逾期一天，乙方应按合同暂定总价的</w:t>
      </w:r>
      <w:r>
        <w:rPr>
          <w:rFonts w:hint="eastAsia" w:ascii="宋体" w:hAnsi="宋体" w:cs="宋体"/>
          <w:bCs/>
          <w:kern w:val="0"/>
          <w:sz w:val="24"/>
          <w:highlight w:val="none"/>
          <w:u w:val="single"/>
        </w:rPr>
        <w:t>万分之五</w:t>
      </w:r>
      <w:r>
        <w:rPr>
          <w:rFonts w:ascii="宋体" w:hAnsi="宋体" w:cs="宋体"/>
          <w:bCs/>
          <w:kern w:val="0"/>
          <w:sz w:val="24"/>
          <w:highlight w:val="none"/>
          <w:u w:val="single"/>
        </w:rPr>
        <w:t>/</w:t>
      </w:r>
      <w:r>
        <w:rPr>
          <w:rFonts w:hint="eastAsia" w:ascii="宋体" w:hAnsi="宋体" w:cs="宋体"/>
          <w:bCs/>
          <w:kern w:val="0"/>
          <w:sz w:val="24"/>
          <w:highlight w:val="none"/>
          <w:u w:val="single"/>
        </w:rPr>
        <w:t>天</w:t>
      </w:r>
      <w:r>
        <w:rPr>
          <w:rFonts w:hint="eastAsia" w:ascii="宋体" w:hAnsi="宋体" w:cs="宋体"/>
          <w:bCs/>
          <w:kern w:val="0"/>
          <w:sz w:val="24"/>
          <w:highlight w:val="none"/>
        </w:rPr>
        <w:t>支付违约金</w:t>
      </w:r>
      <w:r>
        <w:rPr>
          <w:rFonts w:hint="eastAsia" w:ascii="宋体" w:hAnsi="宋体" w:cs="宋体"/>
          <w:sz w:val="24"/>
          <w:highlight w:val="none"/>
        </w:rPr>
        <w:t>。</w:t>
      </w:r>
    </w:p>
    <w:p>
      <w:pPr>
        <w:pStyle w:val="10"/>
        <w:spacing w:line="360" w:lineRule="auto"/>
        <w:ind w:firstLine="480" w:firstLineChars="200"/>
        <w:outlineLvl w:val="1"/>
        <w:rPr>
          <w:rFonts w:hint="eastAsia" w:ascii="宋体" w:hAnsi="宋体" w:cs="宋体"/>
          <w:b w:val="0"/>
          <w:bCs/>
          <w:color w:val="000000" w:themeColor="text1"/>
          <w:sz w:val="24"/>
          <w:highlight w:val="none"/>
          <w:u w:val="none"/>
          <w:shd w:val="clear" w:color="auto" w:fill="auto"/>
          <w:lang w:eastAsia="zh-CN"/>
          <w14:textFill>
            <w14:solidFill>
              <w14:schemeClr w14:val="tx1"/>
            </w14:solidFill>
          </w14:textFill>
        </w:rPr>
      </w:pPr>
      <w:r>
        <w:rPr>
          <w:rFonts w:hAnsi="宋体" w:cs="宋体"/>
          <w:sz w:val="24"/>
          <w:szCs w:val="24"/>
          <w:highlight w:val="none"/>
        </w:rPr>
        <w:t>8.2</w:t>
      </w:r>
      <w:r>
        <w:rPr>
          <w:rFonts w:hint="eastAsia" w:hAnsi="宋体" w:cs="宋体"/>
          <w:sz w:val="24"/>
          <w:szCs w:val="24"/>
          <w:highlight w:val="none"/>
        </w:rPr>
        <w:t>项目</w:t>
      </w:r>
      <w:r>
        <w:rPr>
          <w:rFonts w:hint="eastAsia" w:hAnsi="宋体" w:cs="宋体"/>
          <w:sz w:val="24"/>
          <w:szCs w:val="24"/>
          <w:highlight w:val="none"/>
          <w:lang w:val="en-US" w:eastAsia="zh-CN"/>
        </w:rPr>
        <w:t>分项</w:t>
      </w:r>
      <w:r>
        <w:rPr>
          <w:rFonts w:hint="eastAsia" w:hAnsi="宋体" w:cs="宋体"/>
          <w:sz w:val="24"/>
          <w:szCs w:val="24"/>
          <w:highlight w:val="none"/>
        </w:rPr>
        <w:t>验收</w:t>
      </w:r>
      <w:r>
        <w:rPr>
          <w:rFonts w:hint="eastAsia" w:hAnsi="宋体" w:cs="宋体"/>
          <w:sz w:val="24"/>
          <w:szCs w:val="24"/>
          <w:highlight w:val="none"/>
          <w:lang w:val="en-US" w:eastAsia="zh-CN"/>
        </w:rPr>
        <w:t>分项支付，验收</w:t>
      </w:r>
      <w:r>
        <w:rPr>
          <w:rFonts w:hint="eastAsia" w:hAnsi="宋体" w:cs="宋体"/>
          <w:sz w:val="24"/>
          <w:szCs w:val="24"/>
          <w:highlight w:val="none"/>
        </w:rPr>
        <w:t>合格后，由乙方提交申请支付资料</w:t>
      </w:r>
      <w:r>
        <w:rPr>
          <w:rFonts w:hAnsi="宋体" w:cs="宋体"/>
          <w:sz w:val="24"/>
          <w:szCs w:val="24"/>
          <w:highlight w:val="none"/>
          <w:u w:val="single"/>
        </w:rPr>
        <w:t xml:space="preserve"> 15 </w:t>
      </w:r>
      <w:r>
        <w:rPr>
          <w:rFonts w:hint="eastAsia" w:hAnsi="宋体" w:cs="宋体"/>
          <w:sz w:val="24"/>
          <w:szCs w:val="24"/>
          <w:highlight w:val="none"/>
        </w:rPr>
        <w:t>个工作日内，甲方</w:t>
      </w:r>
      <w:r>
        <w:rPr>
          <w:rFonts w:hint="eastAsia" w:hAnsi="宋体" w:cs="宋体"/>
          <w:sz w:val="24"/>
          <w:szCs w:val="24"/>
          <w:highlight w:val="none"/>
          <w:lang w:val="en-US" w:eastAsia="zh-CN"/>
        </w:rPr>
        <w:t>分项</w:t>
      </w:r>
      <w:r>
        <w:rPr>
          <w:rFonts w:hint="eastAsia" w:hAnsi="宋体" w:cs="宋体"/>
          <w:sz w:val="24"/>
          <w:szCs w:val="24"/>
          <w:highlight w:val="none"/>
        </w:rPr>
        <w:t>支付合同暂定总价的</w:t>
      </w:r>
      <w:r>
        <w:rPr>
          <w:rFonts w:hint="eastAsia" w:hAnsi="宋体" w:cs="宋体"/>
          <w:sz w:val="24"/>
          <w:szCs w:val="24"/>
          <w:highlight w:val="none"/>
          <w:u w:val="single"/>
          <w:lang w:val="en-US" w:eastAsia="zh-CN"/>
        </w:rPr>
        <w:t>8</w:t>
      </w:r>
      <w:r>
        <w:rPr>
          <w:rFonts w:hAnsi="宋体" w:cs="宋体"/>
          <w:sz w:val="24"/>
          <w:szCs w:val="24"/>
          <w:highlight w:val="none"/>
          <w:u w:val="single"/>
        </w:rPr>
        <w:t>0</w:t>
      </w:r>
      <w:r>
        <w:rPr>
          <w:rFonts w:hint="eastAsia" w:hAnsi="宋体" w:cs="宋体"/>
          <w:sz w:val="24"/>
          <w:szCs w:val="24"/>
          <w:highlight w:val="none"/>
        </w:rPr>
        <w:t>％即</w:t>
      </w:r>
      <w:r>
        <w:rPr>
          <w:rFonts w:hint="eastAsia" w:ascii="宋体" w:hAnsi="宋体" w:eastAsia="宋体" w:cs="宋体"/>
          <w:sz w:val="24"/>
          <w:szCs w:val="24"/>
          <w:highlight w:val="none"/>
          <w:lang w:val="en-US" w:eastAsia="zh-CN"/>
        </w:rPr>
        <w:t>合计</w:t>
      </w:r>
      <w:r>
        <w:rPr>
          <w:rFonts w:hint="eastAsia" w:ascii="宋体" w:hAnsi="宋体" w:eastAsia="宋体" w:cs="宋体"/>
          <w:sz w:val="24"/>
          <w:szCs w:val="24"/>
          <w:highlight w:val="none"/>
        </w:rPr>
        <w:t>￥</w:t>
      </w:r>
      <w:r>
        <w:rPr>
          <w:rFonts w:hint="eastAsia" w:hAnsi="宋体" w:cs="宋体"/>
          <w:b/>
          <w:bCs/>
          <w:sz w:val="24"/>
          <w:szCs w:val="24"/>
          <w:highlight w:val="none"/>
          <w:u w:val="single"/>
          <w:lang w:val="en-US" w:eastAsia="zh-CN"/>
        </w:rPr>
        <w:t>*****</w:t>
      </w:r>
      <w:r>
        <w:rPr>
          <w:rFonts w:hint="eastAsia" w:ascii="宋体" w:hAnsi="宋体" w:eastAsia="宋体" w:cs="宋体"/>
          <w:sz w:val="24"/>
          <w:szCs w:val="24"/>
          <w:highlight w:val="none"/>
        </w:rPr>
        <w:t>元给乙方。</w:t>
      </w:r>
      <w:r>
        <w:rPr>
          <w:rFonts w:hint="eastAsia" w:hAnsi="宋体" w:cs="宋体"/>
          <w:sz w:val="24"/>
          <w:szCs w:val="24"/>
          <w:highlight w:val="none"/>
          <w:lang w:eastAsia="zh-CN"/>
        </w:rPr>
        <w:t>（</w:t>
      </w:r>
      <w:r>
        <w:rPr>
          <w:rFonts w:hint="eastAsia" w:asciiTheme="minorEastAsia" w:hAnsiTheme="minorEastAsia" w:eastAsiaTheme="minorEastAsia" w:cstheme="minorEastAsia"/>
          <w:sz w:val="24"/>
          <w:highlight w:val="none"/>
          <w:lang w:val="en-US" w:eastAsia="zh-CN"/>
        </w:rPr>
        <w:t>项目一</w:t>
      </w:r>
      <w:r>
        <w:rPr>
          <w:rFonts w:hint="eastAsia" w:ascii="宋体" w:hAnsi="宋体" w:cs="宋体"/>
          <w:b w:val="0"/>
          <w:bCs/>
          <w:color w:val="000000" w:themeColor="text1"/>
          <w:sz w:val="24"/>
          <w:highlight w:val="none"/>
          <w:u w:val="none"/>
          <w:shd w:val="clear" w:color="auto" w:fill="auto"/>
          <w14:textFill>
            <w14:solidFill>
              <w14:schemeClr w14:val="tx1"/>
            </w14:solidFill>
          </w14:textFill>
        </w:rPr>
        <w:t>￥</w:t>
      </w:r>
      <w:r>
        <w:rPr>
          <w:rFonts w:hint="eastAsia" w:asciiTheme="minorEastAsia" w:hAnsiTheme="minorEastAsia" w:eastAsiaTheme="minorEastAsia" w:cstheme="minorEastAsia"/>
          <w:b/>
          <w:bCs w:val="0"/>
          <w:sz w:val="24"/>
          <w:highlight w:val="none"/>
          <w:u w:val="single"/>
          <w:lang w:val="en-US" w:eastAsia="zh-CN"/>
        </w:rPr>
        <w:t>***</w:t>
      </w:r>
      <w:r>
        <w:rPr>
          <w:rFonts w:hint="eastAsia" w:ascii="宋体" w:hAnsi="宋体" w:cs="宋体"/>
          <w:b w:val="0"/>
          <w:bCs/>
          <w:color w:val="000000" w:themeColor="text1"/>
          <w:sz w:val="24"/>
          <w:highlight w:val="none"/>
          <w:u w:val="none"/>
          <w:shd w:val="clear" w:color="auto" w:fill="auto"/>
          <w14:textFill>
            <w14:solidFill>
              <w14:schemeClr w14:val="tx1"/>
            </w14:solidFill>
          </w14:textFill>
        </w:rPr>
        <w:t>元</w:t>
      </w:r>
      <w:r>
        <w:rPr>
          <w:rFonts w:hint="eastAsia" w:ascii="宋体" w:hAnsi="宋体" w:cs="宋体"/>
          <w:b w:val="0"/>
          <w:bCs/>
          <w:color w:val="000000" w:themeColor="text1"/>
          <w:sz w:val="24"/>
          <w:highlight w:val="none"/>
          <w:u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sz w:val="24"/>
          <w:highlight w:val="none"/>
          <w:lang w:val="en-US" w:eastAsia="zh-CN"/>
        </w:rPr>
        <w:t>项目二</w:t>
      </w:r>
      <w:r>
        <w:rPr>
          <w:rFonts w:hint="eastAsia" w:ascii="宋体" w:hAnsi="宋体" w:cs="宋体"/>
          <w:b w:val="0"/>
          <w:bCs/>
          <w:color w:val="000000" w:themeColor="text1"/>
          <w:sz w:val="24"/>
          <w:highlight w:val="none"/>
          <w:u w:val="none"/>
          <w:shd w:val="clear" w:color="auto" w:fill="auto"/>
          <w14:textFill>
            <w14:solidFill>
              <w14:schemeClr w14:val="tx1"/>
            </w14:solidFill>
          </w14:textFill>
        </w:rPr>
        <w:t>￥</w:t>
      </w:r>
      <w:r>
        <w:rPr>
          <w:rFonts w:hint="eastAsia" w:asciiTheme="minorEastAsia" w:hAnsiTheme="minorEastAsia" w:eastAsiaTheme="minorEastAsia" w:cstheme="minorEastAsia"/>
          <w:b/>
          <w:bCs w:val="0"/>
          <w:sz w:val="24"/>
          <w:highlight w:val="none"/>
          <w:u w:val="single"/>
          <w:lang w:val="en-US" w:eastAsia="zh-CN"/>
        </w:rPr>
        <w:t>***</w:t>
      </w:r>
      <w:r>
        <w:rPr>
          <w:rFonts w:hint="eastAsia" w:ascii="宋体" w:hAnsi="宋体" w:cs="宋体"/>
          <w:b w:val="0"/>
          <w:bCs/>
          <w:color w:val="000000" w:themeColor="text1"/>
          <w:sz w:val="24"/>
          <w:highlight w:val="none"/>
          <w:u w:val="none"/>
          <w:shd w:val="clear" w:color="auto" w:fill="auto"/>
          <w14:textFill>
            <w14:solidFill>
              <w14:schemeClr w14:val="tx1"/>
            </w14:solidFill>
          </w14:textFill>
        </w:rPr>
        <w:t>元</w:t>
      </w:r>
      <w:r>
        <w:rPr>
          <w:rFonts w:hint="eastAsia" w:ascii="宋体" w:hAnsi="宋体" w:cs="宋体"/>
          <w:b w:val="0"/>
          <w:bCs/>
          <w:color w:val="000000" w:themeColor="text1"/>
          <w:sz w:val="24"/>
          <w:highlight w:val="none"/>
          <w:u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sz w:val="24"/>
          <w:highlight w:val="none"/>
          <w:lang w:val="en-US" w:eastAsia="zh-CN"/>
        </w:rPr>
        <w:t>项目三</w:t>
      </w:r>
      <w:r>
        <w:rPr>
          <w:rFonts w:hint="eastAsia" w:ascii="宋体" w:hAnsi="宋体" w:cs="宋体"/>
          <w:b w:val="0"/>
          <w:bCs/>
          <w:color w:val="000000" w:themeColor="text1"/>
          <w:sz w:val="24"/>
          <w:highlight w:val="none"/>
          <w:u w:val="none"/>
          <w:shd w:val="clear" w:color="auto" w:fill="auto"/>
          <w14:textFill>
            <w14:solidFill>
              <w14:schemeClr w14:val="tx1"/>
            </w14:solidFill>
          </w14:textFill>
        </w:rPr>
        <w:t>￥</w:t>
      </w:r>
      <w:r>
        <w:rPr>
          <w:rFonts w:hint="eastAsia" w:asciiTheme="minorEastAsia" w:hAnsiTheme="minorEastAsia" w:eastAsiaTheme="minorEastAsia" w:cstheme="minorEastAsia"/>
          <w:b/>
          <w:bCs w:val="0"/>
          <w:sz w:val="24"/>
          <w:highlight w:val="none"/>
          <w:u w:val="single"/>
          <w:lang w:val="en-US" w:eastAsia="zh-CN"/>
        </w:rPr>
        <w:t>***</w:t>
      </w:r>
      <w:r>
        <w:rPr>
          <w:rFonts w:hint="eastAsia" w:ascii="宋体" w:hAnsi="宋体" w:cs="宋体"/>
          <w:b w:val="0"/>
          <w:bCs/>
          <w:color w:val="000000" w:themeColor="text1"/>
          <w:sz w:val="24"/>
          <w:highlight w:val="none"/>
          <w:u w:val="none"/>
          <w:shd w:val="clear" w:color="auto" w:fill="auto"/>
          <w14:textFill>
            <w14:solidFill>
              <w14:schemeClr w14:val="tx1"/>
            </w14:solidFill>
          </w14:textFill>
        </w:rPr>
        <w:t>元</w:t>
      </w:r>
      <w:r>
        <w:rPr>
          <w:rFonts w:hint="eastAsia" w:ascii="宋体" w:hAnsi="宋体" w:cs="宋体"/>
          <w:b w:val="0"/>
          <w:bCs/>
          <w:color w:val="000000" w:themeColor="text1"/>
          <w:sz w:val="24"/>
          <w:highlight w:val="none"/>
          <w:u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sz w:val="24"/>
          <w:highlight w:val="none"/>
          <w:lang w:val="en-US" w:eastAsia="zh-CN"/>
        </w:rPr>
        <w:t>项目四</w:t>
      </w:r>
      <w:r>
        <w:rPr>
          <w:rFonts w:hint="eastAsia" w:ascii="宋体" w:hAnsi="宋体" w:cs="宋体"/>
          <w:b w:val="0"/>
          <w:bCs/>
          <w:color w:val="000000" w:themeColor="text1"/>
          <w:sz w:val="24"/>
          <w:highlight w:val="none"/>
          <w:u w:val="none"/>
          <w:shd w:val="clear" w:color="auto" w:fill="auto"/>
          <w14:textFill>
            <w14:solidFill>
              <w14:schemeClr w14:val="tx1"/>
            </w14:solidFill>
          </w14:textFill>
        </w:rPr>
        <w:t>￥</w:t>
      </w:r>
      <w:r>
        <w:rPr>
          <w:rFonts w:hint="eastAsia" w:asciiTheme="minorEastAsia" w:hAnsiTheme="minorEastAsia" w:eastAsiaTheme="minorEastAsia" w:cstheme="minorEastAsia"/>
          <w:b/>
          <w:bCs w:val="0"/>
          <w:sz w:val="24"/>
          <w:highlight w:val="none"/>
          <w:u w:val="single"/>
          <w:lang w:val="en-US" w:eastAsia="zh-CN"/>
        </w:rPr>
        <w:t>***</w:t>
      </w:r>
      <w:r>
        <w:rPr>
          <w:rFonts w:hint="eastAsia" w:ascii="宋体" w:hAnsi="宋体" w:cs="宋体"/>
          <w:b w:val="0"/>
          <w:bCs/>
          <w:color w:val="000000" w:themeColor="text1"/>
          <w:sz w:val="24"/>
          <w:highlight w:val="none"/>
          <w:u w:val="none"/>
          <w:shd w:val="clear" w:color="auto" w:fill="auto"/>
          <w14:textFill>
            <w14:solidFill>
              <w14:schemeClr w14:val="tx1"/>
            </w14:solidFill>
          </w14:textFill>
        </w:rPr>
        <w:t>元</w:t>
      </w:r>
      <w:r>
        <w:rPr>
          <w:rFonts w:hint="eastAsia" w:ascii="宋体" w:hAnsi="宋体" w:cs="宋体"/>
          <w:b w:val="0"/>
          <w:bCs/>
          <w:color w:val="000000" w:themeColor="text1"/>
          <w:sz w:val="24"/>
          <w:highlight w:val="none"/>
          <w:u w:val="none"/>
          <w:shd w:val="clear" w:color="auto" w:fill="auto"/>
          <w:lang w:eastAsia="zh-CN"/>
          <w14:textFill>
            <w14:solidFill>
              <w14:schemeClr w14:val="tx1"/>
            </w14:solidFill>
          </w14:textFill>
        </w:rPr>
        <w:t>。</w:t>
      </w:r>
      <w:r>
        <w:rPr>
          <w:rFonts w:hint="eastAsia" w:hAnsi="宋体" w:cs="宋体"/>
          <w:sz w:val="24"/>
          <w:szCs w:val="24"/>
          <w:highlight w:val="none"/>
          <w:lang w:eastAsia="zh-CN"/>
        </w:rPr>
        <w:t>）</w:t>
      </w:r>
    </w:p>
    <w:p>
      <w:pPr>
        <w:spacing w:line="360" w:lineRule="auto"/>
        <w:ind w:firstLine="480" w:firstLineChars="200"/>
        <w:rPr>
          <w:rFonts w:ascii="宋体" w:hAnsi="宋体" w:cs="宋体"/>
          <w:sz w:val="24"/>
          <w:highlight w:val="none"/>
        </w:rPr>
      </w:pPr>
      <w:r>
        <w:rPr>
          <w:rFonts w:ascii="宋体" w:hAnsi="宋体" w:cs="宋体"/>
          <w:sz w:val="24"/>
          <w:highlight w:val="none"/>
        </w:rPr>
        <w:t>8.2.1</w:t>
      </w:r>
      <w:r>
        <w:rPr>
          <w:rFonts w:hint="eastAsia" w:ascii="宋体" w:hAnsi="宋体" w:cs="宋体"/>
          <w:sz w:val="24"/>
          <w:highlight w:val="none"/>
        </w:rPr>
        <w:t>甲方委托有资质第三方机构审核后，由乙方提交申请支付资料</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30</w:t>
      </w:r>
      <w:r>
        <w:rPr>
          <w:rFonts w:ascii="宋体" w:hAnsi="宋体" w:cs="宋体"/>
          <w:sz w:val="24"/>
          <w:highlight w:val="none"/>
          <w:u w:val="single"/>
        </w:rPr>
        <w:t xml:space="preserve"> </w:t>
      </w:r>
      <w:r>
        <w:rPr>
          <w:rFonts w:hint="eastAsia" w:ascii="宋体" w:hAnsi="宋体" w:cs="宋体"/>
          <w:sz w:val="24"/>
          <w:highlight w:val="none"/>
        </w:rPr>
        <w:t>个工作日内，甲方支付至合同结算价的</w:t>
      </w:r>
      <w:r>
        <w:rPr>
          <w:rFonts w:ascii="宋体" w:hAnsi="宋体" w:cs="宋体"/>
          <w:sz w:val="24"/>
          <w:highlight w:val="none"/>
        </w:rPr>
        <w:t>95%</w:t>
      </w:r>
      <w:r>
        <w:rPr>
          <w:rFonts w:hint="eastAsia" w:ascii="宋体" w:hAnsi="宋体" w:cs="宋体"/>
          <w:sz w:val="24"/>
          <w:highlight w:val="none"/>
        </w:rPr>
        <w:t>。</w:t>
      </w:r>
    </w:p>
    <w:p>
      <w:pPr>
        <w:spacing w:line="360" w:lineRule="auto"/>
        <w:ind w:firstLine="480" w:firstLineChars="200"/>
        <w:outlineLvl w:val="1"/>
        <w:rPr>
          <w:rFonts w:hAnsi="宋体" w:cs="宋体"/>
          <w:sz w:val="24"/>
          <w:highlight w:val="none"/>
        </w:rPr>
      </w:pPr>
      <w:r>
        <w:rPr>
          <w:rFonts w:ascii="宋体" w:hAnsi="宋体" w:cs="宋体"/>
          <w:sz w:val="24"/>
          <w:highlight w:val="none"/>
        </w:rPr>
        <w:t>8.2.</w:t>
      </w:r>
      <w:r>
        <w:rPr>
          <w:rFonts w:hint="eastAsia" w:ascii="宋体" w:hAnsi="宋体" w:cs="宋体"/>
          <w:sz w:val="24"/>
          <w:highlight w:val="none"/>
        </w:rPr>
        <w:t>2</w:t>
      </w:r>
      <w:r>
        <w:rPr>
          <w:rFonts w:hAnsi="宋体" w:cs="宋体"/>
          <w:sz w:val="24"/>
          <w:highlight w:val="none"/>
        </w:rPr>
        <w:t xml:space="preserve"> </w:t>
      </w:r>
      <w:r>
        <w:rPr>
          <w:rFonts w:hint="eastAsia" w:hAnsi="宋体" w:cs="宋体"/>
          <w:sz w:val="24"/>
          <w:highlight w:val="none"/>
        </w:rPr>
        <w:t>质保期按合同第十条规定执行，质保期满后且乙方不存在违约情形，由乙方提交申请质保金退还资料</w:t>
      </w:r>
      <w:r>
        <w:rPr>
          <w:rFonts w:hAnsi="宋体" w:cs="宋体"/>
          <w:sz w:val="24"/>
          <w:highlight w:val="none"/>
          <w:u w:val="single"/>
        </w:rPr>
        <w:t xml:space="preserve"> 15 </w:t>
      </w:r>
      <w:r>
        <w:rPr>
          <w:rFonts w:hint="eastAsia" w:hAnsi="宋体" w:cs="宋体"/>
          <w:sz w:val="24"/>
          <w:highlight w:val="none"/>
        </w:rPr>
        <w:t>个工作日内，甲方支付合同结算价的</w:t>
      </w:r>
      <w:r>
        <w:rPr>
          <w:rFonts w:hAnsi="宋体" w:cs="宋体"/>
          <w:sz w:val="24"/>
          <w:highlight w:val="none"/>
        </w:rPr>
        <w:t>5</w:t>
      </w:r>
      <w:r>
        <w:rPr>
          <w:rFonts w:hint="eastAsia" w:hAnsi="宋体" w:cs="宋体"/>
          <w:sz w:val="24"/>
          <w:highlight w:val="none"/>
        </w:rPr>
        <w:t>％（质保金）给乙方（无息）。</w:t>
      </w:r>
    </w:p>
    <w:p>
      <w:pPr>
        <w:spacing w:line="360" w:lineRule="auto"/>
        <w:ind w:firstLine="480" w:firstLineChars="200"/>
        <w:rPr>
          <w:rFonts w:ascii="宋体" w:hAnsi="宋体" w:cs="宋体"/>
          <w:sz w:val="24"/>
          <w:highlight w:val="none"/>
        </w:rPr>
      </w:pPr>
      <w:r>
        <w:rPr>
          <w:rFonts w:ascii="宋体" w:hAnsi="宋体" w:cs="宋体"/>
          <w:sz w:val="24"/>
          <w:highlight w:val="none"/>
        </w:rPr>
        <w:t>8.3</w:t>
      </w:r>
      <w:r>
        <w:rPr>
          <w:rFonts w:hint="eastAsia" w:ascii="宋体" w:hAnsi="宋体" w:cs="宋体"/>
          <w:sz w:val="24"/>
          <w:highlight w:val="none"/>
        </w:rPr>
        <w:t>乙方收款账户：</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p>
    <w:p>
      <w:pPr>
        <w:spacing w:line="360" w:lineRule="auto"/>
        <w:ind w:firstLine="840" w:firstLineChars="350"/>
        <w:rPr>
          <w:rFonts w:ascii="宋体" w:hAnsi="宋体" w:cs="宋体"/>
          <w:sz w:val="24"/>
          <w:highlight w:val="none"/>
        </w:rPr>
      </w:pPr>
      <w:r>
        <w:rPr>
          <w:rFonts w:hint="eastAsia" w:ascii="宋体" w:hAnsi="宋体" w:cs="宋体"/>
          <w:sz w:val="24"/>
          <w:highlight w:val="none"/>
        </w:rPr>
        <w:t>收款账号：</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p>
    <w:p>
      <w:pPr>
        <w:spacing w:line="360" w:lineRule="auto"/>
        <w:ind w:firstLine="840" w:firstLineChars="350"/>
        <w:rPr>
          <w:rFonts w:ascii="宋体" w:hAnsi="宋体" w:cs="宋体"/>
          <w:sz w:val="24"/>
          <w:highlight w:val="none"/>
        </w:rPr>
      </w:pPr>
      <w:r>
        <w:rPr>
          <w:rFonts w:hint="eastAsia" w:ascii="宋体" w:hAnsi="宋体" w:cs="宋体"/>
          <w:sz w:val="24"/>
          <w:highlight w:val="none"/>
        </w:rPr>
        <w:t>开户行：</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ascii="宋体" w:hAnsi="宋体" w:cs="宋体"/>
          <w:sz w:val="24"/>
          <w:highlight w:val="none"/>
        </w:rPr>
        <w:t>8.4</w:t>
      </w:r>
      <w:r>
        <w:rPr>
          <w:rFonts w:hint="eastAsia" w:ascii="宋体" w:hAnsi="宋体" w:cs="宋体"/>
          <w:sz w:val="24"/>
          <w:highlight w:val="none"/>
        </w:rPr>
        <w:t>乙方在收款前需提交等额增值税专用发票给甲方。增值税专用发票信息：</w:t>
      </w:r>
    </w:p>
    <w:p>
      <w:pPr>
        <w:spacing w:line="360" w:lineRule="auto"/>
        <w:ind w:firstLine="960" w:firstLineChars="400"/>
        <w:rPr>
          <w:rFonts w:ascii="宋体" w:hAnsi="宋体" w:cs="宋体"/>
          <w:sz w:val="24"/>
          <w:highlight w:val="none"/>
        </w:rPr>
      </w:pPr>
      <w:r>
        <w:rPr>
          <w:rFonts w:hint="eastAsia" w:ascii="宋体" w:hAnsi="宋体" w:cs="宋体"/>
          <w:sz w:val="24"/>
          <w:highlight w:val="none"/>
        </w:rPr>
        <w:t>名称：广州市净水有限公司</w:t>
      </w:r>
    </w:p>
    <w:p>
      <w:pPr>
        <w:spacing w:line="360" w:lineRule="auto"/>
        <w:ind w:firstLine="960" w:firstLineChars="400"/>
        <w:rPr>
          <w:rFonts w:ascii="宋体" w:hAnsi="宋体" w:cs="宋体"/>
          <w:sz w:val="24"/>
          <w:highlight w:val="none"/>
        </w:rPr>
      </w:pPr>
      <w:r>
        <w:rPr>
          <w:rFonts w:hint="eastAsia" w:ascii="宋体" w:hAnsi="宋体" w:cs="宋体"/>
          <w:sz w:val="24"/>
          <w:highlight w:val="none"/>
        </w:rPr>
        <w:t>税号：</w:t>
      </w:r>
      <w:r>
        <w:rPr>
          <w:rFonts w:ascii="宋体" w:hAnsi="宋体" w:cs="宋体"/>
          <w:sz w:val="24"/>
          <w:highlight w:val="none"/>
          <w:u w:val="single"/>
        </w:rPr>
        <w:t>91440101755584729Q</w:t>
      </w:r>
    </w:p>
    <w:p>
      <w:pPr>
        <w:spacing w:line="360" w:lineRule="auto"/>
        <w:ind w:firstLine="960" w:firstLineChars="400"/>
        <w:rPr>
          <w:rFonts w:hint="eastAsia" w:asciiTheme="minorEastAsia" w:hAnsiTheme="minorEastAsia" w:eastAsiaTheme="minorEastAsia" w:cstheme="minorEastAsia"/>
          <w:sz w:val="24"/>
          <w:highlight w:val="none"/>
          <w:u w:val="none"/>
          <w:lang w:eastAsia="zh-CN"/>
        </w:rPr>
      </w:pPr>
      <w:r>
        <w:rPr>
          <w:rFonts w:hint="eastAsia" w:asciiTheme="minorEastAsia" w:hAnsiTheme="minorEastAsia" w:eastAsiaTheme="minorEastAsia" w:cstheme="minorEastAsia"/>
          <w:sz w:val="24"/>
          <w:highlight w:val="none"/>
        </w:rPr>
        <w:t>地址及电话：</w:t>
      </w:r>
      <w:r>
        <w:rPr>
          <w:rFonts w:hint="eastAsia" w:asciiTheme="minorEastAsia" w:hAnsiTheme="minorEastAsia" w:eastAsiaTheme="minorEastAsia" w:cstheme="minorEastAsia"/>
          <w:sz w:val="24"/>
          <w:highlight w:val="none"/>
          <w:u w:val="single"/>
        </w:rPr>
        <w:t>广州市天河区临江大道501号 020-38890283</w:t>
      </w:r>
      <w:r>
        <w:rPr>
          <w:rFonts w:hint="eastAsia" w:asciiTheme="minorEastAsia" w:hAnsiTheme="minorEastAsia" w:eastAsiaTheme="minorEastAsia" w:cstheme="minorEastAsia"/>
          <w:sz w:val="24"/>
          <w:highlight w:val="none"/>
          <w:u w:val="none"/>
          <w:lang w:eastAsia="zh-CN"/>
        </w:rPr>
        <w:t>；</w:t>
      </w:r>
    </w:p>
    <w:p>
      <w:pPr>
        <w:spacing w:line="360" w:lineRule="auto"/>
        <w:ind w:firstLine="960" w:firstLineChars="400"/>
        <w:rPr>
          <w:rFonts w:ascii="宋体" w:hAnsi="宋体" w:cs="宋体"/>
          <w:sz w:val="24"/>
          <w:highlight w:val="none"/>
        </w:rPr>
      </w:pPr>
      <w:r>
        <w:rPr>
          <w:rFonts w:hint="eastAsia" w:asciiTheme="minorEastAsia" w:hAnsiTheme="minorEastAsia" w:eastAsiaTheme="minorEastAsia" w:cstheme="minorEastAsia"/>
          <w:sz w:val="24"/>
          <w:highlight w:val="none"/>
        </w:rPr>
        <w:t>开户行</w:t>
      </w:r>
      <w:r>
        <w:rPr>
          <w:rFonts w:hint="eastAsia" w:asciiTheme="minorEastAsia" w:hAnsiTheme="minorEastAsia" w:eastAsia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账号：</w:t>
      </w:r>
      <w:r>
        <w:rPr>
          <w:rFonts w:hint="eastAsia" w:asciiTheme="minorEastAsia" w:hAnsiTheme="minorEastAsia" w:eastAsiaTheme="minorEastAsia" w:cstheme="minorEastAsia"/>
          <w:sz w:val="24"/>
          <w:highlight w:val="none"/>
          <w:u w:val="single"/>
        </w:rPr>
        <w:t>民生银行广州分行0301014140006932</w:t>
      </w:r>
      <w:r>
        <w:rPr>
          <w:rFonts w:hint="eastAsia" w:asciiTheme="minorEastAsia" w:hAnsiTheme="minorEastAsia" w:eastAsiaTheme="minorEastAsia" w:cstheme="minorEastAsia"/>
          <w:sz w:val="24"/>
          <w:highlight w:val="none"/>
          <w:lang w:eastAsia="zh-CN"/>
        </w:rPr>
        <w:t>。</w:t>
      </w:r>
      <w:r>
        <w:rPr>
          <w:rFonts w:ascii="宋体" w:hAnsi="宋体" w:cs="宋体"/>
          <w:sz w:val="24"/>
          <w:highlight w:val="none"/>
        </w:rPr>
        <w:t xml:space="preserve">                            </w:t>
      </w:r>
    </w:p>
    <w:p>
      <w:pPr>
        <w:spacing w:line="360" w:lineRule="auto"/>
        <w:ind w:firstLine="480" w:firstLineChars="200"/>
        <w:outlineLvl w:val="0"/>
        <w:rPr>
          <w:rFonts w:ascii="宋体" w:hAnsi="宋体" w:cs="宋体"/>
          <w:sz w:val="24"/>
          <w:highlight w:val="none"/>
        </w:rPr>
      </w:pPr>
      <w:r>
        <w:rPr>
          <w:rFonts w:ascii="宋体" w:hAnsi="宋体" w:cs="宋体"/>
          <w:sz w:val="24"/>
          <w:highlight w:val="none"/>
        </w:rPr>
        <w:t>8.5</w:t>
      </w:r>
      <w:r>
        <w:rPr>
          <w:rFonts w:hint="eastAsia" w:ascii="宋体" w:hAnsi="宋体" w:cs="宋体"/>
          <w:sz w:val="24"/>
          <w:highlight w:val="none"/>
        </w:rPr>
        <w:t>履约担保：</w:t>
      </w:r>
      <w:r>
        <w:rPr>
          <w:rFonts w:ascii="Segoe UI Symbol" w:hAnsi="Segoe UI Symbol" w:cs="Segoe UI Symbol"/>
          <w:szCs w:val="21"/>
          <w:highlight w:val="none"/>
        </w:rPr>
        <w:t>☑</w:t>
      </w:r>
      <w:r>
        <w:rPr>
          <w:rFonts w:hint="eastAsia" w:ascii="宋体" w:hAnsi="宋体" w:cs="宋体"/>
          <w:bCs/>
          <w:sz w:val="24"/>
          <w:highlight w:val="none"/>
        </w:rPr>
        <w:t>无；</w:t>
      </w:r>
      <w:r>
        <w:rPr>
          <w:rFonts w:ascii="宋体" w:hAnsi="宋体" w:cs="宋体"/>
          <w:bCs/>
          <w:sz w:val="24"/>
          <w:highlight w:val="none"/>
        </w:rPr>
        <w:t xml:space="preserve">     </w:t>
      </w:r>
      <w:r>
        <w:rPr>
          <w:rFonts w:hint="eastAsia" w:ascii="宋体" w:hAnsi="宋体" w:cs="宋体"/>
          <w:szCs w:val="21"/>
          <w:highlight w:val="none"/>
        </w:rPr>
        <w:t>□</w:t>
      </w:r>
      <w:r>
        <w:rPr>
          <w:rFonts w:hint="eastAsia" w:ascii="宋体" w:hAnsi="宋体" w:cs="宋体"/>
          <w:sz w:val="24"/>
          <w:highlight w:val="none"/>
        </w:rPr>
        <w:t>本合同签订后</w:t>
      </w:r>
      <w:r>
        <w:rPr>
          <w:rFonts w:ascii="宋体" w:hAnsi="宋体" w:cs="宋体"/>
          <w:sz w:val="24"/>
          <w:highlight w:val="none"/>
        </w:rPr>
        <w:t>10</w:t>
      </w:r>
      <w:r>
        <w:rPr>
          <w:rFonts w:hint="eastAsia" w:ascii="宋体" w:hAnsi="宋体" w:cs="宋体"/>
          <w:sz w:val="24"/>
          <w:highlight w:val="none"/>
        </w:rPr>
        <w:t>日内</w:t>
      </w:r>
      <w:r>
        <w:rPr>
          <w:rFonts w:hint="eastAsia" w:ascii="宋体" w:hAnsi="宋体" w:cs="宋体"/>
          <w:sz w:val="24"/>
          <w:highlight w:val="none"/>
          <w:u w:val="single"/>
        </w:rPr>
        <w:t>以合同暂定总价的</w:t>
      </w:r>
      <w:r>
        <w:rPr>
          <w:rFonts w:ascii="宋体" w:hAnsi="宋体" w:cs="宋体"/>
          <w:sz w:val="24"/>
          <w:highlight w:val="none"/>
          <w:u w:val="single"/>
        </w:rPr>
        <w:t>10%</w:t>
      </w:r>
      <w:r>
        <w:rPr>
          <w:rFonts w:hint="eastAsia" w:ascii="宋体" w:hAnsi="宋体" w:cs="宋体"/>
          <w:sz w:val="24"/>
          <w:highlight w:val="none"/>
          <w:u w:val="single"/>
        </w:rPr>
        <w:t>作为履约保证金，</w:t>
      </w:r>
      <w:r>
        <w:rPr>
          <w:rFonts w:hint="eastAsia" w:ascii="宋体" w:hAnsi="宋体" w:cs="宋体"/>
          <w:sz w:val="24"/>
          <w:highlight w:val="none"/>
        </w:rPr>
        <w:t>金额为：</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cs="宋体"/>
          <w:sz w:val="24"/>
          <w:highlight w:val="none"/>
          <w:u w:val="single"/>
        </w:rPr>
        <w:t>（大写人民币：</w:t>
      </w:r>
      <w:r>
        <w:rPr>
          <w:rFonts w:hint="eastAsia" w:ascii="宋体" w:hAnsi="宋体" w:cs="宋体"/>
          <w:sz w:val="24"/>
          <w:highlight w:val="none"/>
          <w:u w:val="single"/>
          <w:lang w:val="en-US" w:eastAsia="zh-CN"/>
        </w:rPr>
        <w:t>/</w:t>
      </w:r>
      <w:r>
        <w:rPr>
          <w:rFonts w:ascii="宋体" w:hAnsi="宋体" w:cs="宋体"/>
          <w:sz w:val="24"/>
          <w:highlight w:val="none"/>
          <w:u w:val="single"/>
        </w:rPr>
        <w:t xml:space="preserve"> </w:t>
      </w:r>
      <w:r>
        <w:rPr>
          <w:rFonts w:hint="eastAsia" w:ascii="宋体" w:hAnsi="宋体" w:cs="宋体"/>
          <w:sz w:val="24"/>
          <w:highlight w:val="none"/>
          <w:u w:val="single"/>
        </w:rPr>
        <w:t>）</w:t>
      </w:r>
      <w:r>
        <w:rPr>
          <w:rFonts w:hint="eastAsia" w:ascii="宋体" w:hAnsi="宋体" w:cs="宋体"/>
          <w:sz w:val="24"/>
          <w:highlight w:val="none"/>
          <w:u w:val="none"/>
        </w:rPr>
        <w:t>，</w:t>
      </w:r>
      <w:r>
        <w:rPr>
          <w:rFonts w:hint="eastAsia" w:ascii="宋体" w:hAnsi="宋体" w:cs="宋体"/>
          <w:sz w:val="24"/>
          <w:highlight w:val="none"/>
        </w:rPr>
        <w:t>未按时提供的，甲方有权解除合同并要求乙方支付</w:t>
      </w:r>
      <w:r>
        <w:rPr>
          <w:rFonts w:hint="eastAsia" w:ascii="宋体" w:hAnsi="宋体" w:cs="宋体"/>
          <w:sz w:val="24"/>
          <w:highlight w:val="none"/>
          <w:u w:val="single"/>
        </w:rPr>
        <w:t>合同暂定总价</w:t>
      </w:r>
      <w:r>
        <w:rPr>
          <w:rFonts w:ascii="宋体" w:hAnsi="宋体" w:cs="宋体"/>
          <w:sz w:val="24"/>
          <w:highlight w:val="none"/>
          <w:u w:val="single"/>
        </w:rPr>
        <w:t>20%</w:t>
      </w:r>
      <w:r>
        <w:rPr>
          <w:rFonts w:hint="eastAsia" w:ascii="宋体" w:hAnsi="宋体" w:cs="宋体"/>
          <w:sz w:val="24"/>
          <w:highlight w:val="none"/>
        </w:rPr>
        <w:t>作为违约金。</w:t>
      </w:r>
    </w:p>
    <w:p>
      <w:pPr>
        <w:pStyle w:val="16"/>
        <w:spacing w:before="0" w:beforeAutospacing="0" w:after="0" w:afterAutospacing="0" w:line="360" w:lineRule="auto"/>
        <w:ind w:firstLine="480" w:firstLineChars="200"/>
        <w:rPr>
          <w:highlight w:val="none"/>
        </w:rPr>
      </w:pPr>
      <w:r>
        <w:rPr>
          <w:rFonts w:cs="宋体"/>
          <w:color w:val="auto"/>
          <w:highlight w:val="none"/>
        </w:rPr>
        <w:t>8.5.1</w:t>
      </w:r>
      <w:r>
        <w:rPr>
          <w:highlight w:val="none"/>
        </w:rPr>
        <w:t>履约担保</w:t>
      </w:r>
      <w:r>
        <w:rPr>
          <w:rFonts w:hint="eastAsia"/>
          <w:highlight w:val="none"/>
        </w:rPr>
        <w:t>按以下任一种形式提供</w:t>
      </w:r>
      <w:r>
        <w:rPr>
          <w:highlight w:val="none"/>
        </w:rPr>
        <w:t>：</w:t>
      </w:r>
    </w:p>
    <w:p>
      <w:pPr>
        <w:pStyle w:val="16"/>
        <w:spacing w:before="0" w:beforeAutospacing="0" w:after="0" w:afterAutospacing="0" w:line="360" w:lineRule="auto"/>
        <w:ind w:firstLine="480"/>
        <w:rPr>
          <w:highlight w:val="none"/>
        </w:rPr>
      </w:pPr>
      <w:r>
        <w:rPr>
          <w:rFonts w:hint="eastAsia"/>
          <w:highlight w:val="none"/>
        </w:rPr>
        <w:t>（1）符合甲方要求（详见附件保函格式）的银行独立保函，</w:t>
      </w:r>
    </w:p>
    <w:p>
      <w:pPr>
        <w:pStyle w:val="16"/>
        <w:spacing w:before="0" w:beforeAutospacing="0" w:after="0" w:afterAutospacing="0" w:line="360" w:lineRule="auto"/>
        <w:ind w:firstLine="480"/>
        <w:rPr>
          <w:highlight w:val="none"/>
        </w:rPr>
      </w:pPr>
      <w:r>
        <w:rPr>
          <w:rFonts w:hint="eastAsia"/>
          <w:highlight w:val="none"/>
        </w:rPr>
        <w:t>（2）现金转账至甲方以下指定账户：</w:t>
      </w:r>
    </w:p>
    <w:p>
      <w:pPr>
        <w:tabs>
          <w:tab w:val="left" w:pos="1995"/>
        </w:tabs>
        <w:spacing w:line="360" w:lineRule="auto"/>
        <w:ind w:firstLine="480" w:firstLineChars="200"/>
        <w:rPr>
          <w:rFonts w:ascii="宋体" w:hAnsi="宋体" w:cs="宋体"/>
          <w:bCs/>
          <w:sz w:val="24"/>
          <w:highlight w:val="none"/>
        </w:rPr>
      </w:pPr>
      <w:r>
        <w:rPr>
          <w:rFonts w:hint="eastAsia" w:ascii="宋体" w:hAnsi="宋体" w:cs="宋体"/>
          <w:bCs/>
          <w:sz w:val="24"/>
          <w:highlight w:val="none"/>
        </w:rPr>
        <w:t>户名：广州市净水有限公司</w:t>
      </w:r>
    </w:p>
    <w:p>
      <w:pPr>
        <w:tabs>
          <w:tab w:val="left" w:pos="1995"/>
        </w:tabs>
        <w:spacing w:line="360" w:lineRule="auto"/>
        <w:ind w:firstLine="480" w:firstLineChars="200"/>
        <w:rPr>
          <w:rFonts w:ascii="宋体" w:hAnsi="宋体" w:cs="宋体"/>
          <w:bCs/>
          <w:sz w:val="24"/>
          <w:highlight w:val="none"/>
        </w:rPr>
      </w:pPr>
      <w:r>
        <w:rPr>
          <w:rFonts w:hint="eastAsia" w:ascii="宋体" w:hAnsi="宋体" w:cs="宋体"/>
          <w:bCs/>
          <w:sz w:val="24"/>
          <w:highlight w:val="none"/>
        </w:rPr>
        <w:t>账号：</w:t>
      </w:r>
      <w:r>
        <w:rPr>
          <w:rFonts w:ascii="宋体" w:hAnsi="宋体" w:cs="宋体"/>
          <w:bCs/>
          <w:sz w:val="24"/>
          <w:highlight w:val="none"/>
        </w:rPr>
        <w:t>82010154900000342</w:t>
      </w:r>
    </w:p>
    <w:p>
      <w:pPr>
        <w:tabs>
          <w:tab w:val="left" w:pos="1995"/>
        </w:tabs>
        <w:spacing w:line="360" w:lineRule="auto"/>
        <w:ind w:firstLine="480" w:firstLineChars="200"/>
        <w:rPr>
          <w:rFonts w:ascii="宋体" w:hAnsi="宋体" w:cs="宋体"/>
          <w:bCs/>
          <w:sz w:val="24"/>
          <w:highlight w:val="none"/>
        </w:rPr>
      </w:pPr>
      <w:r>
        <w:rPr>
          <w:rFonts w:hint="eastAsia" w:ascii="宋体" w:hAnsi="宋体" w:cs="宋体"/>
          <w:bCs/>
          <w:sz w:val="24"/>
          <w:highlight w:val="none"/>
        </w:rPr>
        <w:t>开户行：浦发银行广州分行</w:t>
      </w:r>
    </w:p>
    <w:p>
      <w:pPr>
        <w:spacing w:line="360" w:lineRule="auto"/>
        <w:ind w:firstLine="480" w:firstLineChars="200"/>
        <w:outlineLvl w:val="0"/>
        <w:rPr>
          <w:rFonts w:ascii="宋体" w:hAnsi="宋体" w:cs="宋体"/>
          <w:sz w:val="24"/>
          <w:highlight w:val="none"/>
        </w:rPr>
      </w:pPr>
      <w:r>
        <w:rPr>
          <w:rFonts w:ascii="宋体" w:hAnsi="宋体" w:cs="宋体"/>
          <w:sz w:val="24"/>
          <w:highlight w:val="none"/>
        </w:rPr>
        <w:t>8.5.2</w:t>
      </w:r>
      <w:r>
        <w:rPr>
          <w:rFonts w:hint="eastAsia" w:ascii="宋体" w:hAnsi="宋体" w:cs="宋体"/>
          <w:sz w:val="24"/>
          <w:highlight w:val="none"/>
        </w:rPr>
        <w:t>履约担保的担保期限和返还</w:t>
      </w:r>
    </w:p>
    <w:p>
      <w:pPr>
        <w:spacing w:line="360" w:lineRule="auto"/>
        <w:ind w:firstLine="480" w:firstLineChars="200"/>
        <w:outlineLvl w:val="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履约银行保函（或现金履约保证金）的担保期限：从提供履约担保（或转账成功）之日起至合同履行完成。</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履约银行保函在合同履行完成后，由乙方提出申请，甲方在28日内返还，不支付利息：</w:t>
      </w:r>
      <w:r>
        <w:rPr>
          <w:rFonts w:ascii="宋体" w:hAnsi="宋体" w:cs="宋体"/>
          <w:sz w:val="24"/>
          <w:highlight w:val="none"/>
        </w:rPr>
        <w:t xml:space="preserve"> </w:t>
      </w:r>
    </w:p>
    <w:p>
      <w:pPr>
        <w:spacing w:line="360" w:lineRule="auto"/>
        <w:ind w:firstLine="480" w:firstLineChars="200"/>
        <w:outlineLvl w:val="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cs="宋体"/>
          <w:sz w:val="24"/>
          <w:highlight w:val="none"/>
        </w:rPr>
        <w:t>延长担保期限。乙方以履约银行保函形式提交履约保证金的，在银行保函到期前，乙方应提前</w:t>
      </w:r>
      <w:r>
        <w:rPr>
          <w:rFonts w:ascii="宋体" w:hAnsi="宋体" w:cs="宋体"/>
          <w:sz w:val="24"/>
          <w:highlight w:val="none"/>
          <w:u w:val="single"/>
        </w:rPr>
        <w:t xml:space="preserve"> 7 </w:t>
      </w:r>
      <w:r>
        <w:rPr>
          <w:rFonts w:hint="eastAsia" w:ascii="宋体" w:hAnsi="宋体" w:cs="宋体"/>
          <w:sz w:val="24"/>
          <w:highlight w:val="none"/>
        </w:rPr>
        <w:t>日向甲方提交新的保函以替换即将到期的保函。如乙方未及时提交的，甲方有权直接要求担保银行支付其担保的全部金额并解除合同。</w:t>
      </w:r>
    </w:p>
    <w:p>
      <w:pPr>
        <w:pStyle w:val="16"/>
        <w:spacing w:before="0" w:beforeAutospacing="0" w:after="0" w:afterAutospacing="0" w:line="360" w:lineRule="auto"/>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60" w:lineRule="auto"/>
        <w:ind w:firstLine="480" w:firstLineChars="200"/>
        <w:rPr>
          <w:rFonts w:ascii="宋体" w:hAnsi="宋体" w:cs="宋体"/>
          <w:sz w:val="24"/>
          <w:highlight w:val="none"/>
        </w:rPr>
      </w:pPr>
      <w:r>
        <w:rPr>
          <w:rFonts w:ascii="宋体" w:hAnsi="宋体" w:cs="宋体"/>
          <w:sz w:val="24"/>
          <w:highlight w:val="none"/>
        </w:rPr>
        <w:t>8.5.3</w:t>
      </w:r>
      <w:r>
        <w:rPr>
          <w:rFonts w:hint="eastAsia" w:ascii="宋体" w:hAnsi="宋体" w:cs="宋体"/>
          <w:sz w:val="24"/>
          <w:highlight w:val="none"/>
        </w:rPr>
        <w:t>甲方按本合同规定提取履约担保金额后，乙方应在收到甲方通知后</w:t>
      </w:r>
    </w:p>
    <w:p>
      <w:pPr>
        <w:spacing w:line="360" w:lineRule="auto"/>
        <w:rPr>
          <w:rFonts w:ascii="宋体" w:hAnsi="宋体" w:cs="宋体"/>
          <w:sz w:val="24"/>
          <w:highlight w:val="none"/>
        </w:rPr>
      </w:pPr>
      <w:r>
        <w:rPr>
          <w:rFonts w:ascii="宋体" w:hAnsi="宋体" w:cs="宋体"/>
          <w:sz w:val="24"/>
          <w:highlight w:val="none"/>
          <w:u w:val="single"/>
        </w:rPr>
        <w:t>7</w:t>
      </w:r>
      <w:r>
        <w:rPr>
          <w:rFonts w:hint="eastAsia" w:ascii="宋体" w:hAnsi="宋体" w:cs="宋体"/>
          <w:sz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hint="eastAsia" w:asciiTheme="minorEastAsia" w:hAnsiTheme="minorEastAsia" w:eastAsiaTheme="minorEastAsia" w:cstheme="minorEastAsia"/>
          <w:bCs/>
          <w:sz w:val="24"/>
          <w:highlight w:val="none"/>
          <w:u w:val="single"/>
          <w:bdr w:val="single" w:color="auto" w:sz="4" w:space="0"/>
        </w:rPr>
      </w:pPr>
      <w:r>
        <w:rPr>
          <w:rFonts w:ascii="宋体" w:hAnsi="宋体" w:eastAsia="宋体" w:cs="宋体"/>
          <w:sz w:val="24"/>
          <w:highlight w:val="none"/>
        </w:rPr>
        <w:t>8.6</w:t>
      </w:r>
      <w:r>
        <w:rPr>
          <w:rFonts w:hint="eastAsia" w:ascii="宋体" w:hAnsi="宋体" w:eastAsia="宋体" w:cs="宋体"/>
          <w:sz w:val="24"/>
          <w:highlight w:val="none"/>
        </w:rPr>
        <w:t>付款方式：</w:t>
      </w:r>
      <w:r>
        <w:rPr>
          <w:rFonts w:hint="eastAsia" w:asciiTheme="minorEastAsia" w:hAnsiTheme="minorEastAsia" w:eastAsiaTheme="minorEastAsia" w:cstheme="minorEastAsia"/>
          <w:sz w:val="24"/>
          <w:highlight w:val="none"/>
        </w:rPr>
        <w:t xml:space="preserve"> </w:t>
      </w:r>
      <w:r>
        <w:rPr>
          <w:rFonts w:ascii="Segoe UI Symbol" w:hAnsi="Segoe UI Symbol" w:cs="Segoe UI Symbol" w:eastAsiaTheme="minorEastAsia"/>
          <w:sz w:val="24"/>
          <w:highlight w:val="none"/>
        </w:rPr>
        <w:t>☑</w:t>
      </w:r>
      <w:r>
        <w:rPr>
          <w:rFonts w:hint="eastAsia" w:asciiTheme="minorEastAsia" w:hAnsiTheme="minorEastAsia" w:eastAsiaTheme="minorEastAsia" w:cstheme="minorEastAsia"/>
          <w:sz w:val="24"/>
          <w:highlight w:val="none"/>
        </w:rPr>
        <w:t xml:space="preserve">网银支付；  </w:t>
      </w:r>
      <w:r>
        <w:rPr>
          <w:rFonts w:hint="eastAsia" w:asciiTheme="minorEastAsia" w:hAnsiTheme="minorEastAsia" w:eastAsiaTheme="minorEastAsia" w:cstheme="minorEastAsia"/>
          <w:sz w:val="24"/>
          <w:highlight w:val="none"/>
        </w:rPr>
        <w:sym w:font="Wingdings" w:char="00A8"/>
      </w:r>
      <w:r>
        <w:rPr>
          <w:rFonts w:hint="eastAsia" w:asciiTheme="minorEastAsia" w:hAnsiTheme="minorEastAsia" w:eastAsiaTheme="minorEastAsia" w:cstheme="minorEastAsia"/>
          <w:sz w:val="24"/>
          <w:highlight w:val="none"/>
        </w:rPr>
        <w:t xml:space="preserve">支票；   </w:t>
      </w:r>
      <w:r>
        <w:rPr>
          <w:rFonts w:hint="eastAsia" w:asciiTheme="minorEastAsia" w:hAnsiTheme="minorEastAsia" w:eastAsiaTheme="minorEastAsia" w:cstheme="minorEastAsia"/>
          <w:sz w:val="24"/>
          <w:highlight w:val="none"/>
        </w:rPr>
        <w:sym w:font="Wingdings" w:char="00A8"/>
      </w:r>
      <w:r>
        <w:rPr>
          <w:rFonts w:hint="eastAsia" w:asciiTheme="minorEastAsia" w:hAnsiTheme="minorEastAsia" w:eastAsiaTheme="minorEastAsia" w:cstheme="minorEastAsia"/>
          <w:sz w:val="24"/>
          <w:highlight w:val="none"/>
        </w:rPr>
        <w:t>其他：</w:t>
      </w:r>
      <w:r>
        <w:rPr>
          <w:rFonts w:hint="eastAsia" w:asciiTheme="minorEastAsia" w:hAnsiTheme="minorEastAsia" w:eastAsiaTheme="minorEastAsia" w:cstheme="minorEastAsia"/>
          <w:sz w:val="24"/>
          <w:highlight w:val="none"/>
          <w:u w:val="single"/>
        </w:rPr>
        <w:t xml:space="preserve"> </w:t>
      </w:r>
      <w:r>
        <w:rPr>
          <w:rFonts w:hint="eastAsia" w:ascii="宋体" w:hAnsi="宋体" w:cs="宋体"/>
          <w:sz w:val="24"/>
          <w:highlight w:val="none"/>
          <w:u w:val="single"/>
          <w:lang w:val="en-US" w:eastAsia="zh-CN"/>
        </w:rPr>
        <w:t>/</w:t>
      </w:r>
      <w:r>
        <w:rPr>
          <w:rFonts w:hint="eastAsia" w:asciiTheme="minorEastAsia" w:hAnsiTheme="minorEastAsia" w:eastAsiaTheme="minorEastAsia" w:cstheme="minorEastAsia"/>
          <w:bCs/>
          <w:sz w:val="24"/>
          <w:highlight w:val="none"/>
          <w:u w:val="single"/>
          <w:bdr w:val="single" w:color="auto" w:sz="4" w:space="0"/>
        </w:rPr>
        <w:t xml:space="preserve"> </w:t>
      </w:r>
    </w:p>
    <w:p>
      <w:pPr>
        <w:pStyle w:val="10"/>
        <w:spacing w:line="360" w:lineRule="auto"/>
        <w:ind w:firstLine="480" w:firstLineChars="200"/>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8.7</w:t>
      </w:r>
      <w:r>
        <w:rPr>
          <w:rFonts w:hint="eastAsia" w:asciiTheme="minorEastAsia" w:hAnsiTheme="minorEastAsia" w:eastAsiaTheme="minorEastAsia" w:cstheme="minorEastAsia"/>
          <w:sz w:val="24"/>
          <w:highlight w:val="none"/>
        </w:rPr>
        <w:t>本合同支付单位为：</w:t>
      </w:r>
    </w:p>
    <w:p>
      <w:pPr>
        <w:pStyle w:val="10"/>
        <w:spacing w:line="360" w:lineRule="auto"/>
        <w:ind w:firstLine="480" w:firstLineChars="200"/>
        <w:outlineLvl w:val="1"/>
        <w:rPr>
          <w:rFonts w:hint="eastAsia" w:asciiTheme="minorEastAsia" w:hAnsiTheme="minorEastAsia" w:eastAsiaTheme="minorEastAsia" w:cstheme="minorEastAsia"/>
          <w:sz w:val="24"/>
          <w:highlight w:val="none"/>
          <w:u w:val="single"/>
          <w:lang w:val="en-US" w:eastAsia="zh-CN"/>
        </w:rPr>
      </w:pPr>
      <w:r>
        <w:rPr>
          <w:rFonts w:hint="eastAsia" w:asciiTheme="minorEastAsia" w:hAnsiTheme="minorEastAsia" w:eastAsiaTheme="minorEastAsia" w:cstheme="minorEastAsia"/>
          <w:sz w:val="24"/>
          <w:highlight w:val="none"/>
        </w:rPr>
        <w:t>项目一</w:t>
      </w:r>
      <w:r>
        <w:rPr>
          <w:rFonts w:hint="eastAsia" w:asciiTheme="minorEastAsia" w:hAnsiTheme="minorEastAsia" w:eastAsiaTheme="minorEastAsia" w:cstheme="minorEastAsia"/>
          <w:sz w:val="24"/>
          <w:highlight w:val="none"/>
          <w:u w:val="single"/>
          <w:lang w:val="en-US" w:eastAsia="zh-CN"/>
        </w:rPr>
        <w:t>广州市净水有限公司石井分公司</w:t>
      </w:r>
    </w:p>
    <w:p>
      <w:pPr>
        <w:pStyle w:val="10"/>
        <w:spacing w:line="360" w:lineRule="auto"/>
        <w:ind w:firstLine="480" w:firstLineChars="200"/>
        <w:outlineLvl w:val="1"/>
        <w:rPr>
          <w:rFonts w:hint="eastAsia" w:asciiTheme="minorEastAsia" w:hAnsiTheme="minorEastAsia" w:eastAsiaTheme="minorEastAsia" w:cstheme="minorEastAsia"/>
          <w:sz w:val="24"/>
          <w:highlight w:val="none"/>
          <w:u w:val="single"/>
          <w:lang w:val="en-US" w:eastAsia="zh-CN"/>
        </w:rPr>
      </w:pPr>
      <w:r>
        <w:rPr>
          <w:rFonts w:hint="eastAsia" w:asciiTheme="minorEastAsia" w:hAnsiTheme="minorEastAsia" w:eastAsiaTheme="minorEastAsia" w:cstheme="minorEastAsia"/>
          <w:sz w:val="24"/>
          <w:highlight w:val="none"/>
          <w:lang w:val="en-US" w:eastAsia="zh-CN"/>
        </w:rPr>
        <w:t>项目二</w:t>
      </w:r>
      <w:r>
        <w:rPr>
          <w:rFonts w:hint="eastAsia" w:asciiTheme="minorEastAsia" w:hAnsiTheme="minorEastAsia" w:eastAsiaTheme="minorEastAsia" w:cstheme="minorEastAsia"/>
          <w:sz w:val="24"/>
          <w:highlight w:val="none"/>
          <w:u w:val="single"/>
          <w:lang w:val="en-US" w:eastAsia="zh-CN"/>
        </w:rPr>
        <w:t>广州市净水有限公司沥滘分公司</w:t>
      </w:r>
    </w:p>
    <w:p>
      <w:pPr>
        <w:pStyle w:val="10"/>
        <w:spacing w:line="360" w:lineRule="auto"/>
        <w:ind w:firstLine="480" w:firstLineChars="200"/>
        <w:outlineLvl w:val="1"/>
        <w:rPr>
          <w:rFonts w:hint="eastAsia" w:asciiTheme="minorEastAsia" w:hAnsiTheme="minorEastAsia" w:eastAsiaTheme="minorEastAsia" w:cstheme="minorEastAsia"/>
          <w:sz w:val="24"/>
          <w:highlight w:val="none"/>
          <w:u w:val="single"/>
          <w:lang w:val="en-US" w:eastAsia="zh-CN"/>
        </w:rPr>
      </w:pPr>
      <w:r>
        <w:rPr>
          <w:rFonts w:hint="eastAsia" w:asciiTheme="minorEastAsia" w:hAnsiTheme="minorEastAsia" w:eastAsiaTheme="minorEastAsia" w:cstheme="minorEastAsia"/>
          <w:sz w:val="24"/>
          <w:highlight w:val="none"/>
          <w:lang w:val="en-US" w:eastAsia="zh-CN"/>
        </w:rPr>
        <w:t>项目三</w:t>
      </w:r>
      <w:r>
        <w:rPr>
          <w:rFonts w:hint="eastAsia" w:asciiTheme="minorEastAsia" w:hAnsiTheme="minorEastAsia" w:eastAsiaTheme="minorEastAsia" w:cstheme="minorEastAsia"/>
          <w:sz w:val="24"/>
          <w:highlight w:val="none"/>
          <w:u w:val="single"/>
          <w:lang w:val="en-US" w:eastAsia="zh-CN"/>
        </w:rPr>
        <w:t>广州市净水有限公司猎德分公司</w:t>
      </w:r>
    </w:p>
    <w:p>
      <w:pPr>
        <w:pStyle w:val="10"/>
        <w:spacing w:line="360" w:lineRule="auto"/>
        <w:ind w:firstLine="480" w:firstLineChars="200"/>
        <w:outlineLvl w:val="1"/>
        <w:rPr>
          <w:rFonts w:hint="eastAsia" w:asciiTheme="minorEastAsia" w:hAnsiTheme="minorEastAsia" w:eastAsiaTheme="minorEastAsia" w:cstheme="minorEastAsia"/>
          <w:sz w:val="24"/>
          <w:highlight w:val="none"/>
          <w:u w:val="single"/>
          <w:lang w:val="en-US" w:eastAsia="zh-CN"/>
        </w:rPr>
      </w:pPr>
      <w:r>
        <w:rPr>
          <w:rFonts w:hint="eastAsia" w:asciiTheme="minorEastAsia" w:hAnsiTheme="minorEastAsia" w:eastAsiaTheme="minorEastAsia" w:cstheme="minorEastAsia"/>
          <w:sz w:val="24"/>
          <w:highlight w:val="none"/>
          <w:lang w:val="en-US" w:eastAsia="zh-CN"/>
        </w:rPr>
        <w:t>项目四</w:t>
      </w:r>
      <w:r>
        <w:rPr>
          <w:rFonts w:hint="eastAsia" w:asciiTheme="minorEastAsia" w:hAnsiTheme="minorEastAsia" w:eastAsiaTheme="minorEastAsia" w:cstheme="minorEastAsia"/>
          <w:sz w:val="24"/>
          <w:highlight w:val="none"/>
          <w:u w:val="single"/>
          <w:lang w:val="en-US" w:eastAsia="zh-CN"/>
        </w:rPr>
        <w:t>广州市净水有限公司大坦沙分公司</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第九条</w:t>
      </w:r>
      <w:r>
        <w:rPr>
          <w:rFonts w:ascii="宋体" w:hAnsi="宋体" w:cs="宋体"/>
          <w:b/>
          <w:bCs/>
          <w:sz w:val="24"/>
          <w:highlight w:val="none"/>
        </w:rPr>
        <w:t xml:space="preserve"> </w:t>
      </w:r>
      <w:r>
        <w:rPr>
          <w:rFonts w:hint="eastAsia" w:ascii="宋体" w:hAnsi="宋体" w:cs="宋体"/>
          <w:b/>
          <w:bCs/>
          <w:sz w:val="24"/>
          <w:highlight w:val="none"/>
        </w:rPr>
        <w:t>竣工验收</w:t>
      </w:r>
    </w:p>
    <w:p>
      <w:pPr>
        <w:spacing w:line="360" w:lineRule="auto"/>
        <w:ind w:firstLine="480" w:firstLineChars="200"/>
        <w:rPr>
          <w:rFonts w:ascii="宋体" w:hAnsi="宋体" w:cs="宋体"/>
          <w:sz w:val="24"/>
          <w:highlight w:val="none"/>
        </w:rPr>
      </w:pPr>
      <w:r>
        <w:rPr>
          <w:rFonts w:ascii="宋体" w:hAnsi="宋体" w:cs="宋体"/>
          <w:sz w:val="24"/>
          <w:highlight w:val="none"/>
        </w:rPr>
        <w:t>9.1</w:t>
      </w:r>
      <w:r>
        <w:rPr>
          <w:rFonts w:hint="eastAsia" w:ascii="宋体" w:hAnsi="宋体" w:cs="宋体"/>
          <w:sz w:val="24"/>
          <w:highlight w:val="none"/>
        </w:rPr>
        <w:t>乙方应在工程完工后</w:t>
      </w:r>
      <w:r>
        <w:rPr>
          <w:rFonts w:ascii="宋体" w:hAnsi="宋体" w:cs="宋体"/>
          <w:sz w:val="24"/>
          <w:highlight w:val="none"/>
        </w:rPr>
        <w:t>30</w:t>
      </w:r>
      <w:r>
        <w:rPr>
          <w:rFonts w:hint="eastAsia" w:ascii="宋体" w:hAnsi="宋体" w:cs="宋体"/>
          <w:sz w:val="24"/>
          <w:highlight w:val="none"/>
        </w:rPr>
        <w:t>天内将经甲方审核的完整竣工资料（含竣工图）和竣工验收报告各一式</w:t>
      </w:r>
      <w:r>
        <w:rPr>
          <w:rFonts w:hint="eastAsia" w:ascii="宋体" w:hAnsi="宋体" w:cs="宋体"/>
          <w:sz w:val="24"/>
          <w:highlight w:val="none"/>
          <w:lang w:val="en-US" w:eastAsia="zh-CN"/>
        </w:rPr>
        <w:t>肆</w:t>
      </w:r>
      <w:r>
        <w:rPr>
          <w:rFonts w:hint="eastAsia" w:ascii="宋体" w:hAnsi="宋体" w:cs="宋体"/>
          <w:sz w:val="24"/>
          <w:highlight w:val="none"/>
        </w:rPr>
        <w:t>份交甲方，不按时报送工程竣工资料的，每逾期一天，甲方要求乙方支付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，并在支付合同款时抵扣。</w:t>
      </w:r>
    </w:p>
    <w:p>
      <w:pPr>
        <w:spacing w:line="360" w:lineRule="auto"/>
        <w:ind w:firstLine="480" w:firstLineChars="200"/>
        <w:rPr>
          <w:rFonts w:ascii="宋体" w:hAnsi="宋体" w:cs="宋体"/>
          <w:sz w:val="24"/>
          <w:highlight w:val="none"/>
        </w:rPr>
      </w:pPr>
      <w:r>
        <w:rPr>
          <w:rFonts w:ascii="宋体" w:hAnsi="宋体" w:cs="宋体"/>
          <w:sz w:val="24"/>
          <w:highlight w:val="none"/>
        </w:rPr>
        <w:t>9.2</w:t>
      </w:r>
      <w:r>
        <w:rPr>
          <w:rFonts w:hint="eastAsia" w:ascii="宋体" w:hAnsi="宋体" w:cs="宋体"/>
          <w:sz w:val="24"/>
          <w:highlight w:val="none"/>
        </w:rPr>
        <w:t>甲方收到完整的竣工验收资料（完整的竣工验收资料：施工方案、开工</w:t>
      </w:r>
      <w:r>
        <w:rPr>
          <w:rFonts w:ascii="宋体" w:hAnsi="宋体" w:cs="宋体"/>
          <w:sz w:val="24"/>
          <w:highlight w:val="none"/>
        </w:rPr>
        <w:t>/</w:t>
      </w:r>
      <w:r>
        <w:rPr>
          <w:rFonts w:hint="eastAsia" w:ascii="宋体" w:hAnsi="宋体" w:cs="宋体"/>
          <w:sz w:val="24"/>
          <w:highlight w:val="none"/>
        </w:rPr>
        <w:t>竣工报告、安全备案整套资料、本合同书、询价文件</w:t>
      </w:r>
      <w:r>
        <w:rPr>
          <w:rFonts w:ascii="宋体" w:hAnsi="宋体" w:cs="宋体"/>
          <w:sz w:val="24"/>
          <w:highlight w:val="none"/>
        </w:rPr>
        <w:t>/</w:t>
      </w:r>
      <w:r>
        <w:rPr>
          <w:rFonts w:hint="eastAsia" w:ascii="宋体" w:hAnsi="宋体" w:cs="宋体"/>
          <w:sz w:val="24"/>
          <w:highlight w:val="none"/>
        </w:rPr>
        <w:t>响应文件、中标通知书</w:t>
      </w:r>
      <w:r>
        <w:rPr>
          <w:rFonts w:ascii="宋体" w:hAnsi="宋体" w:cs="宋体"/>
          <w:sz w:val="24"/>
          <w:highlight w:val="none"/>
        </w:rPr>
        <w:t>/</w:t>
      </w:r>
      <w:r>
        <w:rPr>
          <w:rFonts w:hint="eastAsia" w:ascii="宋体" w:hAnsi="宋体" w:cs="宋体"/>
          <w:sz w:val="24"/>
          <w:highlight w:val="none"/>
        </w:rPr>
        <w:t>发包通知书</w:t>
      </w:r>
      <w:r>
        <w:rPr>
          <w:rFonts w:ascii="宋体" w:hAnsi="宋体" w:cs="宋体"/>
          <w:sz w:val="24"/>
          <w:highlight w:val="none"/>
        </w:rPr>
        <w:t>/</w:t>
      </w:r>
      <w:r>
        <w:rPr>
          <w:rFonts w:hint="eastAsia" w:ascii="宋体" w:hAnsi="宋体" w:cs="宋体"/>
          <w:sz w:val="24"/>
          <w:highlight w:val="none"/>
        </w:rPr>
        <w:t>委托书、工程预算送审报告、工程结算书</w:t>
      </w:r>
      <w:r>
        <w:rPr>
          <w:rFonts w:ascii="宋体" w:hAnsi="宋体" w:cs="宋体"/>
          <w:sz w:val="24"/>
          <w:highlight w:val="none"/>
        </w:rPr>
        <w:t>/</w:t>
      </w:r>
      <w:r>
        <w:rPr>
          <w:rFonts w:hint="eastAsia" w:ascii="宋体" w:hAnsi="宋体" w:cs="宋体"/>
          <w:sz w:val="24"/>
          <w:highlight w:val="none"/>
        </w:rPr>
        <w:t>签证记录、备件开箱记录表或送货单、竣工图等，如有必须提供）和竣工验收报告后</w:t>
      </w:r>
      <w:r>
        <w:rPr>
          <w:rFonts w:ascii="宋体" w:hAnsi="宋体" w:cs="宋体"/>
          <w:sz w:val="24"/>
          <w:highlight w:val="none"/>
        </w:rPr>
        <w:t>20</w:t>
      </w:r>
      <w:r>
        <w:rPr>
          <w:rFonts w:hint="eastAsia" w:ascii="宋体" w:hAnsi="宋体" w:cs="宋体"/>
          <w:sz w:val="24"/>
          <w:highlight w:val="none"/>
        </w:rPr>
        <w:t>天内组织有关单位进行验收，工程竣工验收严格按国家、省、市、部门有关文件执行，并在验收后</w:t>
      </w:r>
      <w:r>
        <w:rPr>
          <w:rFonts w:ascii="宋体" w:hAnsi="宋体" w:cs="宋体"/>
          <w:sz w:val="24"/>
          <w:highlight w:val="none"/>
        </w:rPr>
        <w:t>10</w:t>
      </w:r>
      <w:r>
        <w:rPr>
          <w:rFonts w:hint="eastAsia" w:ascii="宋体" w:hAnsi="宋体" w:cs="宋体"/>
          <w:sz w:val="24"/>
          <w:highlight w:val="none"/>
        </w:rPr>
        <w:t>天内给予认可或提出修改意见。乙方按要求修改，并承担修改的费用。</w:t>
      </w:r>
    </w:p>
    <w:p>
      <w:pPr>
        <w:spacing w:line="360" w:lineRule="auto"/>
        <w:ind w:firstLine="480" w:firstLineChars="200"/>
        <w:rPr>
          <w:rFonts w:ascii="宋体" w:hAnsi="宋体" w:cs="宋体"/>
          <w:sz w:val="24"/>
          <w:highlight w:val="none"/>
        </w:rPr>
      </w:pPr>
      <w:r>
        <w:rPr>
          <w:rFonts w:ascii="宋体" w:hAnsi="宋体" w:cs="宋体"/>
          <w:sz w:val="24"/>
          <w:highlight w:val="none"/>
        </w:rPr>
        <w:t>9.3</w:t>
      </w:r>
      <w:r>
        <w:rPr>
          <w:rFonts w:hint="eastAsia" w:ascii="宋体" w:hAnsi="宋体" w:cs="宋体"/>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60" w:lineRule="auto"/>
        <w:ind w:firstLine="480" w:firstLineChars="200"/>
        <w:rPr>
          <w:rFonts w:ascii="宋体" w:hAnsi="宋体" w:cs="宋体"/>
          <w:sz w:val="24"/>
          <w:highlight w:val="none"/>
        </w:rPr>
      </w:pPr>
      <w:r>
        <w:rPr>
          <w:rFonts w:ascii="宋体" w:hAnsi="宋体" w:cs="宋体"/>
          <w:sz w:val="24"/>
          <w:highlight w:val="none"/>
        </w:rPr>
        <w:t>9.4</w:t>
      </w:r>
      <w:r>
        <w:rPr>
          <w:rFonts w:hint="eastAsia" w:ascii="宋体" w:hAnsi="宋体" w:cs="宋体"/>
          <w:sz w:val="24"/>
          <w:highlight w:val="none"/>
        </w:rPr>
        <w:t>竣工档案的整理和移交</w:t>
      </w:r>
    </w:p>
    <w:p>
      <w:pPr>
        <w:spacing w:line="360"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60"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a</w:t>
      </w:r>
      <w:r>
        <w:rPr>
          <w:rFonts w:hint="eastAsia" w:ascii="宋体" w:hAnsi="宋体" w:cs="宋体"/>
          <w:sz w:val="24"/>
          <w:highlight w:val="none"/>
        </w:rPr>
        <w:t>）竣工文件资料、竣工图档案（原件）各一式四份；</w:t>
      </w:r>
    </w:p>
    <w:p>
      <w:pPr>
        <w:spacing w:line="360"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b</w:t>
      </w:r>
      <w:r>
        <w:rPr>
          <w:rFonts w:hint="eastAsia" w:ascii="宋体" w:hAnsi="宋体" w:cs="宋体"/>
          <w:sz w:val="24"/>
          <w:highlight w:val="none"/>
        </w:rPr>
        <w:t>）与本款（</w:t>
      </w:r>
      <w:r>
        <w:rPr>
          <w:rFonts w:ascii="宋体" w:hAnsi="宋体" w:cs="宋体"/>
          <w:sz w:val="24"/>
          <w:highlight w:val="none"/>
        </w:rPr>
        <w:t>a</w:t>
      </w:r>
      <w:r>
        <w:rPr>
          <w:rFonts w:hint="eastAsia" w:ascii="宋体" w:hAnsi="宋体" w:cs="宋体"/>
          <w:sz w:val="24"/>
          <w:highlight w:val="none"/>
        </w:rPr>
        <w:t>）项内容相同的电子版档案一式二份；</w:t>
      </w:r>
    </w:p>
    <w:p>
      <w:pPr>
        <w:spacing w:line="360"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）乙方移交竣工档案的时限：乙方应于工程竣工验收后</w:t>
      </w:r>
      <w:r>
        <w:rPr>
          <w:rFonts w:ascii="宋体" w:hAnsi="宋体" w:cs="宋体"/>
          <w:sz w:val="24"/>
          <w:highlight w:val="none"/>
        </w:rPr>
        <w:t>30</w:t>
      </w:r>
      <w:r>
        <w:rPr>
          <w:rFonts w:hint="eastAsia" w:ascii="宋体" w:hAnsi="宋体" w:cs="宋体"/>
          <w:sz w:val="24"/>
          <w:highlight w:val="none"/>
        </w:rPr>
        <w:t>天内将竣工档案提交甲方签认。乙方应于甲方签认后</w:t>
      </w:r>
      <w:r>
        <w:rPr>
          <w:rFonts w:ascii="宋体" w:hAnsi="宋体" w:cs="宋体"/>
          <w:sz w:val="24"/>
          <w:highlight w:val="none"/>
        </w:rPr>
        <w:t>10</w:t>
      </w:r>
      <w:r>
        <w:rPr>
          <w:rFonts w:hint="eastAsia" w:ascii="宋体" w:hAnsi="宋体" w:cs="宋体"/>
          <w:sz w:val="24"/>
          <w:highlight w:val="none"/>
        </w:rPr>
        <w:t>天内将竣工档案移交给甲方归档并同时移交有关归档的证明文件。甲方经审查合格的，应在收到竣工档案后</w:t>
      </w:r>
      <w:r>
        <w:rPr>
          <w:rFonts w:ascii="宋体" w:hAnsi="宋体" w:cs="宋体"/>
          <w:sz w:val="24"/>
          <w:highlight w:val="none"/>
        </w:rPr>
        <w:t>10</w:t>
      </w:r>
      <w:r>
        <w:rPr>
          <w:rFonts w:hint="eastAsia" w:ascii="宋体" w:hAnsi="宋体" w:cs="宋体"/>
          <w:sz w:val="24"/>
          <w:highlight w:val="none"/>
        </w:rPr>
        <w:t>天内签署档案验收意见；不合格的，乙方应按甲方要求限期补正，直至合格为止。乙方超过本条规定的时限，每逾期一天支付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违约金。</w:t>
      </w:r>
    </w:p>
    <w:p>
      <w:pPr>
        <w:spacing w:line="360"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）电子版竣工图的编制，以甲方提供的电子版施工图为基础。乙方在移交竣工档案时，应一并移交甲方提供的电子版施工图。</w:t>
      </w:r>
    </w:p>
    <w:p>
      <w:pPr>
        <w:spacing w:line="360" w:lineRule="auto"/>
        <w:ind w:firstLine="480"/>
        <w:rPr>
          <w:rFonts w:hint="eastAsia" w:ascii="宋体" w:hAnsi="宋体" w:cs="宋体"/>
          <w:sz w:val="24"/>
          <w:highlight w:val="none"/>
        </w:rPr>
      </w:pPr>
      <w:r>
        <w:rPr>
          <w:rFonts w:hint="eastAsia" w:ascii="宋体" w:hAnsi="宋体" w:cs="宋体"/>
          <w:sz w:val="24"/>
          <w:highlight w:val="none"/>
        </w:rPr>
        <w:t>电子版施工图和电子版竣工图的知识产权归属甲方所有，非经甲方许可，乙方不得以任何方式复制、备份、转让和利用。否则，由此引起的任何纠纷和责任由乙方承担。</w:t>
      </w:r>
    </w:p>
    <w:p>
      <w:pPr>
        <w:pStyle w:val="10"/>
        <w:spacing w:line="360" w:lineRule="auto"/>
        <w:ind w:firstLine="480" w:firstLineChars="200"/>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9.5</w:t>
      </w:r>
      <w:r>
        <w:rPr>
          <w:rFonts w:hint="eastAsia" w:asciiTheme="minorEastAsia" w:hAnsiTheme="minorEastAsia" w:eastAsiaTheme="minorEastAsia" w:cstheme="minorEastAsia"/>
          <w:sz w:val="24"/>
          <w:highlight w:val="none"/>
        </w:rPr>
        <w:t>本合同竣工验收</w:t>
      </w:r>
      <w:r>
        <w:rPr>
          <w:rFonts w:hint="eastAsia" w:asciiTheme="minorEastAsia" w:hAnsiTheme="minorEastAsia" w:eastAsiaTheme="minorEastAsia" w:cstheme="minorEastAsia"/>
          <w:sz w:val="24"/>
          <w:highlight w:val="none"/>
          <w:lang w:val="en-US" w:eastAsia="zh-CN"/>
        </w:rPr>
        <w:t>结算</w:t>
      </w:r>
      <w:r>
        <w:rPr>
          <w:rFonts w:hint="eastAsia" w:asciiTheme="minorEastAsia" w:hAnsiTheme="minorEastAsia" w:eastAsiaTheme="minorEastAsia" w:cstheme="minorEastAsia"/>
          <w:sz w:val="24"/>
          <w:highlight w:val="none"/>
        </w:rPr>
        <w:t>单位为：</w:t>
      </w:r>
    </w:p>
    <w:p>
      <w:pPr>
        <w:pStyle w:val="10"/>
        <w:spacing w:line="360" w:lineRule="auto"/>
        <w:ind w:firstLine="480" w:firstLineChars="200"/>
        <w:outlineLvl w:val="1"/>
        <w:rPr>
          <w:rFonts w:hint="eastAsia" w:asciiTheme="minorEastAsia" w:hAnsiTheme="minorEastAsia" w:eastAsiaTheme="minorEastAsia" w:cstheme="minorEastAsia"/>
          <w:sz w:val="24"/>
          <w:highlight w:val="none"/>
          <w:u w:val="single"/>
          <w:lang w:val="en-US" w:eastAsia="zh-CN"/>
        </w:rPr>
      </w:pPr>
      <w:bookmarkStart w:id="1" w:name="_Toc520190034"/>
      <w:bookmarkStart w:id="2" w:name="_Toc474245220"/>
      <w:bookmarkStart w:id="3" w:name="_Toc518992994"/>
      <w:r>
        <w:rPr>
          <w:rFonts w:hint="eastAsia" w:asciiTheme="minorEastAsia" w:hAnsiTheme="minorEastAsia" w:eastAsiaTheme="minorEastAsia" w:cstheme="minorEastAsia"/>
          <w:sz w:val="24"/>
          <w:highlight w:val="none"/>
        </w:rPr>
        <w:t>项目一</w:t>
      </w:r>
      <w:r>
        <w:rPr>
          <w:rFonts w:hint="eastAsia" w:asciiTheme="minorEastAsia" w:hAnsiTheme="minorEastAsia" w:eastAsiaTheme="minorEastAsia" w:cstheme="minorEastAsia"/>
          <w:sz w:val="24"/>
          <w:highlight w:val="none"/>
          <w:u w:val="single"/>
          <w:lang w:val="en-US" w:eastAsia="zh-CN"/>
        </w:rPr>
        <w:t>广州市净水有限公司石井分公司</w:t>
      </w:r>
    </w:p>
    <w:p>
      <w:pPr>
        <w:pStyle w:val="10"/>
        <w:spacing w:line="360" w:lineRule="auto"/>
        <w:ind w:firstLine="480" w:firstLineChars="200"/>
        <w:outlineLvl w:val="1"/>
        <w:rPr>
          <w:rFonts w:hint="eastAsia" w:asciiTheme="minorEastAsia" w:hAnsiTheme="minorEastAsia" w:eastAsiaTheme="minorEastAsia" w:cstheme="minorEastAsia"/>
          <w:sz w:val="24"/>
          <w:highlight w:val="none"/>
          <w:u w:val="single"/>
          <w:lang w:val="en-US" w:eastAsia="zh-CN"/>
        </w:rPr>
      </w:pPr>
      <w:r>
        <w:rPr>
          <w:rFonts w:hint="eastAsia" w:asciiTheme="minorEastAsia" w:hAnsiTheme="minorEastAsia" w:eastAsiaTheme="minorEastAsia" w:cstheme="minorEastAsia"/>
          <w:sz w:val="24"/>
          <w:highlight w:val="none"/>
          <w:lang w:val="en-US" w:eastAsia="zh-CN"/>
        </w:rPr>
        <w:t>项目二</w:t>
      </w:r>
      <w:r>
        <w:rPr>
          <w:rFonts w:hint="eastAsia" w:asciiTheme="minorEastAsia" w:hAnsiTheme="minorEastAsia" w:eastAsiaTheme="minorEastAsia" w:cstheme="minorEastAsia"/>
          <w:sz w:val="24"/>
          <w:highlight w:val="none"/>
          <w:u w:val="single"/>
          <w:lang w:val="en-US" w:eastAsia="zh-CN"/>
        </w:rPr>
        <w:t>广州市净水有限公司沥滘分公司</w:t>
      </w:r>
    </w:p>
    <w:p>
      <w:pPr>
        <w:pStyle w:val="10"/>
        <w:spacing w:line="360" w:lineRule="auto"/>
        <w:ind w:firstLine="480" w:firstLineChars="200"/>
        <w:outlineLvl w:val="1"/>
        <w:rPr>
          <w:rFonts w:hint="eastAsia" w:asciiTheme="minorEastAsia" w:hAnsiTheme="minorEastAsia" w:eastAsiaTheme="minorEastAsia" w:cstheme="minorEastAsia"/>
          <w:sz w:val="24"/>
          <w:highlight w:val="none"/>
          <w:u w:val="single"/>
          <w:lang w:val="en-US" w:eastAsia="zh-CN"/>
        </w:rPr>
      </w:pPr>
      <w:r>
        <w:rPr>
          <w:rFonts w:hint="eastAsia" w:asciiTheme="minorEastAsia" w:hAnsiTheme="minorEastAsia" w:eastAsiaTheme="minorEastAsia" w:cstheme="minorEastAsia"/>
          <w:sz w:val="24"/>
          <w:highlight w:val="none"/>
          <w:lang w:val="en-US" w:eastAsia="zh-CN"/>
        </w:rPr>
        <w:t>项目三</w:t>
      </w:r>
      <w:r>
        <w:rPr>
          <w:rFonts w:hint="eastAsia" w:asciiTheme="minorEastAsia" w:hAnsiTheme="minorEastAsia" w:eastAsiaTheme="minorEastAsia" w:cstheme="minorEastAsia"/>
          <w:sz w:val="24"/>
          <w:highlight w:val="none"/>
          <w:u w:val="single"/>
          <w:lang w:val="en-US" w:eastAsia="zh-CN"/>
        </w:rPr>
        <w:t>广州市净水有限公司猎德分公司</w:t>
      </w:r>
    </w:p>
    <w:p>
      <w:pPr>
        <w:pStyle w:val="10"/>
        <w:spacing w:line="360" w:lineRule="auto"/>
        <w:ind w:firstLine="480" w:firstLineChars="200"/>
        <w:outlineLvl w:val="1"/>
        <w:rPr>
          <w:rFonts w:hint="eastAsia" w:asciiTheme="minorEastAsia" w:hAnsiTheme="minorEastAsia" w:eastAsiaTheme="minorEastAsia" w:cstheme="minorEastAsia"/>
          <w:sz w:val="24"/>
          <w:highlight w:val="none"/>
          <w:u w:val="single"/>
          <w:lang w:val="en-US" w:eastAsia="zh-CN"/>
        </w:rPr>
      </w:pPr>
      <w:r>
        <w:rPr>
          <w:rFonts w:hint="eastAsia" w:asciiTheme="minorEastAsia" w:hAnsiTheme="minorEastAsia" w:eastAsiaTheme="minorEastAsia" w:cstheme="minorEastAsia"/>
          <w:sz w:val="24"/>
          <w:highlight w:val="none"/>
          <w:lang w:val="en-US" w:eastAsia="zh-CN"/>
        </w:rPr>
        <w:t>项目四</w:t>
      </w:r>
      <w:r>
        <w:rPr>
          <w:rFonts w:hint="eastAsia" w:asciiTheme="minorEastAsia" w:hAnsiTheme="minorEastAsia" w:eastAsiaTheme="minorEastAsia" w:cstheme="minorEastAsia"/>
          <w:sz w:val="24"/>
          <w:highlight w:val="none"/>
          <w:u w:val="single"/>
          <w:lang w:val="en-US" w:eastAsia="zh-CN"/>
        </w:rPr>
        <w:t>广州市净水有限公司大坦沙分公司</w:t>
      </w:r>
    </w:p>
    <w:p>
      <w:pPr>
        <w:numPr>
          <w:ilvl w:val="0"/>
          <w:numId w:val="7"/>
        </w:numPr>
        <w:spacing w:before="120" w:after="156" w:afterLines="50" w:line="360" w:lineRule="auto"/>
        <w:ind w:firstLine="482" w:firstLineChars="200"/>
        <w:jc w:val="left"/>
        <w:rPr>
          <w:rFonts w:ascii="宋体" w:hAnsi="宋体" w:cs="宋体"/>
          <w:b/>
          <w:bCs/>
          <w:sz w:val="24"/>
          <w:highlight w:val="none"/>
        </w:rPr>
      </w:pPr>
      <w:r>
        <w:rPr>
          <w:rFonts w:hint="eastAsia" w:ascii="宋体" w:hAnsi="宋体" w:cs="宋体"/>
          <w:b/>
          <w:bCs/>
          <w:sz w:val="24"/>
          <w:highlight w:val="none"/>
        </w:rPr>
        <w:t>质量保证</w:t>
      </w:r>
      <w:bookmarkEnd w:id="1"/>
      <w:bookmarkEnd w:id="2"/>
      <w:bookmarkEnd w:id="3"/>
    </w:p>
    <w:p>
      <w:pPr>
        <w:spacing w:line="360" w:lineRule="auto"/>
        <w:ind w:firstLine="480" w:firstLineChars="200"/>
        <w:rPr>
          <w:rFonts w:ascii="宋体" w:hAnsi="宋体" w:cs="宋体"/>
          <w:sz w:val="24"/>
          <w:highlight w:val="none"/>
        </w:rPr>
      </w:pPr>
      <w:r>
        <w:rPr>
          <w:rFonts w:ascii="宋体" w:hAnsi="宋体" w:cs="宋体"/>
          <w:sz w:val="24"/>
          <w:highlight w:val="none"/>
        </w:rPr>
        <w:t>10.1</w:t>
      </w:r>
      <w:r>
        <w:rPr>
          <w:rFonts w:hint="eastAsia" w:ascii="宋体" w:hAnsi="宋体" w:cs="宋体"/>
          <w:sz w:val="24"/>
          <w:highlight w:val="none"/>
        </w:rPr>
        <w:t>乙方保证所承包的项目质量符合国家相关标准和规范。对产品质量依据原厂商标准及国家标准从严执行。</w:t>
      </w:r>
    </w:p>
    <w:p>
      <w:pPr>
        <w:autoSpaceDE w:val="0"/>
        <w:autoSpaceDN w:val="0"/>
        <w:adjustRightInd w:val="0"/>
        <w:spacing w:line="360" w:lineRule="auto"/>
        <w:ind w:left="420"/>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rPr>
        <w:t>本项目质量保修期为</w:t>
      </w:r>
      <w:r>
        <w:rPr>
          <w:rFonts w:hint="eastAsia" w:ascii="宋体" w:hAnsi="宋体" w:cs="宋体"/>
          <w:kern w:val="0"/>
          <w:sz w:val="24"/>
          <w:highlight w:val="none"/>
          <w:lang w:val="zh-CN"/>
        </w:rPr>
        <w:t>自验收合格之日起</w:t>
      </w:r>
      <w:r>
        <w:rPr>
          <w:rFonts w:hint="eastAsia" w:ascii="宋体" w:hAnsi="宋体" w:cs="宋体"/>
          <w:kern w:val="0"/>
          <w:sz w:val="24"/>
          <w:highlight w:val="none"/>
          <w:u w:val="single"/>
          <w:lang w:val="en-US" w:eastAsia="zh-CN"/>
        </w:rPr>
        <w:t xml:space="preserve"> 壹 </w:t>
      </w:r>
      <w:r>
        <w:rPr>
          <w:rFonts w:hint="eastAsia" w:ascii="宋体" w:hAnsi="宋体" w:cs="宋体"/>
          <w:kern w:val="0"/>
          <w:sz w:val="24"/>
          <w:highlight w:val="none"/>
          <w:lang w:val="zh-CN"/>
        </w:rPr>
        <w:t>年。</w:t>
      </w:r>
    </w:p>
    <w:p>
      <w:pPr>
        <w:spacing w:line="360" w:lineRule="auto"/>
        <w:ind w:firstLine="420" w:firstLineChars="175"/>
        <w:rPr>
          <w:rFonts w:ascii="宋体" w:hAnsi="宋体" w:cs="宋体"/>
          <w:bCs/>
          <w:sz w:val="24"/>
          <w:highlight w:val="none"/>
        </w:rPr>
      </w:pPr>
      <w:r>
        <w:rPr>
          <w:rFonts w:ascii="宋体" w:hAnsi="宋体" w:cs="宋体"/>
          <w:bCs/>
          <w:sz w:val="24"/>
          <w:highlight w:val="none"/>
        </w:rPr>
        <w:t>10.3</w:t>
      </w:r>
      <w:r>
        <w:rPr>
          <w:rFonts w:hint="eastAsia" w:ascii="宋体" w:hAnsi="宋体" w:cs="宋体"/>
          <w:bCs/>
          <w:sz w:val="24"/>
          <w:highlight w:val="none"/>
        </w:rPr>
        <w:t>质量保修期期间，本项目的质量问题由乙方免费提供保修服务，乙方应在收到甲方通知后</w:t>
      </w:r>
      <w:r>
        <w:rPr>
          <w:rFonts w:ascii="宋体" w:hAnsi="宋体" w:cs="宋体"/>
          <w:bCs/>
          <w:sz w:val="24"/>
          <w:highlight w:val="none"/>
          <w:u w:val="single"/>
        </w:rPr>
        <w:t>3</w:t>
      </w:r>
      <w:r>
        <w:rPr>
          <w:rFonts w:hint="eastAsia" w:ascii="宋体" w:hAnsi="宋体" w:cs="宋体"/>
          <w:bCs/>
          <w:sz w:val="24"/>
          <w:highlight w:val="none"/>
        </w:rPr>
        <w:t>日内派人员到场负责解决及维修，如果乙方不按时到场维修或到场后不能修复的，甲方有权委托他人予以维修，乙方承担由此发生的费用并支付</w:t>
      </w:r>
      <w:r>
        <w:rPr>
          <w:rFonts w:hint="eastAsia" w:ascii="宋体" w:hAnsi="宋体" w:cs="宋体"/>
          <w:bCs/>
          <w:sz w:val="24"/>
          <w:highlight w:val="none"/>
          <w:u w:val="single"/>
        </w:rPr>
        <w:t>合同暂定总价的</w:t>
      </w:r>
      <w:r>
        <w:rPr>
          <w:rFonts w:ascii="宋体" w:hAnsi="宋体" w:cs="宋体"/>
          <w:bCs/>
          <w:sz w:val="24"/>
          <w:highlight w:val="none"/>
          <w:u w:val="single"/>
        </w:rPr>
        <w:t>10%/</w:t>
      </w:r>
      <w:r>
        <w:rPr>
          <w:rFonts w:hint="eastAsia" w:ascii="宋体" w:hAnsi="宋体" w:cs="宋体"/>
          <w:bCs/>
          <w:sz w:val="24"/>
          <w:highlight w:val="none"/>
          <w:u w:val="single"/>
        </w:rPr>
        <w:t>次</w:t>
      </w:r>
      <w:r>
        <w:rPr>
          <w:rFonts w:hint="eastAsia" w:ascii="宋体" w:hAnsi="宋体" w:cs="宋体"/>
          <w:bCs/>
          <w:sz w:val="24"/>
          <w:highlight w:val="none"/>
        </w:rPr>
        <w:t>作为违约金。</w:t>
      </w:r>
    </w:p>
    <w:p>
      <w:pPr>
        <w:spacing w:before="156" w:beforeLines="50" w:after="156" w:afterLines="50" w:line="360" w:lineRule="auto"/>
        <w:ind w:firstLine="422" w:firstLineChars="175"/>
        <w:jc w:val="left"/>
        <w:rPr>
          <w:rFonts w:ascii="宋体" w:hAnsi="宋体" w:cs="宋体"/>
          <w:sz w:val="24"/>
          <w:highlight w:val="none"/>
        </w:rPr>
      </w:pPr>
      <w:bookmarkStart w:id="4" w:name="_Toc518993000"/>
      <w:bookmarkStart w:id="5" w:name="_Toc520190040"/>
      <w:bookmarkStart w:id="6" w:name="_Toc107447255"/>
      <w:bookmarkStart w:id="7" w:name="_Toc474245226"/>
      <w:bookmarkStart w:id="8" w:name="_Toc306350467"/>
      <w:bookmarkStart w:id="9" w:name="_Toc183666531"/>
      <w:bookmarkStart w:id="10" w:name="_Toc19692"/>
      <w:bookmarkStart w:id="11" w:name="_Toc107446862"/>
      <w:r>
        <w:rPr>
          <w:rFonts w:hint="eastAsia" w:ascii="宋体" w:hAnsi="宋体" w:cs="宋体"/>
          <w:b/>
          <w:bCs/>
          <w:sz w:val="24"/>
          <w:highlight w:val="none"/>
        </w:rPr>
        <w:t>第十一条</w:t>
      </w:r>
      <w:r>
        <w:rPr>
          <w:rFonts w:ascii="宋体" w:hAnsi="宋体" w:cs="宋体"/>
          <w:b/>
          <w:bCs/>
          <w:sz w:val="24"/>
          <w:highlight w:val="none"/>
        </w:rPr>
        <w:t xml:space="preserve"> </w:t>
      </w:r>
      <w:r>
        <w:rPr>
          <w:rFonts w:hint="eastAsia" w:ascii="宋体" w:hAnsi="宋体" w:cs="宋体"/>
          <w:b/>
          <w:bCs/>
          <w:sz w:val="24"/>
          <w:highlight w:val="none"/>
        </w:rPr>
        <w:t>不可抗力</w:t>
      </w:r>
      <w:bookmarkEnd w:id="4"/>
      <w:bookmarkEnd w:id="5"/>
      <w:bookmarkEnd w:id="6"/>
      <w:bookmarkEnd w:id="7"/>
      <w:bookmarkEnd w:id="8"/>
      <w:bookmarkEnd w:id="9"/>
      <w:bookmarkEnd w:id="10"/>
      <w:bookmarkEnd w:id="11"/>
    </w:p>
    <w:p>
      <w:pPr>
        <w:widowControl/>
        <w:autoSpaceDE w:val="0"/>
        <w:autoSpaceDN w:val="0"/>
        <w:adjustRightInd w:val="0"/>
        <w:spacing w:line="360" w:lineRule="auto"/>
        <w:ind w:firstLine="480" w:firstLineChars="200"/>
        <w:rPr>
          <w:rFonts w:ascii="宋体" w:hAnsi="宋体" w:cs="宋体"/>
          <w:bCs/>
          <w:sz w:val="24"/>
          <w:highlight w:val="none"/>
        </w:rPr>
      </w:pPr>
      <w:bookmarkStart w:id="12" w:name="_Toc183666532"/>
      <w:bookmarkStart w:id="13" w:name="_Toc12010"/>
      <w:bookmarkStart w:id="14" w:name="_Toc306350468"/>
      <w:r>
        <w:rPr>
          <w:rFonts w:ascii="宋体" w:hAnsi="宋体" w:cs="宋体"/>
          <w:bCs/>
          <w:sz w:val="24"/>
          <w:highlight w:val="none"/>
        </w:rPr>
        <w:t xml:space="preserve">11.1 </w:t>
      </w:r>
      <w:r>
        <w:rPr>
          <w:rFonts w:hint="eastAsia" w:ascii="宋体" w:hAnsi="宋体" w:cs="宋体"/>
          <w:bCs/>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⑴</w:t>
      </w:r>
      <w:r>
        <w:rPr>
          <w:rFonts w:ascii="宋体" w:hAnsi="宋体" w:cs="宋体"/>
          <w:bCs/>
          <w:sz w:val="24"/>
          <w:highlight w:val="none"/>
        </w:rPr>
        <w:t xml:space="preserve"> </w:t>
      </w:r>
      <w:r>
        <w:rPr>
          <w:rFonts w:hint="eastAsia" w:ascii="宋体" w:hAnsi="宋体" w:cs="宋体"/>
          <w:bCs/>
          <w:sz w:val="24"/>
          <w:highlight w:val="none"/>
        </w:rPr>
        <w:t>地震、火山爆发、滑坡、暴雨（橙色预警及以上）、台风（黄色预警及以上）、海啸、龙卷风、大面积流行病</w:t>
      </w:r>
      <w:r>
        <w:rPr>
          <w:rFonts w:ascii="宋体" w:hAnsi="宋体" w:cs="宋体"/>
          <w:bCs/>
          <w:sz w:val="24"/>
          <w:highlight w:val="none"/>
        </w:rPr>
        <w:t>(如：非典型性肺炎等)或瘟疫；</w:t>
      </w:r>
    </w:p>
    <w:p>
      <w:pPr>
        <w:widowControl/>
        <w:autoSpaceDE w:val="0"/>
        <w:autoSpaceDN w:val="0"/>
        <w:adjustRightIn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⑵</w:t>
      </w:r>
      <w:r>
        <w:rPr>
          <w:rFonts w:ascii="宋体" w:hAnsi="宋体" w:cs="宋体"/>
          <w:bCs/>
          <w:sz w:val="24"/>
          <w:highlight w:val="none"/>
        </w:rPr>
        <w:t xml:space="preserve"> </w:t>
      </w:r>
      <w:r>
        <w:rPr>
          <w:rFonts w:hint="eastAsia" w:ascii="宋体" w:hAnsi="宋体" w:cs="宋体"/>
          <w:bCs/>
          <w:sz w:val="24"/>
          <w:highlight w:val="none"/>
        </w:rPr>
        <w:t>战争行为、入侵、武装冲突或外敌行为、封锁、暴乱、恐怖行为或军事演习；</w:t>
      </w:r>
    </w:p>
    <w:p>
      <w:pPr>
        <w:widowControl/>
        <w:autoSpaceDE w:val="0"/>
        <w:autoSpaceDN w:val="0"/>
        <w:adjustRightInd w:val="0"/>
        <w:spacing w:line="360" w:lineRule="auto"/>
        <w:ind w:firstLine="480" w:firstLineChars="200"/>
        <w:rPr>
          <w:rFonts w:ascii="宋体" w:hAnsi="宋体" w:cs="宋体"/>
          <w:bCs/>
          <w:sz w:val="24"/>
          <w:highlight w:val="none"/>
        </w:rPr>
      </w:pPr>
      <w:r>
        <w:rPr>
          <w:rFonts w:ascii="宋体" w:hAnsi="宋体" w:cs="宋体"/>
          <w:bCs/>
          <w:sz w:val="24"/>
          <w:highlight w:val="none"/>
        </w:rPr>
        <w:t xml:space="preserve">11.2 </w:t>
      </w:r>
      <w:r>
        <w:rPr>
          <w:rFonts w:hint="eastAsia" w:ascii="宋体" w:hAnsi="宋体" w:cs="宋体"/>
          <w:bCs/>
          <w:sz w:val="24"/>
          <w:highlight w:val="none"/>
        </w:rPr>
        <w:t>声称受到不可抗力影响的一方，应在发生不可抗力或知道发生不可抗力之后</w:t>
      </w:r>
      <w:r>
        <w:rPr>
          <w:rFonts w:ascii="宋体" w:hAnsi="宋体" w:cs="宋体"/>
          <w:bCs/>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60" w:lineRule="auto"/>
        <w:ind w:firstLine="480" w:firstLineChars="200"/>
        <w:rPr>
          <w:rFonts w:ascii="宋体" w:hAnsi="宋体" w:cs="宋体"/>
          <w:bCs/>
          <w:sz w:val="24"/>
          <w:highlight w:val="none"/>
        </w:rPr>
      </w:pPr>
      <w:r>
        <w:rPr>
          <w:rFonts w:ascii="宋体" w:hAnsi="宋体" w:cs="宋体"/>
          <w:bCs/>
          <w:sz w:val="24"/>
          <w:highlight w:val="none"/>
        </w:rPr>
        <w:t xml:space="preserve">11.3 </w:t>
      </w:r>
      <w:r>
        <w:rPr>
          <w:rFonts w:hint="eastAsia" w:ascii="宋体" w:hAnsi="宋体" w:cs="宋体"/>
          <w:bCs/>
          <w:sz w:val="24"/>
          <w:highlight w:val="none"/>
        </w:rPr>
        <w:t>因不可抗力导致合同无法履行的时间自该不可抗力发生日起连续超过玖拾</w:t>
      </w:r>
      <w:r>
        <w:rPr>
          <w:rFonts w:ascii="宋体" w:hAnsi="宋体" w:cs="宋体"/>
          <w:bCs/>
          <w:sz w:val="24"/>
          <w:highlight w:val="none"/>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60" w:lineRule="auto"/>
        <w:ind w:firstLine="482"/>
        <w:jc w:val="left"/>
        <w:rPr>
          <w:rFonts w:hint="eastAsia" w:ascii="宋体" w:hAnsi="宋体" w:cs="宋体"/>
          <w:b/>
          <w:bCs/>
          <w:sz w:val="24"/>
          <w:highlight w:val="none"/>
        </w:rPr>
      </w:pPr>
      <w:r>
        <w:rPr>
          <w:rFonts w:ascii="宋体" w:hAnsi="宋体" w:cs="宋体"/>
          <w:bCs/>
          <w:sz w:val="24"/>
          <w:highlight w:val="none"/>
        </w:rPr>
        <w:t xml:space="preserve">11.4 </w:t>
      </w:r>
      <w:r>
        <w:rPr>
          <w:rFonts w:hint="eastAsia" w:ascii="宋体" w:hAnsi="宋体" w:cs="宋体"/>
          <w:bCs/>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5" w:name="_Toc518993001"/>
      <w:bookmarkStart w:id="16" w:name="_Toc107446864"/>
      <w:bookmarkStart w:id="17" w:name="_Toc520190041"/>
      <w:bookmarkStart w:id="18" w:name="_Toc474245227"/>
      <w:bookmarkStart w:id="19" w:name="_Toc107447257"/>
      <w:bookmarkStart w:id="20" w:name="_Toc118172294"/>
    </w:p>
    <w:p>
      <w:pPr>
        <w:spacing w:before="156" w:beforeLines="50" w:after="156" w:afterLines="50" w:line="360" w:lineRule="auto"/>
        <w:ind w:firstLine="482"/>
        <w:jc w:val="left"/>
        <w:rPr>
          <w:rFonts w:ascii="宋体" w:hAnsi="宋体" w:cs="宋体"/>
          <w:b/>
          <w:bCs/>
          <w:sz w:val="24"/>
          <w:highlight w:val="none"/>
        </w:rPr>
      </w:pPr>
      <w:r>
        <w:rPr>
          <w:rFonts w:hint="eastAsia" w:ascii="宋体" w:hAnsi="宋体" w:cs="宋体"/>
          <w:b/>
          <w:bCs/>
          <w:sz w:val="24"/>
          <w:highlight w:val="none"/>
        </w:rPr>
        <w:t>十二条</w:t>
      </w:r>
      <w:r>
        <w:rPr>
          <w:rFonts w:ascii="宋体" w:hAnsi="宋体" w:cs="宋体"/>
          <w:b/>
          <w:bCs/>
          <w:sz w:val="24"/>
          <w:highlight w:val="none"/>
        </w:rPr>
        <w:t xml:space="preserve"> </w:t>
      </w:r>
      <w:r>
        <w:rPr>
          <w:rFonts w:hint="eastAsia" w:ascii="宋体" w:hAnsi="宋体" w:cs="宋体"/>
          <w:b/>
          <w:bCs/>
          <w:sz w:val="24"/>
          <w:highlight w:val="none"/>
        </w:rPr>
        <w:t>争议解决</w:t>
      </w:r>
      <w:bookmarkEnd w:id="12"/>
      <w:bookmarkEnd w:id="13"/>
      <w:bookmarkEnd w:id="14"/>
      <w:bookmarkEnd w:id="15"/>
      <w:bookmarkEnd w:id="16"/>
      <w:bookmarkEnd w:id="17"/>
      <w:bookmarkEnd w:id="18"/>
      <w:bookmarkEnd w:id="19"/>
      <w:bookmarkEnd w:id="20"/>
    </w:p>
    <w:p>
      <w:pPr>
        <w:spacing w:line="360" w:lineRule="auto"/>
        <w:ind w:firstLine="482"/>
        <w:rPr>
          <w:rFonts w:ascii="宋体" w:hAnsi="宋体" w:cs="宋体"/>
          <w:bCs/>
          <w:sz w:val="24"/>
          <w:highlight w:val="none"/>
        </w:rPr>
      </w:pPr>
      <w:bookmarkStart w:id="21" w:name="_Toc183666533"/>
      <w:bookmarkStart w:id="22" w:name="_Toc306350469"/>
      <w:r>
        <w:rPr>
          <w:rFonts w:ascii="宋体" w:hAnsi="宋体" w:cs="宋体"/>
          <w:bCs/>
          <w:sz w:val="24"/>
          <w:highlight w:val="none"/>
        </w:rPr>
        <w:t xml:space="preserve">12.1 </w:t>
      </w:r>
      <w:r>
        <w:rPr>
          <w:rFonts w:hint="eastAsia" w:ascii="宋体" w:hAnsi="宋体" w:cs="宋体"/>
          <w:bCs/>
          <w:sz w:val="24"/>
          <w:highlight w:val="none"/>
        </w:rPr>
        <w:t>甲乙双方应通过友好协商，解决在执行本合同所发生的或与本合同有关的一切争议。如协商不能解决争议，任何一方均可依法向甲方所在地人民法院提起诉讼。</w:t>
      </w:r>
    </w:p>
    <w:p>
      <w:pPr>
        <w:spacing w:line="360" w:lineRule="auto"/>
        <w:ind w:firstLine="482"/>
        <w:jc w:val="left"/>
        <w:rPr>
          <w:rFonts w:hint="eastAsia" w:ascii="宋体" w:hAnsi="宋体" w:cs="宋体"/>
          <w:b/>
          <w:bCs/>
          <w:sz w:val="24"/>
          <w:highlight w:val="none"/>
        </w:rPr>
      </w:pPr>
      <w:r>
        <w:rPr>
          <w:rFonts w:ascii="宋体" w:hAnsi="宋体" w:cs="宋体"/>
          <w:bCs/>
          <w:sz w:val="24"/>
          <w:highlight w:val="none"/>
        </w:rPr>
        <w:t xml:space="preserve">12.2 </w:t>
      </w:r>
      <w:r>
        <w:rPr>
          <w:rFonts w:hint="eastAsia" w:ascii="宋体" w:hAnsi="宋体" w:cs="宋体"/>
          <w:sz w:val="24"/>
          <w:highlight w:val="none"/>
        </w:rPr>
        <w:t>在甲方同意的情况下，除有争端之外的合同其它部分在争端解决前应继续执行。</w:t>
      </w:r>
      <w:bookmarkEnd w:id="21"/>
      <w:bookmarkEnd w:id="22"/>
      <w:bookmarkStart w:id="23" w:name="_Toc474245229"/>
      <w:bookmarkStart w:id="24" w:name="_Toc520190043"/>
      <w:bookmarkStart w:id="25" w:name="_Toc518993003"/>
    </w:p>
    <w:p>
      <w:pPr>
        <w:spacing w:line="360" w:lineRule="auto"/>
        <w:ind w:firstLine="482"/>
        <w:jc w:val="left"/>
        <w:rPr>
          <w:rFonts w:ascii="宋体" w:hAnsi="宋体" w:cs="宋体"/>
          <w:b/>
          <w:bCs/>
          <w:sz w:val="24"/>
          <w:highlight w:val="none"/>
        </w:rPr>
      </w:pPr>
      <w:r>
        <w:rPr>
          <w:rFonts w:hint="eastAsia" w:ascii="宋体" w:hAnsi="宋体" w:cs="宋体"/>
          <w:b/>
          <w:bCs/>
          <w:sz w:val="24"/>
          <w:highlight w:val="none"/>
        </w:rPr>
        <w:t>第十三条</w:t>
      </w:r>
      <w:r>
        <w:rPr>
          <w:rFonts w:ascii="宋体" w:hAnsi="宋体" w:cs="宋体"/>
          <w:b/>
          <w:bCs/>
          <w:sz w:val="24"/>
          <w:highlight w:val="none"/>
        </w:rPr>
        <w:t xml:space="preserve"> </w:t>
      </w:r>
      <w:bookmarkStart w:id="26" w:name="_Toc107446871"/>
      <w:bookmarkStart w:id="27" w:name="_Toc107447264"/>
      <w:r>
        <w:rPr>
          <w:rFonts w:hint="eastAsia" w:ascii="宋体" w:hAnsi="宋体" w:cs="宋体"/>
          <w:b/>
          <w:bCs/>
          <w:sz w:val="24"/>
          <w:highlight w:val="none"/>
        </w:rPr>
        <w:t>合同生效及其他</w:t>
      </w:r>
      <w:bookmarkEnd w:id="23"/>
      <w:bookmarkEnd w:id="24"/>
      <w:bookmarkEnd w:id="25"/>
      <w:bookmarkEnd w:id="26"/>
      <w:bookmarkEnd w:id="27"/>
    </w:p>
    <w:p>
      <w:pPr>
        <w:spacing w:line="360" w:lineRule="auto"/>
        <w:ind w:firstLine="480"/>
        <w:rPr>
          <w:rFonts w:ascii="宋体" w:hAnsi="宋体" w:cs="宋体"/>
          <w:sz w:val="24"/>
          <w:highlight w:val="none"/>
        </w:rPr>
      </w:pPr>
      <w:r>
        <w:rPr>
          <w:rFonts w:ascii="宋体" w:hAnsi="宋体" w:cs="宋体"/>
          <w:sz w:val="24"/>
          <w:highlight w:val="none"/>
        </w:rPr>
        <w:t>13.1</w:t>
      </w:r>
      <w:r>
        <w:rPr>
          <w:rFonts w:hint="eastAsia" w:ascii="宋体" w:hAnsi="宋体" w:cs="宋体"/>
          <w:sz w:val="24"/>
          <w:highlight w:val="none"/>
        </w:rPr>
        <w:t>本合同经双方法定代表人或授权代表签字并加盖双方公章后生效</w:t>
      </w:r>
      <w:r>
        <w:rPr>
          <w:rFonts w:ascii="宋体" w:hAnsi="宋体" w:cs="宋体"/>
          <w:sz w:val="24"/>
          <w:highlight w:val="none"/>
        </w:rPr>
        <w:t>.</w:t>
      </w:r>
    </w:p>
    <w:p>
      <w:pPr>
        <w:spacing w:line="360" w:lineRule="auto"/>
        <w:ind w:firstLine="480"/>
        <w:rPr>
          <w:rFonts w:ascii="宋体" w:hAnsi="宋体" w:cs="宋体"/>
          <w:sz w:val="24"/>
          <w:highlight w:val="none"/>
        </w:rPr>
      </w:pPr>
      <w:r>
        <w:rPr>
          <w:rFonts w:ascii="宋体" w:hAnsi="宋体" w:cs="宋体"/>
          <w:sz w:val="24"/>
          <w:highlight w:val="none"/>
        </w:rPr>
        <w:t>13.2</w:t>
      </w:r>
      <w:r>
        <w:rPr>
          <w:rFonts w:hint="eastAsia" w:ascii="宋体" w:hAnsi="宋体" w:cs="宋体"/>
          <w:sz w:val="24"/>
          <w:highlight w:val="none"/>
        </w:rPr>
        <w:t>本合同正文一式</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捌</w:t>
      </w:r>
      <w:r>
        <w:rPr>
          <w:rFonts w:ascii="宋体" w:hAnsi="宋体" w:cs="宋体"/>
          <w:sz w:val="24"/>
          <w:highlight w:val="none"/>
          <w:u w:val="single"/>
        </w:rPr>
        <w:t xml:space="preserve"> </w:t>
      </w:r>
      <w:r>
        <w:rPr>
          <w:rFonts w:hint="eastAsia" w:ascii="宋体" w:hAnsi="宋体" w:cs="宋体"/>
          <w:sz w:val="24"/>
          <w:highlight w:val="none"/>
        </w:rPr>
        <w:t>份，其中：甲方</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陆</w:t>
      </w:r>
      <w:r>
        <w:rPr>
          <w:rFonts w:ascii="宋体" w:hAnsi="宋体" w:cs="宋体"/>
          <w:sz w:val="24"/>
          <w:highlight w:val="none"/>
          <w:u w:val="single"/>
        </w:rPr>
        <w:t xml:space="preserve"> </w:t>
      </w:r>
      <w:r>
        <w:rPr>
          <w:rFonts w:hint="eastAsia" w:ascii="宋体" w:hAnsi="宋体" w:cs="宋体"/>
          <w:sz w:val="24"/>
          <w:highlight w:val="none"/>
        </w:rPr>
        <w:t>份，乙方</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贰</w:t>
      </w:r>
      <w:r>
        <w:rPr>
          <w:rFonts w:ascii="宋体" w:hAnsi="宋体" w:cs="宋体"/>
          <w:sz w:val="24"/>
          <w:highlight w:val="none"/>
          <w:u w:val="single"/>
        </w:rPr>
        <w:t xml:space="preserve"> </w:t>
      </w:r>
      <w:r>
        <w:rPr>
          <w:rFonts w:hint="eastAsia" w:ascii="宋体" w:hAnsi="宋体" w:cs="宋体"/>
          <w:sz w:val="24"/>
          <w:highlight w:val="none"/>
        </w:rPr>
        <w:t>份。</w:t>
      </w:r>
    </w:p>
    <w:p>
      <w:pPr>
        <w:spacing w:line="360" w:lineRule="auto"/>
        <w:ind w:firstLine="480"/>
        <w:rPr>
          <w:rFonts w:hint="eastAsia" w:ascii="宋体" w:hAnsi="宋体" w:cs="宋体"/>
          <w:sz w:val="24"/>
          <w:highlight w:val="none"/>
        </w:rPr>
      </w:pPr>
      <w:r>
        <w:rPr>
          <w:rFonts w:ascii="宋体" w:hAnsi="宋体" w:cs="宋体"/>
          <w:sz w:val="24"/>
          <w:highlight w:val="none"/>
        </w:rPr>
        <w:t>13.</w:t>
      </w:r>
      <w:r>
        <w:rPr>
          <w:rFonts w:hint="eastAsia" w:ascii="宋体" w:hAnsi="宋体" w:cs="宋体"/>
          <w:sz w:val="24"/>
          <w:highlight w:val="none"/>
        </w:rPr>
        <w:t>3补充条款</w:t>
      </w:r>
      <w:r>
        <w:rPr>
          <w:rFonts w:hint="eastAsia" w:ascii="宋体" w:hAnsi="宋体" w:cs="宋体"/>
          <w:sz w:val="24"/>
          <w:highlight w:val="none"/>
          <w:u w:val="none"/>
        </w:rPr>
        <w:t>：</w:t>
      </w:r>
      <w:r>
        <w:rPr>
          <w:rFonts w:ascii="宋体" w:hAnsi="宋体" w:cs="宋体"/>
          <w:sz w:val="24"/>
          <w:highlight w:val="none"/>
          <w:u w:val="single"/>
        </w:rPr>
        <w:t xml:space="preserve">  /  </w:t>
      </w:r>
    </w:p>
    <w:p>
      <w:pPr>
        <w:spacing w:line="360" w:lineRule="auto"/>
        <w:rPr>
          <w:rFonts w:hint="eastAsia" w:ascii="宋体" w:hAnsi="宋体" w:cs="宋体"/>
          <w:sz w:val="24"/>
          <w:highlight w:val="none"/>
        </w:rPr>
      </w:pPr>
    </w:p>
    <w:p>
      <w:pPr>
        <w:spacing w:line="360" w:lineRule="auto"/>
        <w:rPr>
          <w:rFonts w:ascii="宋体" w:hAnsi="宋体" w:cs="宋体"/>
          <w:sz w:val="24"/>
          <w:highlight w:val="none"/>
        </w:rPr>
      </w:pPr>
      <w:r>
        <w:rPr>
          <w:rFonts w:hint="eastAsia" w:ascii="宋体" w:hAnsi="宋体" w:cs="宋体"/>
          <w:sz w:val="24"/>
          <w:highlight w:val="none"/>
        </w:rPr>
        <w:t>附件：</w:t>
      </w:r>
      <w:r>
        <w:rPr>
          <w:rFonts w:ascii="宋体" w:hAnsi="宋体" w:cs="宋体"/>
          <w:sz w:val="24"/>
          <w:highlight w:val="none"/>
        </w:rPr>
        <w:t>1.</w:t>
      </w:r>
      <w:r>
        <w:rPr>
          <w:rFonts w:hint="eastAsia" w:ascii="宋体" w:hAnsi="宋体" w:cs="宋体"/>
          <w:sz w:val="24"/>
          <w:highlight w:val="none"/>
        </w:rPr>
        <w:t>发包通知书</w:t>
      </w:r>
    </w:p>
    <w:p>
      <w:pPr>
        <w:spacing w:line="360" w:lineRule="auto"/>
        <w:ind w:firstLine="720" w:firstLineChars="300"/>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廉洁协议</w:t>
      </w:r>
    </w:p>
    <w:p>
      <w:pPr>
        <w:spacing w:line="360" w:lineRule="auto"/>
        <w:ind w:firstLine="720" w:firstLineChars="300"/>
        <w:rPr>
          <w:rFonts w:ascii="宋体" w:hAnsi="宋体" w:cs="宋体"/>
          <w:sz w:val="24"/>
          <w:highlight w:val="none"/>
        </w:rPr>
      </w:pPr>
      <w:r>
        <w:rPr>
          <w:rFonts w:ascii="宋体" w:hAnsi="宋体" w:cs="宋体"/>
          <w:sz w:val="24"/>
          <w:highlight w:val="none"/>
        </w:rPr>
        <w:t>3.</w:t>
      </w:r>
      <w:r>
        <w:rPr>
          <w:rFonts w:hint="eastAsia" w:ascii="宋体" w:hAnsi="宋体" w:cs="宋体"/>
          <w:sz w:val="24"/>
          <w:highlight w:val="none"/>
        </w:rPr>
        <w:t>施工安全协议书</w:t>
      </w:r>
    </w:p>
    <w:p>
      <w:pPr>
        <w:spacing w:line="360" w:lineRule="auto"/>
        <w:rPr>
          <w:rFonts w:ascii="宋体" w:hAnsi="宋体" w:cs="宋体"/>
          <w:sz w:val="24"/>
          <w:highlight w:val="none"/>
        </w:rPr>
      </w:pPr>
      <w:r>
        <w:rPr>
          <w:rFonts w:ascii="宋体" w:hAnsi="宋体" w:cs="宋体"/>
          <w:sz w:val="24"/>
          <w:highlight w:val="none"/>
        </w:rPr>
        <w:t xml:space="preserve">      4.</w:t>
      </w:r>
      <w:r>
        <w:rPr>
          <w:rFonts w:hint="eastAsia" w:ascii="宋体" w:hAnsi="宋体" w:cs="宋体"/>
          <w:sz w:val="24"/>
          <w:highlight w:val="none"/>
        </w:rPr>
        <w:t>工程量清单报价</w:t>
      </w:r>
    </w:p>
    <w:p>
      <w:pPr>
        <w:spacing w:line="360" w:lineRule="auto"/>
        <w:rPr>
          <w:rFonts w:hint="eastAsia" w:ascii="宋体" w:hAnsi="宋体" w:cs="宋体"/>
          <w:sz w:val="24"/>
          <w:highlight w:val="none"/>
        </w:rPr>
      </w:pPr>
      <w:r>
        <w:rPr>
          <w:rFonts w:ascii="宋体" w:hAnsi="宋体" w:cs="宋体"/>
          <w:sz w:val="24"/>
          <w:highlight w:val="none"/>
        </w:rPr>
        <w:t xml:space="preserve">      5.</w:t>
      </w:r>
      <w:r>
        <w:rPr>
          <w:rFonts w:hint="eastAsia" w:ascii="宋体" w:hAnsi="宋体" w:cs="宋体"/>
          <w:sz w:val="24"/>
          <w:highlight w:val="none"/>
        </w:rPr>
        <w:t>项目投入人员架构表</w:t>
      </w:r>
      <w:r>
        <w:rPr>
          <w:rFonts w:hint="eastAsia" w:asciiTheme="minorEastAsia" w:hAnsiTheme="minorEastAsia" w:eastAsia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应急救援物资清单</w:t>
      </w:r>
    </w:p>
    <w:p>
      <w:pPr>
        <w:spacing w:line="360" w:lineRule="auto"/>
        <w:ind w:firstLine="720" w:firstLineChars="300"/>
        <w:jc w:val="left"/>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6.石井分公司3#、4#二沉池大修之池体修复</w:t>
      </w:r>
      <w:r>
        <w:rPr>
          <w:rFonts w:hint="default" w:asciiTheme="minorEastAsia" w:hAnsiTheme="minorEastAsia" w:eastAsiaTheme="minorEastAsia" w:cstheme="minorEastAsia"/>
          <w:sz w:val="24"/>
          <w:highlight w:val="none"/>
          <w:lang w:val="en-US" w:eastAsia="zh-CN"/>
        </w:rPr>
        <w:t>实施</w:t>
      </w:r>
      <w:r>
        <w:rPr>
          <w:rFonts w:hint="eastAsia" w:asciiTheme="minorEastAsia" w:hAnsiTheme="minorEastAsia" w:eastAsiaTheme="minorEastAsia" w:cstheme="minorEastAsia"/>
          <w:sz w:val="24"/>
          <w:highlight w:val="none"/>
          <w:lang w:val="en-US" w:eastAsia="zh-CN"/>
        </w:rPr>
        <w:t>内容</w:t>
      </w:r>
    </w:p>
    <w:p>
      <w:pPr>
        <w:pStyle w:val="2"/>
        <w:spacing w:line="360" w:lineRule="auto"/>
        <w:ind w:firstLine="720" w:firstLineChars="300"/>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7.</w:t>
      </w:r>
      <w:r>
        <w:rPr>
          <w:rFonts w:hint="eastAsia" w:asciiTheme="minorEastAsia" w:hAnsiTheme="minorEastAsia" w:eastAsiaTheme="minorEastAsia" w:cstheme="minorEastAsia"/>
          <w:sz w:val="24"/>
          <w:highlight w:val="none"/>
          <w:lang w:val="en-US" w:eastAsia="zh-CN"/>
        </w:rPr>
        <w:t>沥滘分公司厂区设备设施防腐大修</w:t>
      </w:r>
      <w:r>
        <w:rPr>
          <w:rFonts w:hint="default" w:asciiTheme="minorEastAsia" w:hAnsiTheme="minorEastAsia" w:eastAsiaTheme="minorEastAsia" w:cstheme="minorEastAsia"/>
          <w:sz w:val="24"/>
          <w:highlight w:val="none"/>
          <w:lang w:val="en-US" w:eastAsia="zh-CN"/>
        </w:rPr>
        <w:t>实施</w:t>
      </w:r>
      <w:r>
        <w:rPr>
          <w:rFonts w:hint="eastAsia" w:asciiTheme="minorEastAsia" w:hAnsiTheme="minorEastAsia" w:eastAsiaTheme="minorEastAsia" w:cstheme="minorEastAsia"/>
          <w:sz w:val="24"/>
          <w:highlight w:val="none"/>
          <w:lang w:val="en-US" w:eastAsia="zh-CN"/>
        </w:rPr>
        <w:t>内容</w:t>
      </w:r>
    </w:p>
    <w:p>
      <w:pPr>
        <w:spacing w:line="360" w:lineRule="auto"/>
        <w:ind w:firstLine="720" w:firstLineChars="3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8.</w:t>
      </w:r>
      <w:r>
        <w:rPr>
          <w:rFonts w:hint="eastAsia" w:asciiTheme="minorEastAsia" w:hAnsiTheme="minorEastAsia" w:eastAsiaTheme="minorEastAsia" w:cstheme="minorEastAsia"/>
          <w:sz w:val="24"/>
          <w:highlight w:val="none"/>
          <w:lang w:val="en-US" w:eastAsia="zh-CN"/>
        </w:rPr>
        <w:t>猎德分公司一期生化池钢骨架防腐及安装盖板</w:t>
      </w:r>
      <w:r>
        <w:rPr>
          <w:rFonts w:hint="default" w:asciiTheme="minorEastAsia" w:hAnsiTheme="minorEastAsia" w:eastAsiaTheme="minorEastAsia" w:cstheme="minorEastAsia"/>
          <w:sz w:val="24"/>
          <w:highlight w:val="none"/>
          <w:lang w:val="en-US" w:eastAsia="zh-CN"/>
        </w:rPr>
        <w:t>实施</w:t>
      </w:r>
      <w:r>
        <w:rPr>
          <w:rFonts w:hint="eastAsia" w:asciiTheme="minorEastAsia" w:hAnsiTheme="minorEastAsia" w:eastAsiaTheme="minorEastAsia" w:cstheme="minorEastAsia"/>
          <w:sz w:val="24"/>
          <w:highlight w:val="none"/>
          <w:lang w:val="en-US" w:eastAsia="zh-CN"/>
        </w:rPr>
        <w:t>内容</w:t>
      </w:r>
    </w:p>
    <w:p>
      <w:pPr>
        <w:spacing w:line="360" w:lineRule="auto"/>
        <w:ind w:firstLine="720" w:firstLineChars="300"/>
        <w:jc w:val="left"/>
        <w:rPr>
          <w:rFonts w:hint="default" w:asciiTheme="minorEastAsia" w:hAnsiTheme="minorEastAsia" w:eastAsiaTheme="minorEastAsia" w:cstheme="minorEastAsia"/>
          <w:sz w:val="24"/>
          <w:highlight w:val="none"/>
          <w:lang w:val="en-US" w:eastAsia="zh-CN"/>
        </w:rPr>
      </w:pPr>
      <w:r>
        <w:rPr>
          <w:rFonts w:hint="eastAsia" w:ascii="宋体" w:hAnsi="宋体" w:cs="宋体" w:eastAsiaTheme="minorEastAsia"/>
          <w:sz w:val="24"/>
          <w:highlight w:val="none"/>
          <w:lang w:val="en-US" w:eastAsia="zh-CN"/>
        </w:rPr>
        <w:t>9</w:t>
      </w:r>
      <w:r>
        <w:rPr>
          <w:rFonts w:hint="eastAsia" w:asciiTheme="minorEastAsia" w:hAnsiTheme="minorEastAsia" w:eastAsiaTheme="minorEastAsia" w:cstheme="minorEastAsia"/>
          <w:sz w:val="24"/>
          <w:highlight w:val="none"/>
          <w:lang w:val="en-US" w:eastAsia="zh-CN"/>
        </w:rPr>
        <w:t>.大坦沙分公司厂区污水廊道墙壁修复及设备设施防腐</w:t>
      </w:r>
      <w:r>
        <w:rPr>
          <w:rFonts w:hint="default" w:asciiTheme="minorEastAsia" w:hAnsiTheme="minorEastAsia" w:eastAsiaTheme="minorEastAsia" w:cstheme="minorEastAsia"/>
          <w:sz w:val="24"/>
          <w:highlight w:val="none"/>
          <w:lang w:val="en-US" w:eastAsia="zh-CN"/>
        </w:rPr>
        <w:t>实施</w:t>
      </w:r>
      <w:r>
        <w:rPr>
          <w:rFonts w:hint="eastAsia" w:asciiTheme="minorEastAsia" w:hAnsiTheme="minorEastAsia" w:eastAsiaTheme="minorEastAsia" w:cstheme="minorEastAsia"/>
          <w:sz w:val="24"/>
          <w:highlight w:val="none"/>
          <w:lang w:val="en-US" w:eastAsia="zh-CN"/>
        </w:rPr>
        <w:t>内容</w:t>
      </w:r>
    </w:p>
    <w:p>
      <w:pPr>
        <w:spacing w:line="360" w:lineRule="auto"/>
        <w:rPr>
          <w:rFonts w:hint="eastAsia" w:ascii="宋体" w:hAnsi="宋体" w:cs="宋体"/>
          <w:sz w:val="24"/>
          <w:highlight w:val="none"/>
        </w:rPr>
      </w:pPr>
    </w:p>
    <w:p>
      <w:pPr>
        <w:spacing w:line="360" w:lineRule="auto"/>
        <w:rPr>
          <w:rFonts w:ascii="宋体" w:hAnsi="宋体" w:cs="宋体"/>
          <w:sz w:val="24"/>
          <w:highlight w:val="none"/>
        </w:rPr>
      </w:pPr>
      <w:r>
        <w:rPr>
          <w:rFonts w:hint="eastAsia" w:ascii="宋体" w:hAnsi="宋体" w:cs="宋体"/>
          <w:sz w:val="24"/>
          <w:highlight w:val="none"/>
        </w:rPr>
        <w:t>甲方：广州市净水有限公司（盖章）</w:t>
      </w:r>
      <w:r>
        <w:rPr>
          <w:rFonts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乙方：</w:t>
      </w:r>
      <w:r>
        <w:rPr>
          <w:rFonts w:hint="eastAsia" w:ascii="宋体" w:hAnsi="宋体" w:cs="宋体"/>
          <w:sz w:val="24"/>
          <w:highlight w:val="none"/>
          <w:lang w:val="en-US" w:eastAsia="zh-CN"/>
        </w:rPr>
        <w:t xml:space="preserve">   </w:t>
      </w:r>
      <w:r>
        <w:rPr>
          <w:rFonts w:hint="eastAsia" w:ascii="宋体" w:hAnsi="宋体" w:cs="宋体"/>
          <w:sz w:val="24"/>
          <w:highlight w:val="none"/>
        </w:rPr>
        <w:t>（盖章）</w:t>
      </w:r>
    </w:p>
    <w:p>
      <w:pPr>
        <w:spacing w:line="360" w:lineRule="auto"/>
        <w:rPr>
          <w:rFonts w:ascii="宋体" w:hAnsi="宋体" w:cs="宋体"/>
          <w:sz w:val="24"/>
          <w:highlight w:val="none"/>
        </w:rPr>
      </w:pPr>
      <w:r>
        <w:rPr>
          <w:rFonts w:hint="eastAsia" w:ascii="宋体" w:hAnsi="宋体" w:cs="宋体"/>
          <w:sz w:val="24"/>
          <w:highlight w:val="none"/>
        </w:rPr>
        <w:t>法定代表人或</w:t>
      </w:r>
      <w:r>
        <w:rPr>
          <w:rFonts w:ascii="宋体" w:hAnsi="宋体" w:cs="宋体"/>
          <w:sz w:val="24"/>
          <w:highlight w:val="none"/>
        </w:rPr>
        <w:t xml:space="preserve">                         </w:t>
      </w:r>
      <w:r>
        <w:rPr>
          <w:rFonts w:hint="eastAsia" w:ascii="宋体" w:hAnsi="宋体" w:cs="宋体"/>
          <w:sz w:val="24"/>
          <w:highlight w:val="none"/>
        </w:rPr>
        <w:t>法定代表人或</w:t>
      </w:r>
    </w:p>
    <w:p>
      <w:pPr>
        <w:spacing w:line="360" w:lineRule="auto"/>
        <w:rPr>
          <w:rFonts w:ascii="宋体" w:hAnsi="宋体" w:cs="宋体"/>
          <w:sz w:val="24"/>
          <w:highlight w:val="none"/>
        </w:rPr>
      </w:pPr>
      <w:r>
        <w:rPr>
          <w:rFonts w:hint="eastAsia" w:ascii="宋体" w:hAnsi="宋体" w:cs="宋体"/>
          <w:sz w:val="24"/>
          <w:highlight w:val="none"/>
        </w:rPr>
        <w:t>授权代理人：</w:t>
      </w:r>
      <w:r>
        <w:rPr>
          <w:rFonts w:ascii="宋体" w:hAnsi="宋体" w:cs="宋体"/>
          <w:sz w:val="24"/>
          <w:highlight w:val="none"/>
        </w:rPr>
        <w:t xml:space="preserve">                         </w:t>
      </w:r>
      <w:r>
        <w:rPr>
          <w:rFonts w:hint="eastAsia" w:ascii="宋体" w:hAnsi="宋体" w:cs="宋体"/>
          <w:sz w:val="24"/>
          <w:highlight w:val="none"/>
        </w:rPr>
        <w:t>授权代理人：</w:t>
      </w:r>
    </w:p>
    <w:p>
      <w:pPr>
        <w:spacing w:line="360" w:lineRule="auto"/>
        <w:rPr>
          <w:rFonts w:ascii="宋体" w:hAnsi="宋体" w:cs="宋体"/>
          <w:sz w:val="24"/>
          <w:highlight w:val="none"/>
        </w:rPr>
      </w:pPr>
      <w:r>
        <w:rPr>
          <w:rFonts w:hint="eastAsia" w:ascii="宋体" w:hAnsi="宋体" w:cs="宋体"/>
          <w:sz w:val="24"/>
          <w:highlight w:val="none"/>
        </w:rPr>
        <w:t>地址：</w:t>
      </w:r>
      <w:r>
        <w:rPr>
          <w:rFonts w:ascii="宋体" w:hAnsi="宋体" w:cs="宋体"/>
          <w:sz w:val="24"/>
          <w:highlight w:val="none"/>
        </w:rPr>
        <w:t xml:space="preserve">                               </w:t>
      </w:r>
      <w:r>
        <w:rPr>
          <w:rFonts w:hint="eastAsia" w:ascii="宋体" w:hAnsi="宋体" w:cs="宋体"/>
          <w:sz w:val="24"/>
          <w:highlight w:val="none"/>
        </w:rPr>
        <w:t>地址：</w:t>
      </w:r>
    </w:p>
    <w:p>
      <w:pPr>
        <w:spacing w:line="360" w:lineRule="auto"/>
        <w:rPr>
          <w:rFonts w:ascii="宋体" w:hAnsi="宋体" w:cs="宋体"/>
          <w:sz w:val="24"/>
          <w:highlight w:val="none"/>
        </w:rPr>
      </w:pPr>
      <w:r>
        <w:rPr>
          <w:rFonts w:hint="eastAsia" w:ascii="宋体" w:hAnsi="宋体" w:cs="宋体"/>
          <w:sz w:val="24"/>
          <w:highlight w:val="none"/>
        </w:rPr>
        <w:t>经办人：</w:t>
      </w:r>
      <w:r>
        <w:rPr>
          <w:rFonts w:ascii="宋体" w:hAnsi="宋体" w:cs="宋体"/>
          <w:sz w:val="24"/>
          <w:highlight w:val="none"/>
        </w:rPr>
        <w:t xml:space="preserve">                             </w:t>
      </w:r>
      <w:r>
        <w:rPr>
          <w:rFonts w:hint="eastAsia" w:ascii="宋体" w:hAnsi="宋体" w:cs="宋体"/>
          <w:sz w:val="24"/>
          <w:highlight w:val="none"/>
        </w:rPr>
        <w:t>经办人：</w:t>
      </w:r>
    </w:p>
    <w:p>
      <w:pPr>
        <w:spacing w:line="360" w:lineRule="auto"/>
        <w:rPr>
          <w:rFonts w:ascii="宋体" w:hAnsi="宋体" w:cs="宋体"/>
          <w:sz w:val="24"/>
          <w:highlight w:val="none"/>
        </w:rPr>
      </w:pPr>
      <w:r>
        <w:rPr>
          <w:rFonts w:hint="eastAsia" w:ascii="宋体" w:hAnsi="宋体" w:cs="宋体"/>
          <w:sz w:val="24"/>
          <w:highlight w:val="none"/>
        </w:rPr>
        <w:t>联系电话：</w:t>
      </w:r>
      <w:r>
        <w:rPr>
          <w:rFonts w:ascii="宋体" w:hAnsi="宋体" w:cs="宋体"/>
          <w:sz w:val="24"/>
          <w:highlight w:val="none"/>
        </w:rPr>
        <w:t xml:space="preserve">                           </w:t>
      </w:r>
      <w:r>
        <w:rPr>
          <w:rFonts w:hint="eastAsia" w:ascii="宋体" w:hAnsi="宋体" w:cs="宋体"/>
          <w:sz w:val="24"/>
          <w:highlight w:val="none"/>
        </w:rPr>
        <w:t>联系电话：</w:t>
      </w:r>
    </w:p>
    <w:p>
      <w:pPr>
        <w:spacing w:line="360" w:lineRule="auto"/>
        <w:ind w:left="6360" w:hanging="6360" w:hangingChars="2650"/>
        <w:rPr>
          <w:rFonts w:ascii="宋体" w:hAnsi="宋体" w:cs="宋体"/>
          <w:sz w:val="24"/>
          <w:highlight w:val="none"/>
        </w:rPr>
      </w:pPr>
      <w:r>
        <w:rPr>
          <w:rFonts w:hint="eastAsia" w:ascii="宋体" w:hAnsi="宋体" w:cs="宋体"/>
          <w:sz w:val="24"/>
          <w:highlight w:val="none"/>
        </w:rPr>
        <w:t>传真：</w:t>
      </w:r>
      <w:r>
        <w:rPr>
          <w:rFonts w:ascii="宋体" w:hAnsi="宋体" w:cs="宋体"/>
          <w:sz w:val="24"/>
          <w:highlight w:val="none"/>
        </w:rPr>
        <w:t xml:space="preserve">                               </w:t>
      </w:r>
      <w:r>
        <w:rPr>
          <w:rFonts w:hint="eastAsia" w:ascii="宋体" w:hAnsi="宋体" w:cs="宋体"/>
          <w:sz w:val="24"/>
          <w:highlight w:val="none"/>
        </w:rPr>
        <w:t>传真：</w:t>
      </w:r>
    </w:p>
    <w:p>
      <w:pPr>
        <w:spacing w:line="360" w:lineRule="auto"/>
        <w:ind w:left="6360" w:hanging="6360" w:hangingChars="2650"/>
        <w:rPr>
          <w:rFonts w:hint="eastAsia" w:ascii="宋体" w:hAnsi="宋体" w:cs="宋体"/>
          <w:sz w:val="24"/>
          <w:highlight w:val="none"/>
        </w:rPr>
      </w:pP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p>
    <w:p>
      <w:pPr>
        <w:spacing w:line="360" w:lineRule="auto"/>
        <w:ind w:right="-624" w:rightChars="-297"/>
        <w:rPr>
          <w:rFonts w:hint="eastAsia"/>
          <w:b/>
          <w:bCs/>
          <w:highlight w:val="none"/>
        </w:rPr>
      </w:pPr>
      <w:r>
        <w:rPr>
          <w:rFonts w:hint="eastAsia"/>
          <w:b/>
          <w:bCs/>
          <w:highlight w:val="none"/>
        </w:rPr>
        <w:t>以下空白。</w:t>
      </w: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pStyle w:val="2"/>
        <w:rPr>
          <w:rFonts w:ascii="宋体" w:hAnsi="宋体" w:cs="宋体"/>
          <w:b/>
          <w:bCs/>
          <w:szCs w:val="21"/>
          <w:highlight w:val="none"/>
        </w:rPr>
      </w:pPr>
    </w:p>
    <w:p>
      <w:pPr>
        <w:pStyle w:val="2"/>
        <w:rPr>
          <w:rFonts w:ascii="宋体" w:hAnsi="宋体" w:cs="宋体"/>
          <w:b/>
          <w:bCs/>
          <w:szCs w:val="21"/>
          <w:highlight w:val="none"/>
        </w:rPr>
      </w:pPr>
    </w:p>
    <w:p>
      <w:pPr>
        <w:pStyle w:val="2"/>
        <w:rPr>
          <w:rFonts w:ascii="宋体" w:hAnsi="宋体" w:cs="宋体"/>
          <w:b/>
          <w:bCs/>
          <w:szCs w:val="21"/>
          <w:highlight w:val="none"/>
        </w:rPr>
      </w:pPr>
    </w:p>
    <w:p>
      <w:pPr>
        <w:pStyle w:val="2"/>
        <w:rPr>
          <w:rFonts w:ascii="宋体" w:hAnsi="宋体" w:cs="宋体"/>
          <w:b/>
          <w:bCs/>
          <w:szCs w:val="21"/>
          <w:highlight w:val="none"/>
        </w:rPr>
      </w:pPr>
    </w:p>
    <w:p>
      <w:pPr>
        <w:pStyle w:val="2"/>
        <w:rPr>
          <w:rFonts w:ascii="宋体" w:hAnsi="宋体" w:cs="宋体"/>
          <w:b/>
          <w:bCs/>
          <w:szCs w:val="21"/>
          <w:highlight w:val="none"/>
        </w:rPr>
      </w:pPr>
    </w:p>
    <w:p>
      <w:pPr>
        <w:pStyle w:val="2"/>
        <w:rPr>
          <w:rFonts w:ascii="宋体" w:hAnsi="宋体" w:cs="宋体"/>
          <w:b/>
          <w:bCs/>
          <w:szCs w:val="21"/>
          <w:highlight w:val="none"/>
        </w:rPr>
      </w:pPr>
    </w:p>
    <w:p>
      <w:pPr>
        <w:pStyle w:val="2"/>
        <w:rPr>
          <w:rFonts w:ascii="宋体" w:hAnsi="宋体" w:cs="宋体"/>
          <w:b/>
          <w:bCs/>
          <w:szCs w:val="21"/>
          <w:highlight w:val="none"/>
        </w:rPr>
      </w:pPr>
    </w:p>
    <w:p>
      <w:pPr>
        <w:pStyle w:val="2"/>
        <w:rPr>
          <w:rFonts w:ascii="宋体" w:hAnsi="宋体" w:cs="宋体"/>
          <w:b/>
          <w:bCs/>
          <w:szCs w:val="21"/>
          <w:highlight w:val="none"/>
        </w:rPr>
      </w:pPr>
    </w:p>
    <w:p>
      <w:pPr>
        <w:pStyle w:val="2"/>
        <w:rPr>
          <w:rFonts w:ascii="宋体" w:hAnsi="宋体" w:cs="宋体"/>
          <w:b/>
          <w:bCs/>
          <w:szCs w:val="21"/>
          <w:highlight w:val="none"/>
        </w:rPr>
      </w:pPr>
    </w:p>
    <w:p>
      <w:pPr>
        <w:pStyle w:val="2"/>
        <w:rPr>
          <w:rFonts w:ascii="宋体" w:hAnsi="宋体" w:cs="宋体"/>
          <w:b/>
          <w:bCs/>
          <w:szCs w:val="21"/>
          <w:highlight w:val="none"/>
        </w:rPr>
      </w:pPr>
    </w:p>
    <w:p>
      <w:pPr>
        <w:pStyle w:val="2"/>
        <w:rPr>
          <w:rFonts w:ascii="宋体" w:hAnsi="宋体" w:cs="宋体"/>
          <w:b/>
          <w:bCs/>
          <w:szCs w:val="21"/>
          <w:highlight w:val="none"/>
        </w:rPr>
      </w:pPr>
    </w:p>
    <w:p>
      <w:pPr>
        <w:pStyle w:val="2"/>
        <w:rPr>
          <w:rFonts w:ascii="宋体" w:hAnsi="宋体" w:cs="宋体"/>
          <w:b/>
          <w:bCs/>
          <w:szCs w:val="21"/>
          <w:highlight w:val="none"/>
        </w:rPr>
      </w:pPr>
    </w:p>
    <w:p>
      <w:pPr>
        <w:pStyle w:val="2"/>
        <w:rPr>
          <w:rFonts w:ascii="宋体" w:hAnsi="宋体" w:cs="宋体"/>
          <w:b/>
          <w:bCs/>
          <w:szCs w:val="21"/>
          <w:highlight w:val="none"/>
        </w:rPr>
      </w:pPr>
    </w:p>
    <w:p>
      <w:pPr>
        <w:pStyle w:val="2"/>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sz w:val="24"/>
          <w:highlight w:val="none"/>
        </w:rPr>
      </w:pPr>
      <w:r>
        <w:rPr>
          <w:rFonts w:hint="eastAsia" w:ascii="宋体" w:hAnsi="宋体" w:cs="宋体"/>
          <w:b/>
          <w:bCs/>
          <w:szCs w:val="21"/>
          <w:highlight w:val="none"/>
        </w:rPr>
        <w:t>附件1  发包通知书</w:t>
      </w: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ascii="宋体" w:hAnsi="宋体" w:cs="宋体"/>
          <w:b/>
          <w:bCs/>
          <w:szCs w:val="21"/>
          <w:highlight w:val="none"/>
        </w:rPr>
      </w:pPr>
      <w:r>
        <w:rPr>
          <w:rFonts w:hint="eastAsia" w:ascii="宋体" w:hAnsi="宋体" w:cs="宋体"/>
          <w:b/>
          <w:bCs/>
          <w:szCs w:val="21"/>
          <w:highlight w:val="none"/>
        </w:rPr>
        <w:t>附件2：廉洁协议</w:t>
      </w:r>
    </w:p>
    <w:p>
      <w:pPr>
        <w:spacing w:line="360" w:lineRule="auto"/>
        <w:jc w:val="center"/>
        <w:rPr>
          <w:rFonts w:hint="eastAsia" w:ascii="宋体" w:hAnsi="宋体"/>
          <w:b/>
          <w:sz w:val="32"/>
          <w:szCs w:val="32"/>
          <w:highlight w:val="none"/>
        </w:rPr>
      </w:pPr>
      <w:bookmarkStart w:id="28" w:name="_Toc389815339"/>
      <w:bookmarkStart w:id="29" w:name="_Toc387080836"/>
      <w:bookmarkStart w:id="30" w:name="_Toc389815031"/>
      <w:r>
        <w:rPr>
          <w:rFonts w:hint="eastAsia" w:ascii="宋体" w:hAnsi="宋体"/>
          <w:b/>
          <w:sz w:val="32"/>
          <w:szCs w:val="32"/>
          <w:highlight w:val="none"/>
        </w:rPr>
        <w:t>廉洁协议</w:t>
      </w:r>
    </w:p>
    <w:p>
      <w:pPr>
        <w:spacing w:line="360" w:lineRule="auto"/>
        <w:jc w:val="center"/>
        <w:rPr>
          <w:rFonts w:hint="eastAsia" w:ascii="宋体" w:hAnsi="宋体"/>
          <w:b/>
          <w:sz w:val="32"/>
          <w:szCs w:val="32"/>
          <w:highlight w:val="none"/>
        </w:rPr>
      </w:pPr>
    </w:p>
    <w:p>
      <w:pPr>
        <w:spacing w:line="360" w:lineRule="auto"/>
        <w:ind w:firstLine="540" w:firstLineChars="225"/>
        <w:rPr>
          <w:rFonts w:ascii="宋体" w:hAnsi="宋体"/>
          <w:sz w:val="24"/>
          <w:highlight w:val="none"/>
        </w:rPr>
      </w:pPr>
      <w:r>
        <w:rPr>
          <w:rFonts w:hint="eastAsia" w:ascii="宋体" w:hAnsi="宋体"/>
          <w:sz w:val="24"/>
          <w:highlight w:val="none"/>
        </w:rPr>
        <w:t>为促进双方诚信经营、廉洁从业，防范商业贿赂，保护国家、集体和当事人的合法权益，根据国家有关法律法规和广东省、广州市廉政建设的规定，</w:t>
      </w:r>
      <w:r>
        <w:rPr>
          <w:rFonts w:ascii="宋体" w:hAnsi="宋体"/>
          <w:sz w:val="24"/>
          <w:highlight w:val="none"/>
          <w:u w:val="single"/>
        </w:rPr>
        <w:t>广州市净水有限公司</w:t>
      </w:r>
      <w:r>
        <w:rPr>
          <w:rFonts w:ascii="宋体" w:hAnsi="宋体"/>
          <w:sz w:val="24"/>
          <w:highlight w:val="none"/>
        </w:rPr>
        <w:t>(以下称甲方)与</w:t>
      </w:r>
      <w:r>
        <w:rPr>
          <w:rFonts w:hint="eastAsia" w:ascii="宋体" w:hAnsi="宋体" w:cs="宋体"/>
          <w:sz w:val="24"/>
          <w:highlight w:val="none"/>
          <w:u w:val="single"/>
          <w:lang w:val="en-US" w:eastAsia="zh-CN"/>
        </w:rPr>
        <w:t xml:space="preserve">                    </w:t>
      </w:r>
      <w:r>
        <w:rPr>
          <w:rFonts w:hint="eastAsia" w:ascii="宋体" w:hAnsi="宋体"/>
          <w:sz w:val="24"/>
          <w:highlight w:val="none"/>
        </w:rPr>
        <w:t>(以下称乙方</w:t>
      </w:r>
      <w:r>
        <w:rPr>
          <w:rFonts w:ascii="宋体" w:hAnsi="宋体"/>
          <w:sz w:val="24"/>
          <w:highlight w:val="none"/>
        </w:rPr>
        <w:t>)，特此订立本协议共同遵照执行。</w:t>
      </w:r>
    </w:p>
    <w:p>
      <w:pPr>
        <w:spacing w:line="360" w:lineRule="auto"/>
        <w:ind w:firstLine="482" w:firstLineChars="200"/>
        <w:rPr>
          <w:rFonts w:hint="eastAsia" w:ascii="宋体" w:hAnsi="宋体"/>
          <w:b/>
          <w:bCs/>
          <w:sz w:val="24"/>
          <w:highlight w:val="none"/>
        </w:rPr>
      </w:pPr>
    </w:p>
    <w:p>
      <w:pPr>
        <w:spacing w:line="360" w:lineRule="auto"/>
        <w:ind w:firstLine="482" w:firstLineChars="200"/>
        <w:rPr>
          <w:rFonts w:ascii="宋体" w:hAnsi="宋体"/>
          <w:sz w:val="24"/>
          <w:highlight w:val="none"/>
        </w:rPr>
      </w:pPr>
      <w:r>
        <w:rPr>
          <w:rFonts w:hint="eastAsia" w:ascii="宋体" w:hAnsi="宋体"/>
          <w:b/>
          <w:bCs/>
          <w:sz w:val="24"/>
          <w:highlight w:val="none"/>
        </w:rPr>
        <w:t>第一条甲乙双方的权利和义务</w:t>
      </w:r>
    </w:p>
    <w:p>
      <w:pPr>
        <w:spacing w:line="360" w:lineRule="auto"/>
        <w:ind w:firstLine="360" w:firstLineChars="150"/>
        <w:rPr>
          <w:rFonts w:ascii="宋体" w:hAnsi="宋体"/>
          <w:sz w:val="24"/>
          <w:highlight w:val="none"/>
        </w:rPr>
      </w:pPr>
      <w:r>
        <w:rPr>
          <w:rFonts w:hint="eastAsia" w:ascii="宋体" w:hAnsi="宋体"/>
          <w:sz w:val="24"/>
          <w:highlight w:val="none"/>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highlight w:val="none"/>
        </w:rPr>
      </w:pPr>
      <w:r>
        <w:rPr>
          <w:rFonts w:hint="eastAsia" w:ascii="宋体" w:hAnsi="宋体"/>
          <w:sz w:val="24"/>
          <w:highlight w:val="none"/>
        </w:rPr>
        <w:t>（二）严格执行</w:t>
      </w:r>
      <w:r>
        <w:rPr>
          <w:rFonts w:hint="eastAsia" w:ascii="宋体" w:hAnsi="宋体"/>
          <w:sz w:val="24"/>
          <w:highlight w:val="none"/>
          <w:u w:val="single"/>
        </w:rPr>
        <w:t>广州市净水有限公司</w:t>
      </w:r>
      <w:r>
        <w:rPr>
          <w:rFonts w:hint="eastAsia" w:ascii="宋体" w:hAnsi="宋体"/>
          <w:sz w:val="24"/>
          <w:highlight w:val="none"/>
          <w:u w:val="single"/>
          <w:lang w:eastAsia="zh-CN"/>
        </w:rPr>
        <w:t>2021年各分公司防腐大修项目</w:t>
      </w:r>
      <w:r>
        <w:rPr>
          <w:rFonts w:hint="eastAsia" w:ascii="宋体" w:hAnsi="宋体"/>
          <w:sz w:val="24"/>
          <w:highlight w:val="none"/>
        </w:rPr>
        <w:t>合同（以下简称：主合同），自觉履行合同约定的相关义务。</w:t>
      </w:r>
    </w:p>
    <w:p>
      <w:pPr>
        <w:spacing w:line="360" w:lineRule="auto"/>
        <w:ind w:firstLine="360" w:firstLineChars="150"/>
        <w:rPr>
          <w:rFonts w:ascii="宋体" w:hAnsi="宋体"/>
          <w:sz w:val="24"/>
          <w:highlight w:val="none"/>
        </w:rPr>
      </w:pPr>
      <w:r>
        <w:rPr>
          <w:rFonts w:hint="eastAsia" w:ascii="宋体" w:hAnsi="宋体"/>
          <w:sz w:val="24"/>
          <w:highlight w:val="none"/>
        </w:rPr>
        <w:t>（三）在业务活动中坚持公开、公正、诚信、透明的原则，不得损害国家、集体利益。</w:t>
      </w:r>
    </w:p>
    <w:p>
      <w:pPr>
        <w:spacing w:line="360" w:lineRule="auto"/>
        <w:ind w:firstLine="360" w:firstLineChars="150"/>
        <w:rPr>
          <w:rFonts w:ascii="宋体" w:hAnsi="宋体"/>
          <w:sz w:val="24"/>
          <w:highlight w:val="none"/>
        </w:rPr>
      </w:pPr>
      <w:r>
        <w:rPr>
          <w:rFonts w:hint="eastAsia" w:ascii="宋体" w:hAnsi="宋体"/>
          <w:sz w:val="24"/>
          <w:highlight w:val="none"/>
        </w:rPr>
        <w:t>（四）建立健全廉洁从业制度，开展廉洁教育，公布举报电话，监督并认真查处不廉洁及违法违纪行为。</w:t>
      </w:r>
    </w:p>
    <w:p>
      <w:pPr>
        <w:spacing w:line="360" w:lineRule="auto"/>
        <w:ind w:firstLine="360" w:firstLineChars="150"/>
        <w:rPr>
          <w:rFonts w:ascii="宋体" w:hAnsi="宋体"/>
          <w:sz w:val="24"/>
          <w:highlight w:val="none"/>
        </w:rPr>
      </w:pPr>
      <w:r>
        <w:rPr>
          <w:rFonts w:hint="eastAsia" w:ascii="宋体" w:hAnsi="宋体"/>
          <w:sz w:val="24"/>
          <w:highlight w:val="none"/>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hint="eastAsia" w:ascii="宋体" w:hAnsi="宋体"/>
          <w:b/>
          <w:bCs/>
          <w:sz w:val="24"/>
          <w:highlight w:val="none"/>
        </w:rPr>
      </w:pPr>
    </w:p>
    <w:p>
      <w:pPr>
        <w:spacing w:line="360" w:lineRule="auto"/>
        <w:ind w:firstLine="482" w:firstLineChars="200"/>
        <w:rPr>
          <w:rFonts w:ascii="宋体" w:hAnsi="宋体"/>
          <w:sz w:val="24"/>
          <w:highlight w:val="none"/>
        </w:rPr>
      </w:pPr>
      <w:r>
        <w:rPr>
          <w:rFonts w:hint="eastAsia" w:ascii="宋体" w:hAnsi="宋体"/>
          <w:b/>
          <w:bCs/>
          <w:sz w:val="24"/>
          <w:highlight w:val="none"/>
        </w:rPr>
        <w:t>第二条甲方的义务</w:t>
      </w:r>
    </w:p>
    <w:p>
      <w:pPr>
        <w:spacing w:line="360" w:lineRule="auto"/>
        <w:ind w:firstLine="480" w:firstLineChars="200"/>
        <w:rPr>
          <w:rFonts w:ascii="宋体" w:hAnsi="宋体"/>
          <w:sz w:val="24"/>
          <w:highlight w:val="none"/>
        </w:rPr>
      </w:pPr>
      <w:r>
        <w:rPr>
          <w:rFonts w:hint="eastAsia" w:ascii="宋体" w:hAnsi="宋体"/>
          <w:sz w:val="24"/>
          <w:highlight w:val="none"/>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highlight w:val="none"/>
        </w:rPr>
      </w:pPr>
      <w:r>
        <w:rPr>
          <w:rFonts w:hint="eastAsia" w:ascii="宋体" w:hAnsi="宋体"/>
          <w:sz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highlight w:val="none"/>
        </w:rPr>
      </w:pPr>
      <w:r>
        <w:rPr>
          <w:rFonts w:hint="eastAsia" w:ascii="宋体" w:hAnsi="宋体"/>
          <w:sz w:val="24"/>
          <w:highlight w:val="none"/>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highlight w:val="none"/>
        </w:rPr>
      </w:pPr>
      <w:r>
        <w:rPr>
          <w:rFonts w:hint="eastAsia" w:ascii="宋体" w:hAnsi="宋体"/>
          <w:sz w:val="24"/>
          <w:highlight w:val="none"/>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highlight w:val="none"/>
        </w:rPr>
      </w:pPr>
      <w:r>
        <w:rPr>
          <w:rFonts w:hint="eastAsia" w:ascii="宋体" w:hAnsi="宋体"/>
          <w:sz w:val="24"/>
          <w:highlight w:val="none"/>
        </w:rPr>
        <w:t>（五）甲方工作人员不得以明显低于市场的价格向乙方购买房屋、汽车等物品；不得</w:t>
      </w:r>
      <w:r>
        <w:rPr>
          <w:rFonts w:ascii="宋体" w:hAnsi="宋体"/>
          <w:sz w:val="24"/>
          <w:highlight w:val="none"/>
        </w:rPr>
        <w:t>以明显高于市场的价格向</w:t>
      </w:r>
      <w:r>
        <w:rPr>
          <w:rFonts w:hint="eastAsia" w:ascii="宋体" w:hAnsi="宋体"/>
          <w:sz w:val="24"/>
          <w:highlight w:val="none"/>
        </w:rPr>
        <w:t>乙方</w:t>
      </w:r>
      <w:r>
        <w:rPr>
          <w:rFonts w:ascii="宋体" w:hAnsi="宋体"/>
          <w:sz w:val="24"/>
          <w:highlight w:val="none"/>
        </w:rPr>
        <w:t>出售房屋、汽车等物品；</w:t>
      </w:r>
      <w:r>
        <w:rPr>
          <w:rFonts w:hint="eastAsia" w:ascii="宋体" w:hAnsi="宋体"/>
          <w:sz w:val="24"/>
          <w:highlight w:val="none"/>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highlight w:val="none"/>
        </w:rPr>
      </w:pPr>
      <w:r>
        <w:rPr>
          <w:rFonts w:hint="eastAsia" w:ascii="宋体" w:hAnsi="宋体"/>
          <w:sz w:val="24"/>
          <w:highlight w:val="none"/>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highlight w:val="none"/>
        </w:rPr>
      </w:pPr>
      <w:r>
        <w:rPr>
          <w:rFonts w:hint="eastAsia" w:ascii="宋体" w:hAnsi="宋体"/>
          <w:sz w:val="24"/>
          <w:highlight w:val="none"/>
        </w:rPr>
        <w:t>（七）甲方工作人员不得接受乙方给予或赠送的干股或红利。</w:t>
      </w:r>
    </w:p>
    <w:p>
      <w:pPr>
        <w:spacing w:line="360" w:lineRule="auto"/>
        <w:ind w:firstLine="482" w:firstLineChars="200"/>
        <w:rPr>
          <w:rFonts w:hint="eastAsia" w:ascii="宋体" w:hAnsi="宋体"/>
          <w:b/>
          <w:bCs/>
          <w:sz w:val="24"/>
          <w:highlight w:val="none"/>
        </w:rPr>
      </w:pPr>
    </w:p>
    <w:p>
      <w:pPr>
        <w:spacing w:line="360" w:lineRule="auto"/>
        <w:ind w:firstLine="482" w:firstLineChars="200"/>
        <w:rPr>
          <w:rFonts w:ascii="宋体" w:hAnsi="宋体"/>
          <w:sz w:val="24"/>
          <w:highlight w:val="none"/>
        </w:rPr>
      </w:pPr>
      <w:r>
        <w:rPr>
          <w:rFonts w:hint="eastAsia" w:ascii="宋体" w:hAnsi="宋体"/>
          <w:b/>
          <w:bCs/>
          <w:sz w:val="24"/>
          <w:highlight w:val="none"/>
        </w:rPr>
        <w:t>第三条乙方的义务</w:t>
      </w:r>
    </w:p>
    <w:p>
      <w:pPr>
        <w:spacing w:line="360" w:lineRule="auto"/>
        <w:ind w:firstLine="480" w:firstLineChars="200"/>
        <w:rPr>
          <w:rFonts w:ascii="宋体" w:hAnsi="宋体"/>
          <w:sz w:val="24"/>
          <w:highlight w:val="none"/>
        </w:rPr>
      </w:pPr>
      <w:r>
        <w:rPr>
          <w:rFonts w:hint="eastAsia" w:ascii="宋体" w:hAnsi="宋体"/>
          <w:sz w:val="24"/>
          <w:highlight w:val="none"/>
        </w:rPr>
        <w:t>（一）乙方不得以任何理由向甲方及其工作人员行贿或馈赠礼金、有价证券、贵重礼品。</w:t>
      </w:r>
    </w:p>
    <w:p>
      <w:pPr>
        <w:spacing w:line="360" w:lineRule="auto"/>
        <w:ind w:firstLine="480" w:firstLineChars="200"/>
        <w:rPr>
          <w:rFonts w:ascii="宋体" w:hAnsi="宋体"/>
          <w:sz w:val="24"/>
          <w:highlight w:val="none"/>
        </w:rPr>
      </w:pPr>
      <w:r>
        <w:rPr>
          <w:rFonts w:hint="eastAsia" w:ascii="宋体" w:hAnsi="宋体"/>
          <w:sz w:val="24"/>
          <w:highlight w:val="none"/>
        </w:rPr>
        <w:t>（二</w:t>
      </w:r>
      <w:r>
        <w:rPr>
          <w:rFonts w:ascii="宋体" w:hAnsi="宋体"/>
          <w:sz w:val="24"/>
          <w:highlight w:val="none"/>
        </w:rPr>
        <w:t>)乙方不得以任何名义为甲方及其工作人员报销应由甲方单位或个人支付的任何费用。</w:t>
      </w:r>
    </w:p>
    <w:p>
      <w:pPr>
        <w:spacing w:line="360" w:lineRule="auto"/>
        <w:ind w:left="25" w:leftChars="12" w:firstLine="480" w:firstLineChars="200"/>
        <w:rPr>
          <w:rFonts w:ascii="宋体" w:hAnsi="宋体"/>
          <w:sz w:val="24"/>
          <w:highlight w:val="none"/>
        </w:rPr>
      </w:pPr>
      <w:r>
        <w:rPr>
          <w:rFonts w:hint="eastAsia" w:ascii="宋体" w:hAnsi="宋体"/>
          <w:sz w:val="24"/>
          <w:highlight w:val="none"/>
        </w:rPr>
        <w:t>（三）乙方不得以任何理由安排甲方工作人员参加可能影响相关业务公开、公正、公平性的宴请及娱乐活动。</w:t>
      </w:r>
    </w:p>
    <w:p>
      <w:pPr>
        <w:pStyle w:val="11"/>
        <w:ind w:left="0" w:leftChars="0" w:firstLine="480" w:firstLineChars="200"/>
        <w:rPr>
          <w:sz w:val="24"/>
          <w:highlight w:val="none"/>
        </w:rPr>
      </w:pPr>
      <w:r>
        <w:rPr>
          <w:rFonts w:hint="eastAsia"/>
          <w:sz w:val="24"/>
          <w:highlight w:val="none"/>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highlight w:val="none"/>
        </w:rPr>
      </w:pPr>
      <w:r>
        <w:rPr>
          <w:rFonts w:hint="eastAsia" w:ascii="宋体" w:hAnsi="宋体"/>
          <w:sz w:val="24"/>
          <w:highlight w:val="none"/>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highlight w:val="none"/>
        </w:rPr>
      </w:pPr>
      <w:r>
        <w:rPr>
          <w:rFonts w:hint="eastAsia" w:ascii="宋体" w:hAnsi="宋体"/>
          <w:sz w:val="24"/>
          <w:highlight w:val="none"/>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highlight w:val="none"/>
        </w:rPr>
      </w:pPr>
      <w:r>
        <w:rPr>
          <w:rFonts w:hint="eastAsia" w:ascii="宋体" w:hAnsi="宋体"/>
          <w:sz w:val="24"/>
          <w:highlight w:val="none"/>
        </w:rPr>
        <w:t>（七）乙方不得向甲方工作人员提供干股或红利。</w:t>
      </w:r>
    </w:p>
    <w:p>
      <w:pPr>
        <w:spacing w:line="360" w:lineRule="auto"/>
        <w:ind w:firstLine="482" w:firstLineChars="200"/>
        <w:rPr>
          <w:rFonts w:hint="eastAsia" w:ascii="宋体" w:hAnsi="宋体"/>
          <w:b/>
          <w:bCs/>
          <w:sz w:val="24"/>
          <w:highlight w:val="none"/>
        </w:rPr>
      </w:pPr>
    </w:p>
    <w:p>
      <w:pPr>
        <w:spacing w:line="360" w:lineRule="auto"/>
        <w:ind w:firstLine="482" w:firstLineChars="200"/>
        <w:rPr>
          <w:rFonts w:ascii="宋体" w:hAnsi="宋体"/>
          <w:sz w:val="24"/>
          <w:highlight w:val="none"/>
        </w:rPr>
      </w:pPr>
      <w:r>
        <w:rPr>
          <w:rFonts w:hint="eastAsia" w:ascii="宋体" w:hAnsi="宋体"/>
          <w:b/>
          <w:bCs/>
          <w:sz w:val="24"/>
          <w:highlight w:val="none"/>
        </w:rPr>
        <w:t>第四条违约责任</w:t>
      </w:r>
    </w:p>
    <w:p>
      <w:pPr>
        <w:spacing w:line="360" w:lineRule="auto"/>
        <w:ind w:firstLine="480" w:firstLineChars="200"/>
        <w:rPr>
          <w:rFonts w:ascii="宋体" w:hAnsi="宋体"/>
          <w:sz w:val="24"/>
          <w:highlight w:val="none"/>
        </w:rPr>
      </w:pPr>
      <w:r>
        <w:rPr>
          <w:rFonts w:hint="eastAsia" w:ascii="宋体" w:hAnsi="宋体"/>
          <w:sz w:val="24"/>
          <w:highlight w:val="none"/>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highlight w:val="none"/>
        </w:rPr>
      </w:pPr>
      <w:r>
        <w:rPr>
          <w:rFonts w:hint="eastAsia" w:ascii="宋体" w:hAnsi="宋体"/>
          <w:sz w:val="24"/>
          <w:highlight w:val="none"/>
        </w:rPr>
        <w:t>甲方举报投诉联系部门：广州市净水有限公司</w:t>
      </w:r>
      <w:r>
        <w:rPr>
          <w:rFonts w:ascii="宋体" w:hAnsi="宋体"/>
          <w:sz w:val="24"/>
          <w:highlight w:val="none"/>
          <w:u w:val="single"/>
        </w:rPr>
        <w:t>纪检</w:t>
      </w:r>
      <w:r>
        <w:rPr>
          <w:rFonts w:hint="eastAsia" w:ascii="宋体" w:hAnsi="宋体"/>
          <w:sz w:val="24"/>
          <w:highlight w:val="none"/>
          <w:u w:val="single"/>
        </w:rPr>
        <w:t>室</w:t>
      </w:r>
      <w:r>
        <w:rPr>
          <w:rFonts w:hint="eastAsia" w:ascii="宋体" w:hAnsi="宋体"/>
          <w:sz w:val="24"/>
          <w:highlight w:val="none"/>
        </w:rPr>
        <w:t>，联系电话：</w:t>
      </w:r>
      <w:r>
        <w:rPr>
          <w:rFonts w:ascii="宋体" w:hAnsi="宋体"/>
          <w:sz w:val="24"/>
          <w:highlight w:val="none"/>
          <w:u w:val="single"/>
        </w:rPr>
        <w:t xml:space="preserve"> 020-38890265 </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highlight w:val="none"/>
        </w:rPr>
      </w:pPr>
      <w:r>
        <w:rPr>
          <w:rFonts w:ascii="宋体" w:hAnsi="宋体"/>
          <w:sz w:val="24"/>
          <w:highlight w:val="none"/>
        </w:rPr>
        <w:t>1、扣除乙方</w:t>
      </w:r>
      <w:r>
        <w:rPr>
          <w:rFonts w:hint="eastAsia" w:ascii="宋体" w:hAnsi="宋体"/>
          <w:sz w:val="24"/>
          <w:highlight w:val="none"/>
        </w:rPr>
        <w:t>全部</w:t>
      </w:r>
      <w:r>
        <w:rPr>
          <w:rFonts w:ascii="宋体" w:hAnsi="宋体"/>
          <w:sz w:val="24"/>
          <w:highlight w:val="none"/>
        </w:rPr>
        <w:t>履约保证金；</w:t>
      </w:r>
    </w:p>
    <w:p>
      <w:pPr>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解除主合同</w:t>
      </w:r>
      <w:r>
        <w:rPr>
          <w:rFonts w:ascii="宋体" w:hAnsi="宋体"/>
          <w:sz w:val="24"/>
          <w:highlight w:val="none"/>
        </w:rPr>
        <w:t>；</w:t>
      </w:r>
    </w:p>
    <w:p>
      <w:pPr>
        <w:spacing w:line="360" w:lineRule="auto"/>
        <w:ind w:firstLine="480" w:firstLineChars="200"/>
        <w:rPr>
          <w:rFonts w:ascii="宋体" w:hAnsi="宋体"/>
          <w:sz w:val="24"/>
          <w:highlight w:val="none"/>
        </w:rPr>
      </w:pPr>
      <w:r>
        <w:rPr>
          <w:rFonts w:ascii="宋体" w:hAnsi="宋体"/>
          <w:sz w:val="24"/>
          <w:highlight w:val="none"/>
        </w:rPr>
        <w:t>3、追究乙方合同其他违约责任；</w:t>
      </w:r>
    </w:p>
    <w:p>
      <w:pPr>
        <w:spacing w:line="360" w:lineRule="auto"/>
        <w:ind w:firstLine="480" w:firstLineChars="200"/>
        <w:rPr>
          <w:rFonts w:ascii="宋体" w:hAnsi="宋体"/>
          <w:sz w:val="24"/>
          <w:highlight w:val="none"/>
        </w:rPr>
      </w:pPr>
      <w:r>
        <w:rPr>
          <w:rFonts w:ascii="宋体" w:hAnsi="宋体"/>
          <w:sz w:val="24"/>
          <w:highlight w:val="none"/>
        </w:rPr>
        <w:t>4、</w:t>
      </w:r>
      <w:r>
        <w:rPr>
          <w:rFonts w:hint="eastAsia" w:ascii="宋体" w:hAnsi="宋体"/>
          <w:sz w:val="24"/>
          <w:highlight w:val="none"/>
        </w:rPr>
        <w:t>根据甲方及其上级单位、主管部门的有关规定，对乙方违反廉洁协议的行为限制其参与招投标活动的资格。</w:t>
      </w:r>
    </w:p>
    <w:p>
      <w:pPr>
        <w:spacing w:line="360" w:lineRule="auto"/>
        <w:ind w:firstLine="480" w:firstLineChars="200"/>
        <w:rPr>
          <w:rFonts w:ascii="宋体" w:hAnsi="宋体"/>
          <w:sz w:val="24"/>
          <w:highlight w:val="none"/>
        </w:rPr>
      </w:pPr>
      <w:r>
        <w:rPr>
          <w:rFonts w:hint="eastAsia" w:ascii="宋体" w:hAnsi="宋体"/>
          <w:sz w:val="24"/>
          <w:highlight w:val="none"/>
        </w:rPr>
        <w:t>乙方无条件接受甲方处理意见并承担给甲方造成的损失，全额返还用不正当手段获取的非法所得，并承担相应的法律责任。</w:t>
      </w:r>
    </w:p>
    <w:p>
      <w:pPr>
        <w:ind w:firstLine="482" w:firstLineChars="200"/>
        <w:rPr>
          <w:rFonts w:hint="eastAsia" w:ascii="宋体" w:hAnsi="宋体"/>
          <w:b/>
          <w:bCs/>
          <w:sz w:val="24"/>
          <w:highlight w:val="none"/>
        </w:rPr>
      </w:pPr>
    </w:p>
    <w:p>
      <w:pPr>
        <w:ind w:firstLine="482" w:firstLineChars="200"/>
        <w:rPr>
          <w:rFonts w:ascii="宋体" w:hAnsi="宋体" w:cs="宋体"/>
          <w:kern w:val="0"/>
          <w:sz w:val="24"/>
          <w:highlight w:val="none"/>
        </w:rPr>
      </w:pPr>
      <w:r>
        <w:rPr>
          <w:rFonts w:hint="eastAsia" w:ascii="宋体" w:hAnsi="宋体"/>
          <w:b/>
          <w:bCs/>
          <w:sz w:val="24"/>
          <w:highlight w:val="none"/>
        </w:rPr>
        <w:t xml:space="preserve">第五条 </w:t>
      </w:r>
      <w:r>
        <w:rPr>
          <w:rFonts w:ascii="宋体" w:hAnsi="宋体" w:cs="宋体"/>
          <w:kern w:val="0"/>
          <w:sz w:val="24"/>
          <w:highlight w:val="none"/>
        </w:rPr>
        <w:t xml:space="preserve">本协议执行情况，接受有管辖权的纪检、监察部门的监督，双方应予以配合检查调查。 </w:t>
      </w:r>
    </w:p>
    <w:p>
      <w:pPr>
        <w:spacing w:line="360" w:lineRule="auto"/>
        <w:ind w:firstLine="482" w:firstLineChars="200"/>
        <w:rPr>
          <w:rFonts w:hint="eastAsia" w:ascii="宋体" w:hAnsi="宋体"/>
          <w:b/>
          <w:sz w:val="24"/>
          <w:highlight w:val="none"/>
        </w:rPr>
      </w:pPr>
    </w:p>
    <w:p>
      <w:pPr>
        <w:spacing w:line="360" w:lineRule="auto"/>
        <w:ind w:firstLine="482" w:firstLineChars="200"/>
        <w:rPr>
          <w:rFonts w:ascii="宋体" w:hAnsi="宋体"/>
          <w:sz w:val="24"/>
          <w:highlight w:val="none"/>
        </w:rPr>
      </w:pPr>
      <w:r>
        <w:rPr>
          <w:rFonts w:hint="eastAsia" w:ascii="宋体" w:hAnsi="宋体"/>
          <w:b/>
          <w:sz w:val="24"/>
          <w:highlight w:val="none"/>
        </w:rPr>
        <w:t>第六条</w:t>
      </w:r>
      <w:r>
        <w:rPr>
          <w:rFonts w:ascii="宋体" w:hAnsi="宋体"/>
          <w:sz w:val="24"/>
          <w:highlight w:val="none"/>
        </w:rPr>
        <w:t>本协议作为</w:t>
      </w:r>
      <w:r>
        <w:rPr>
          <w:rFonts w:hint="eastAsia" w:ascii="宋体" w:hAnsi="宋体"/>
          <w:sz w:val="24"/>
          <w:highlight w:val="none"/>
          <w:u w:val="single"/>
        </w:rPr>
        <w:t>广州市净水有限公司</w:t>
      </w:r>
      <w:r>
        <w:rPr>
          <w:rFonts w:hint="eastAsia" w:ascii="宋体" w:hAnsi="宋体"/>
          <w:sz w:val="24"/>
          <w:highlight w:val="none"/>
          <w:u w:val="single"/>
          <w:lang w:eastAsia="zh-CN"/>
        </w:rPr>
        <w:t>2021年各分公司防腐大修项目</w:t>
      </w:r>
      <w:r>
        <w:rPr>
          <w:rFonts w:hint="eastAsia" w:ascii="宋体" w:hAnsi="宋体"/>
          <w:sz w:val="24"/>
          <w:highlight w:val="none"/>
          <w:u w:val="single"/>
        </w:rPr>
        <w:t>（</w:t>
      </w:r>
      <w:r>
        <w:rPr>
          <w:rFonts w:hint="eastAsia" w:ascii="宋体" w:hAnsi="宋体"/>
          <w:sz w:val="24"/>
          <w:highlight w:val="none"/>
          <w:u w:val="single"/>
          <w:lang w:val="en-US" w:eastAsia="zh-CN"/>
        </w:rPr>
        <w:t xml:space="preserve">穗净水合【2021】    </w:t>
      </w:r>
      <w:r>
        <w:rPr>
          <w:rFonts w:hint="eastAsia" w:ascii="宋体" w:hAnsi="宋体"/>
          <w:sz w:val="24"/>
          <w:highlight w:val="none"/>
          <w:u w:val="single"/>
        </w:rPr>
        <w:t>号）</w:t>
      </w:r>
      <w:r>
        <w:rPr>
          <w:rFonts w:hint="eastAsia" w:ascii="宋体" w:hAnsi="宋体"/>
          <w:sz w:val="24"/>
          <w:highlight w:val="none"/>
        </w:rPr>
        <w:t>合同的附件，并具有同等的法律效力，本协议自双方签字盖章之日起生效，与主合同同时终止。</w:t>
      </w:r>
    </w:p>
    <w:p>
      <w:pPr>
        <w:spacing w:line="360" w:lineRule="auto"/>
        <w:ind w:firstLine="480" w:firstLineChars="200"/>
        <w:rPr>
          <w:rFonts w:ascii="宋体" w:hAnsi="宋体"/>
          <w:sz w:val="24"/>
          <w:highlight w:val="none"/>
        </w:rPr>
      </w:pPr>
    </w:p>
    <w:p>
      <w:pPr>
        <w:spacing w:line="360" w:lineRule="auto"/>
        <w:rPr>
          <w:rFonts w:ascii="宋体" w:hAnsi="宋体"/>
          <w:sz w:val="24"/>
          <w:highlight w:val="none"/>
        </w:rPr>
      </w:pPr>
      <w:r>
        <w:rPr>
          <w:rFonts w:ascii="宋体" w:hAnsi="宋体"/>
          <w:sz w:val="24"/>
          <w:highlight w:val="none"/>
        </w:rPr>
        <w:br w:type="textWrapping"/>
      </w:r>
      <w:r>
        <w:rPr>
          <w:rFonts w:hint="eastAsia" w:ascii="宋体" w:hAnsi="宋体"/>
          <w:sz w:val="24"/>
          <w:highlight w:val="none"/>
        </w:rPr>
        <w:t>甲方（盖章）：                     乙方（盖章）：</w:t>
      </w:r>
    </w:p>
    <w:p>
      <w:pPr>
        <w:pStyle w:val="36"/>
        <w:tabs>
          <w:tab w:val="left" w:pos="5100"/>
        </w:tabs>
        <w:spacing w:line="360" w:lineRule="auto"/>
        <w:ind w:left="7200" w:firstLine="0" w:firstLineChars="0"/>
        <w:jc w:val="left"/>
        <w:rPr>
          <w:rFonts w:ascii="宋体" w:hAnsi="宋体"/>
          <w:sz w:val="24"/>
          <w:highlight w:val="none"/>
        </w:rPr>
      </w:pPr>
    </w:p>
    <w:p>
      <w:pPr>
        <w:tabs>
          <w:tab w:val="left" w:pos="5100"/>
        </w:tabs>
        <w:spacing w:line="360" w:lineRule="auto"/>
        <w:ind w:left="7200" w:hanging="7200" w:hangingChars="3000"/>
        <w:rPr>
          <w:rFonts w:ascii="宋体" w:hAnsi="宋体"/>
          <w:sz w:val="24"/>
          <w:highlight w:val="none"/>
        </w:rPr>
      </w:pPr>
      <w:r>
        <w:rPr>
          <w:rFonts w:hint="eastAsia" w:ascii="宋体" w:hAnsi="宋体"/>
          <w:sz w:val="24"/>
          <w:highlight w:val="none"/>
        </w:rPr>
        <w:t>签约代表：                         签约代表：</w:t>
      </w:r>
    </w:p>
    <w:p>
      <w:pPr>
        <w:tabs>
          <w:tab w:val="left" w:pos="4170"/>
        </w:tabs>
        <w:spacing w:line="360" w:lineRule="auto"/>
        <w:rPr>
          <w:rFonts w:ascii="宋体" w:hAnsi="宋体"/>
          <w:highlight w:val="none"/>
        </w:rPr>
      </w:pPr>
      <w:r>
        <w:rPr>
          <w:rFonts w:hint="eastAsia" w:ascii="宋体" w:hAnsi="宋体"/>
          <w:sz w:val="24"/>
          <w:highlight w:val="none"/>
        </w:rPr>
        <w:t>日期</w:t>
      </w:r>
      <w:r>
        <w:rPr>
          <w:rFonts w:ascii="宋体" w:hAnsi="宋体"/>
          <w:sz w:val="24"/>
          <w:highlight w:val="none"/>
        </w:rPr>
        <w:t>:    年</w:t>
      </w:r>
      <w:r>
        <w:rPr>
          <w:rFonts w:hint="eastAsia" w:ascii="宋体" w:hAnsi="宋体"/>
          <w:sz w:val="24"/>
          <w:highlight w:val="none"/>
        </w:rPr>
        <w:t xml:space="preserve">  </w:t>
      </w:r>
      <w:r>
        <w:rPr>
          <w:rFonts w:ascii="宋体" w:hAnsi="宋体"/>
          <w:sz w:val="24"/>
          <w:highlight w:val="none"/>
        </w:rPr>
        <w:t>月</w:t>
      </w:r>
      <w:r>
        <w:rPr>
          <w:rFonts w:hint="eastAsia" w:ascii="宋体" w:hAnsi="宋体"/>
          <w:sz w:val="24"/>
          <w:highlight w:val="none"/>
        </w:rPr>
        <w:t xml:space="preserve"> </w:t>
      </w:r>
      <w:r>
        <w:rPr>
          <w:rFonts w:ascii="宋体" w:hAnsi="宋体"/>
          <w:sz w:val="24"/>
          <w:highlight w:val="none"/>
        </w:rPr>
        <w:t xml:space="preserve"> 日</w:t>
      </w:r>
      <w:r>
        <w:rPr>
          <w:rFonts w:ascii="宋体" w:hAnsi="宋体"/>
          <w:sz w:val="24"/>
          <w:highlight w:val="none"/>
        </w:rPr>
        <w:tab/>
      </w:r>
      <w:r>
        <w:rPr>
          <w:rFonts w:hint="eastAsia" w:ascii="宋体" w:hAnsi="宋体"/>
          <w:sz w:val="24"/>
          <w:highlight w:val="none"/>
        </w:rPr>
        <w:t xml:space="preserve">日期： </w:t>
      </w:r>
      <w:r>
        <w:rPr>
          <w:rFonts w:ascii="宋体" w:hAnsi="宋体"/>
          <w:sz w:val="24"/>
          <w:highlight w:val="none"/>
        </w:rPr>
        <w:t xml:space="preserve"> </w:t>
      </w:r>
      <w:r>
        <w:rPr>
          <w:rFonts w:hint="eastAsia" w:ascii="宋体" w:hAnsi="宋体"/>
          <w:sz w:val="24"/>
          <w:highlight w:val="none"/>
        </w:rPr>
        <w:t xml:space="preserve">年 </w:t>
      </w:r>
      <w:r>
        <w:rPr>
          <w:rFonts w:ascii="宋体" w:hAnsi="宋体"/>
          <w:sz w:val="24"/>
          <w:highlight w:val="none"/>
        </w:rPr>
        <w:t xml:space="preserve"> </w:t>
      </w:r>
      <w:r>
        <w:rPr>
          <w:rFonts w:hint="eastAsia" w:ascii="宋体" w:hAnsi="宋体"/>
          <w:sz w:val="24"/>
          <w:highlight w:val="none"/>
        </w:rPr>
        <w:t xml:space="preserve">月 </w:t>
      </w:r>
      <w:r>
        <w:rPr>
          <w:rFonts w:ascii="宋体" w:hAnsi="宋体"/>
          <w:sz w:val="24"/>
          <w:highlight w:val="none"/>
        </w:rPr>
        <w:t xml:space="preserve"> </w:t>
      </w:r>
      <w:r>
        <w:rPr>
          <w:rFonts w:hint="eastAsia" w:ascii="宋体" w:hAnsi="宋体"/>
          <w:sz w:val="24"/>
          <w:highlight w:val="none"/>
        </w:rPr>
        <w:t>日</w:t>
      </w: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Cs w:val="21"/>
          <w:highlight w:val="none"/>
        </w:rPr>
      </w:pPr>
    </w:p>
    <w:p>
      <w:pPr>
        <w:pStyle w:val="4"/>
        <w:rPr>
          <w:highlight w:val="none"/>
        </w:rPr>
      </w:pPr>
    </w:p>
    <w:p>
      <w:pPr>
        <w:rPr>
          <w:highlight w:val="none"/>
        </w:rPr>
      </w:pPr>
    </w:p>
    <w:p>
      <w:pPr>
        <w:spacing w:line="360" w:lineRule="auto"/>
        <w:rPr>
          <w:rFonts w:hint="eastAsia" w:ascii="宋体" w:hAnsi="宋体" w:cs="宋体"/>
          <w:b/>
          <w:szCs w:val="21"/>
          <w:highlight w:val="none"/>
        </w:rPr>
      </w:pPr>
    </w:p>
    <w:p>
      <w:pPr>
        <w:spacing w:line="360" w:lineRule="auto"/>
        <w:rPr>
          <w:rFonts w:hint="eastAsia" w:ascii="宋体" w:hAnsi="宋体" w:cs="宋体"/>
          <w:b/>
          <w:szCs w:val="21"/>
          <w:highlight w:val="none"/>
        </w:rPr>
      </w:pPr>
    </w:p>
    <w:p>
      <w:pPr>
        <w:spacing w:line="360" w:lineRule="auto"/>
        <w:rPr>
          <w:rFonts w:hint="eastAsia" w:ascii="宋体" w:hAnsi="宋体" w:cs="宋体"/>
          <w:b/>
          <w:szCs w:val="21"/>
          <w:highlight w:val="none"/>
        </w:rPr>
      </w:pPr>
    </w:p>
    <w:p>
      <w:pPr>
        <w:spacing w:line="360" w:lineRule="auto"/>
        <w:rPr>
          <w:rFonts w:ascii="宋体" w:hAnsi="宋体" w:cs="宋体"/>
          <w:b/>
          <w:szCs w:val="21"/>
          <w:highlight w:val="none"/>
        </w:rPr>
      </w:pPr>
      <w:r>
        <w:rPr>
          <w:rFonts w:hint="eastAsia" w:ascii="宋体" w:hAnsi="宋体" w:cs="宋体"/>
          <w:b/>
          <w:szCs w:val="21"/>
          <w:highlight w:val="none"/>
        </w:rPr>
        <w:t>附件3：</w:t>
      </w:r>
      <w:bookmarkEnd w:id="28"/>
      <w:bookmarkEnd w:id="29"/>
      <w:bookmarkEnd w:id="30"/>
      <w:r>
        <w:rPr>
          <w:rFonts w:hint="eastAsia" w:ascii="宋体" w:hAnsi="宋体" w:cs="宋体"/>
          <w:b/>
          <w:szCs w:val="21"/>
          <w:highlight w:val="none"/>
        </w:rPr>
        <w:t>营运场所施工安全协议书</w:t>
      </w:r>
    </w:p>
    <w:p>
      <w:pPr>
        <w:spacing w:line="360" w:lineRule="auto"/>
        <w:jc w:val="center"/>
        <w:rPr>
          <w:rFonts w:ascii="宋体" w:hAnsi="宋体" w:cs="宋体"/>
          <w:b/>
          <w:bCs/>
          <w:sz w:val="24"/>
          <w:highlight w:val="none"/>
        </w:rPr>
      </w:pP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bookmarkStart w:id="31" w:name="_Toc21391"/>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adjustRightInd w:val="0"/>
        <w:snapToGrid w:val="0"/>
        <w:spacing w:line="560" w:lineRule="exact"/>
        <w:jc w:val="left"/>
        <w:rPr>
          <w:rStyle w:val="20"/>
          <w:rFonts w:asciiTheme="minorEastAsia" w:hAnsiTheme="minorEastAsia" w:eastAsiaTheme="minorEastAsia"/>
          <w:b w:val="0"/>
          <w:highlight w:val="none"/>
          <w:u w:val="single"/>
        </w:rPr>
      </w:pPr>
    </w:p>
    <w:bookmarkEnd w:id="31"/>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t xml:space="preserve"> 二、</w:t>
      </w:r>
      <w:r>
        <w:rPr>
          <w:rFonts w:hint="eastAsia" w:asciiTheme="minorEastAsia" w:hAnsiTheme="minorEastAsia" w:eastAsiaTheme="minorEastAsia"/>
          <w:b/>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根据《广州市水务局关于印发广州市水务工程施工和监理企业诚信评价管理办法的通知》（穗水建设〔2</w:t>
      </w:r>
      <w:r>
        <w:rPr>
          <w:rFonts w:asciiTheme="minorEastAsia" w:hAnsiTheme="minorEastAsia" w:eastAsiaTheme="minorEastAsia"/>
          <w:sz w:val="24"/>
          <w:highlight w:val="none"/>
        </w:rPr>
        <w:t>014</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0</w:t>
      </w:r>
      <w:r>
        <w:rPr>
          <w:rFonts w:hint="eastAsia" w:asciiTheme="minorEastAsia" w:hAnsiTheme="minorEastAsia" w:eastAsiaTheme="minorEastAsia"/>
          <w:sz w:val="24"/>
          <w:highlight w:val="none"/>
        </w:rPr>
        <w:t>号）、《市净水公司关于印发施工和监理企业诚信评价工作实施办法的通知》（穗净水〔201</w:t>
      </w:r>
      <w:r>
        <w:rPr>
          <w:rFonts w:asciiTheme="minorEastAsia" w:hAnsiTheme="minorEastAsia" w:eastAsiaTheme="minorEastAsia"/>
          <w:sz w:val="24"/>
          <w:highlight w:val="none"/>
        </w:rPr>
        <w:t>5</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40</w:t>
      </w:r>
      <w:r>
        <w:rPr>
          <w:rFonts w:hint="eastAsia" w:asciiTheme="minorEastAsia" w:hAnsiTheme="minorEastAsia" w:eastAsiaTheme="minorEastAsia"/>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（三）乙方应在合同签订后</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4"/>
        <w:spacing w:line="560" w:lineRule="exact"/>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五、补充条款：</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highlight w:val="none"/>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widowControl/>
        <w:spacing w:line="360" w:lineRule="auto"/>
        <w:ind w:firstLine="1370" w:firstLineChars="650"/>
        <w:jc w:val="left"/>
        <w:rPr>
          <w:rFonts w:ascii="宋体" w:hAnsi="宋体"/>
          <w:b/>
          <w:szCs w:val="21"/>
          <w:highlight w:val="none"/>
        </w:rPr>
      </w:pPr>
    </w:p>
    <w:p>
      <w:pPr>
        <w:pStyle w:val="2"/>
        <w:rPr>
          <w:rFonts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r>
        <w:rPr>
          <w:rFonts w:hint="eastAsia" w:ascii="宋体" w:hAnsi="宋体" w:cs="宋体"/>
          <w:b/>
          <w:bCs/>
          <w:szCs w:val="21"/>
          <w:highlight w:val="none"/>
        </w:rPr>
        <w:t>附件4：</w:t>
      </w:r>
    </w:p>
    <w:p>
      <w:pPr>
        <w:pStyle w:val="2"/>
        <w:jc w:val="center"/>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项目报价</w:t>
      </w:r>
    </w:p>
    <w:p>
      <w:pPr>
        <w:pStyle w:val="2"/>
        <w:jc w:val="center"/>
        <w:rPr>
          <w:rFonts w:hint="eastAsia" w:ascii="宋体" w:hAnsi="宋体" w:eastAsia="宋体" w:cs="宋体"/>
          <w:b/>
          <w:bCs/>
          <w:szCs w:val="21"/>
          <w:highlight w:val="none"/>
          <w:lang w:val="en-US"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9"/>
        <w:gridCol w:w="4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9" w:type="dxa"/>
            <w:gridSpan w:val="2"/>
            <w:vAlign w:val="center"/>
          </w:tcPr>
          <w:p>
            <w:pPr>
              <w:pStyle w:val="2"/>
              <w:jc w:val="center"/>
              <w:rPr>
                <w:rFonts w:hint="eastAsia" w:ascii="宋体" w:hAnsi="宋体" w:eastAsia="宋体" w:cs="宋体"/>
                <w:sz w:val="24"/>
                <w:szCs w:val="24"/>
                <w:highlight w:val="none"/>
                <w:u w:val="none"/>
                <w:vertAlign w:val="baseline"/>
              </w:rPr>
            </w:pPr>
            <w:r>
              <w:rPr>
                <w:rFonts w:hint="eastAsia" w:ascii="宋体" w:hAnsi="宋体" w:eastAsia="宋体" w:cs="宋体"/>
                <w:b/>
                <w:bCs/>
                <w:sz w:val="24"/>
                <w:szCs w:val="24"/>
                <w:highlight w:val="none"/>
                <w:u w:val="none"/>
              </w:rPr>
              <w:t>广州市净水有限公司</w:t>
            </w:r>
            <w:r>
              <w:rPr>
                <w:rFonts w:hint="eastAsia" w:ascii="宋体" w:hAnsi="宋体" w:eastAsia="宋体" w:cs="宋体"/>
                <w:b/>
                <w:bCs/>
                <w:sz w:val="24"/>
                <w:szCs w:val="24"/>
                <w:highlight w:val="none"/>
                <w:u w:val="none"/>
                <w:lang w:val="en-US" w:eastAsia="zh-CN"/>
              </w:rPr>
              <w:t>2021年</w:t>
            </w:r>
            <w:r>
              <w:rPr>
                <w:rFonts w:hint="eastAsia" w:ascii="宋体" w:hAnsi="宋体" w:eastAsia="宋体" w:cs="宋体"/>
                <w:b/>
                <w:bCs/>
                <w:sz w:val="24"/>
                <w:szCs w:val="24"/>
                <w:highlight w:val="none"/>
                <w:u w:val="none"/>
                <w:lang w:eastAsia="zh-CN"/>
              </w:rPr>
              <w:t>防腐大修</w:t>
            </w:r>
            <w:r>
              <w:rPr>
                <w:rFonts w:hint="eastAsia" w:ascii="宋体" w:hAnsi="宋体" w:eastAsia="宋体" w:cs="宋体"/>
                <w:b/>
                <w:bCs/>
                <w:sz w:val="24"/>
                <w:szCs w:val="24"/>
                <w:highlight w:val="none"/>
                <w:u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int="eastAsia" w:ascii="宋体" w:hAnsi="宋体" w:eastAsia="宋体" w:cs="宋体"/>
                <w:b/>
                <w:bCs/>
                <w:sz w:val="24"/>
                <w:szCs w:val="24"/>
                <w:highlight w:val="none"/>
                <w:u w:val="none"/>
                <w:vertAlign w:val="baseline"/>
                <w:lang w:val="en-US" w:eastAsia="zh-CN"/>
              </w:rPr>
            </w:pPr>
            <w:r>
              <w:rPr>
                <w:rFonts w:hint="eastAsia" w:ascii="宋体" w:hAnsi="宋体" w:eastAsia="宋体" w:cs="宋体"/>
                <w:b/>
                <w:bCs/>
                <w:sz w:val="24"/>
                <w:szCs w:val="24"/>
                <w:highlight w:val="none"/>
                <w:u w:val="none"/>
                <w:vertAlign w:val="baseline"/>
                <w:lang w:val="en-US" w:eastAsia="zh-CN"/>
              </w:rPr>
              <w:t>分公司</w:t>
            </w:r>
          </w:p>
        </w:tc>
        <w:tc>
          <w:tcPr>
            <w:tcW w:w="4790" w:type="dxa"/>
            <w:vAlign w:val="center"/>
          </w:tcPr>
          <w:p>
            <w:pPr>
              <w:pStyle w:val="2"/>
              <w:jc w:val="center"/>
              <w:rPr>
                <w:rFonts w:hint="default" w:ascii="宋体" w:hAnsi="宋体" w:eastAsia="宋体" w:cs="宋体"/>
                <w:b/>
                <w:bCs/>
                <w:sz w:val="24"/>
                <w:szCs w:val="24"/>
                <w:highlight w:val="none"/>
                <w:u w:val="none"/>
                <w:vertAlign w:val="baseline"/>
                <w:lang w:val="en-US" w:eastAsia="zh-CN"/>
              </w:rPr>
            </w:pPr>
            <w:r>
              <w:rPr>
                <w:rFonts w:hint="eastAsia" w:ascii="宋体" w:hAnsi="宋体" w:eastAsia="宋体" w:cs="宋体"/>
                <w:b/>
                <w:bCs/>
                <w:sz w:val="24"/>
                <w:szCs w:val="24"/>
                <w:highlight w:val="none"/>
                <w:u w:val="none"/>
                <w:vertAlign w:val="baseline"/>
                <w:lang w:val="en-US" w:eastAsia="zh-CN"/>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0"/>
              <w:spacing w:line="360" w:lineRule="auto"/>
              <w:jc w:val="center"/>
              <w:outlineLvl w:val="1"/>
              <w:rPr>
                <w:rFonts w:hint="eastAsia" w:ascii="宋体" w:hAnsi="宋体" w:eastAsia="宋体" w:cs="宋体"/>
                <w:b/>
                <w:bCs/>
                <w:sz w:val="24"/>
                <w:szCs w:val="24"/>
                <w:highlight w:val="none"/>
                <w:u w:val="none"/>
                <w:vertAlign w:val="baseline"/>
              </w:rPr>
            </w:pPr>
            <w:r>
              <w:rPr>
                <w:rFonts w:hint="eastAsia" w:hAnsi="宋体" w:cs="宋体"/>
                <w:b/>
                <w:bCs/>
                <w:sz w:val="24"/>
                <w:szCs w:val="24"/>
                <w:highlight w:val="none"/>
                <w:u w:val="none"/>
                <w:lang w:val="en-US" w:eastAsia="zh-CN"/>
              </w:rPr>
              <w:t>石井</w:t>
            </w:r>
            <w:r>
              <w:rPr>
                <w:rFonts w:hint="eastAsia" w:ascii="宋体" w:hAnsi="宋体" w:eastAsia="宋体" w:cs="宋体"/>
                <w:b/>
                <w:bCs/>
                <w:sz w:val="24"/>
                <w:szCs w:val="24"/>
                <w:highlight w:val="none"/>
                <w:u w:val="none"/>
                <w:lang w:val="en-US" w:eastAsia="zh-CN"/>
              </w:rPr>
              <w:t>（项目一）</w:t>
            </w:r>
          </w:p>
        </w:tc>
        <w:tc>
          <w:tcPr>
            <w:tcW w:w="4790" w:type="dxa"/>
            <w:vAlign w:val="center"/>
          </w:tcPr>
          <w:p>
            <w:pPr>
              <w:pStyle w:val="2"/>
              <w:jc w:val="center"/>
              <w:rPr>
                <w:rFonts w:hint="eastAsia" w:ascii="宋体" w:hAnsi="宋体" w:eastAsia="宋体" w:cs="宋体"/>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0"/>
              <w:spacing w:line="360" w:lineRule="auto"/>
              <w:jc w:val="center"/>
              <w:outlineLvl w:val="1"/>
              <w:rPr>
                <w:rFonts w:hint="eastAsia" w:ascii="宋体" w:hAnsi="宋体" w:eastAsia="宋体" w:cs="宋体"/>
                <w:b/>
                <w:bCs/>
                <w:sz w:val="24"/>
                <w:szCs w:val="24"/>
                <w:highlight w:val="none"/>
                <w:u w:val="none"/>
                <w:vertAlign w:val="baseline"/>
              </w:rPr>
            </w:pPr>
            <w:r>
              <w:rPr>
                <w:rFonts w:hint="eastAsia" w:hAnsi="宋体" w:cs="宋体"/>
                <w:b/>
                <w:bCs/>
                <w:sz w:val="24"/>
                <w:szCs w:val="24"/>
                <w:highlight w:val="none"/>
                <w:u w:val="none"/>
                <w:lang w:val="en-US" w:eastAsia="zh-CN"/>
              </w:rPr>
              <w:t>沥滘</w:t>
            </w:r>
            <w:r>
              <w:rPr>
                <w:rFonts w:hint="eastAsia" w:ascii="宋体" w:hAnsi="宋体" w:eastAsia="宋体" w:cs="宋体"/>
                <w:b/>
                <w:bCs/>
                <w:sz w:val="24"/>
                <w:szCs w:val="24"/>
                <w:highlight w:val="none"/>
                <w:u w:val="none"/>
                <w:lang w:val="en-US" w:eastAsia="zh-CN"/>
              </w:rPr>
              <w:t>（项目二）</w:t>
            </w:r>
          </w:p>
        </w:tc>
        <w:tc>
          <w:tcPr>
            <w:tcW w:w="4790" w:type="dxa"/>
            <w:vAlign w:val="center"/>
          </w:tcPr>
          <w:p>
            <w:pPr>
              <w:pStyle w:val="2"/>
              <w:jc w:val="center"/>
              <w:rPr>
                <w:rFonts w:hint="eastAsia" w:ascii="宋体" w:hAnsi="宋体" w:eastAsia="宋体" w:cs="宋体"/>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int="eastAsia" w:ascii="宋体" w:hAnsi="宋体" w:eastAsia="宋体" w:cs="宋体"/>
                <w:b/>
                <w:bCs/>
                <w:sz w:val="24"/>
                <w:szCs w:val="24"/>
                <w:highlight w:val="none"/>
                <w:u w:val="none"/>
                <w:vertAlign w:val="baseline"/>
              </w:rPr>
            </w:pPr>
            <w:r>
              <w:rPr>
                <w:rFonts w:hint="eastAsia" w:hAnsi="宋体" w:eastAsia="宋体" w:cs="宋体"/>
                <w:b/>
                <w:bCs/>
                <w:sz w:val="24"/>
                <w:szCs w:val="24"/>
                <w:highlight w:val="none"/>
                <w:u w:val="none"/>
                <w:lang w:val="en-US" w:eastAsia="zh-CN"/>
              </w:rPr>
              <w:t>猎德</w:t>
            </w:r>
            <w:r>
              <w:rPr>
                <w:rFonts w:hint="eastAsia" w:ascii="宋体" w:hAnsi="宋体" w:eastAsia="宋体" w:cs="宋体"/>
                <w:b/>
                <w:bCs/>
                <w:sz w:val="24"/>
                <w:szCs w:val="24"/>
                <w:highlight w:val="none"/>
                <w:u w:val="none"/>
                <w:lang w:val="en-US" w:eastAsia="zh-CN"/>
              </w:rPr>
              <w:t>（项目三）</w:t>
            </w:r>
          </w:p>
        </w:tc>
        <w:tc>
          <w:tcPr>
            <w:tcW w:w="4790" w:type="dxa"/>
            <w:vAlign w:val="center"/>
          </w:tcPr>
          <w:p>
            <w:pPr>
              <w:pStyle w:val="2"/>
              <w:jc w:val="center"/>
              <w:rPr>
                <w:rFonts w:hint="eastAsia" w:ascii="宋体" w:hAnsi="宋体" w:eastAsia="宋体" w:cs="宋体"/>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0"/>
              <w:spacing w:line="360" w:lineRule="auto"/>
              <w:jc w:val="center"/>
              <w:outlineLvl w:val="1"/>
              <w:rPr>
                <w:rFonts w:hint="eastAsia" w:ascii="宋体" w:hAnsi="宋体" w:eastAsia="宋体" w:cs="宋体"/>
                <w:b/>
                <w:bCs/>
                <w:sz w:val="24"/>
                <w:szCs w:val="24"/>
                <w:highlight w:val="none"/>
                <w:u w:val="none"/>
                <w:vertAlign w:val="baseline"/>
              </w:rPr>
            </w:pPr>
            <w:r>
              <w:rPr>
                <w:rFonts w:hint="eastAsia" w:hAnsi="宋体" w:cs="宋体"/>
                <w:b/>
                <w:bCs/>
                <w:sz w:val="24"/>
                <w:szCs w:val="24"/>
                <w:highlight w:val="none"/>
                <w:u w:val="none"/>
                <w:lang w:val="en-US" w:eastAsia="zh-CN"/>
              </w:rPr>
              <w:t>大坦沙</w:t>
            </w:r>
            <w:r>
              <w:rPr>
                <w:rFonts w:hint="eastAsia" w:ascii="宋体" w:hAnsi="宋体" w:eastAsia="宋体" w:cs="宋体"/>
                <w:b/>
                <w:bCs/>
                <w:sz w:val="24"/>
                <w:szCs w:val="24"/>
                <w:highlight w:val="none"/>
                <w:u w:val="none"/>
                <w:lang w:val="en-US" w:eastAsia="zh-CN"/>
              </w:rPr>
              <w:t>（项目四）</w:t>
            </w:r>
          </w:p>
        </w:tc>
        <w:tc>
          <w:tcPr>
            <w:tcW w:w="4790" w:type="dxa"/>
            <w:vAlign w:val="center"/>
          </w:tcPr>
          <w:p>
            <w:pPr>
              <w:pStyle w:val="2"/>
              <w:jc w:val="center"/>
              <w:rPr>
                <w:rFonts w:hint="eastAsia" w:ascii="宋体" w:hAnsi="宋体" w:eastAsia="宋体" w:cs="宋体"/>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int="eastAsia" w:ascii="宋体" w:hAnsi="宋体" w:eastAsia="宋体" w:cs="宋体"/>
                <w:b/>
                <w:bCs/>
                <w:sz w:val="24"/>
                <w:szCs w:val="24"/>
                <w:highlight w:val="none"/>
                <w:u w:val="none"/>
                <w:vertAlign w:val="baseline"/>
                <w:lang w:val="en-US" w:eastAsia="zh-CN"/>
              </w:rPr>
            </w:pPr>
            <w:r>
              <w:rPr>
                <w:rFonts w:hint="eastAsia" w:ascii="宋体" w:hAnsi="宋体" w:eastAsia="宋体" w:cs="宋体"/>
                <w:b/>
                <w:bCs/>
                <w:sz w:val="24"/>
                <w:szCs w:val="24"/>
                <w:highlight w:val="none"/>
                <w:u w:val="none"/>
                <w:vertAlign w:val="baseline"/>
                <w:lang w:val="en-US" w:eastAsia="zh-CN"/>
              </w:rPr>
              <w:t>合计</w:t>
            </w:r>
          </w:p>
        </w:tc>
        <w:tc>
          <w:tcPr>
            <w:tcW w:w="4790" w:type="dxa"/>
            <w:vAlign w:val="center"/>
          </w:tcPr>
          <w:p>
            <w:pPr>
              <w:pStyle w:val="2"/>
              <w:jc w:val="center"/>
              <w:rPr>
                <w:rFonts w:hint="eastAsia" w:ascii="宋体" w:hAnsi="宋体" w:eastAsia="宋体" w:cs="宋体"/>
                <w:sz w:val="24"/>
                <w:szCs w:val="24"/>
                <w:highlight w:val="none"/>
                <w:u w:val="none"/>
                <w:vertAlign w:val="baseline"/>
              </w:rPr>
            </w:pPr>
          </w:p>
        </w:tc>
      </w:tr>
    </w:tbl>
    <w:p>
      <w:pPr>
        <w:pStyle w:val="10"/>
        <w:spacing w:line="360" w:lineRule="auto"/>
        <w:ind w:firstLine="480" w:firstLineChars="200"/>
        <w:outlineLvl w:val="1"/>
        <w:rPr>
          <w:rFonts w:hint="eastAsia" w:asciiTheme="minorEastAsia" w:hAnsiTheme="minorEastAsia" w:eastAsiaTheme="minorEastAsia" w:cstheme="minorEastAsia"/>
          <w:sz w:val="24"/>
          <w:highlight w:val="none"/>
          <w:u w:val="single"/>
          <w:lang w:val="en-US" w:eastAsia="zh-CN"/>
        </w:rPr>
      </w:pPr>
    </w:p>
    <w:p>
      <w:pPr>
        <w:jc w:val="left"/>
        <w:rPr>
          <w:rFonts w:hint="eastAsia" w:ascii="宋体" w:hAnsi="宋体" w:eastAsia="宋体" w:cs="宋体"/>
          <w:b/>
          <w:sz w:val="24"/>
          <w:szCs w:val="24"/>
          <w:highlight w:val="none"/>
          <w:lang w:val="en-US" w:eastAsia="zh-CN"/>
        </w:rPr>
      </w:pPr>
    </w:p>
    <w:p>
      <w:pPr>
        <w:jc w:val="left"/>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项目一</w:t>
      </w:r>
    </w:p>
    <w:p>
      <w:pPr>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工程量清单</w:t>
      </w:r>
    </w:p>
    <w:tbl>
      <w:tblPr>
        <w:tblStyle w:val="17"/>
        <w:tblW w:w="9549" w:type="dxa"/>
        <w:tblInd w:w="26" w:type="dxa"/>
        <w:tblLayout w:type="autofit"/>
        <w:tblCellMar>
          <w:top w:w="0" w:type="dxa"/>
          <w:left w:w="108" w:type="dxa"/>
          <w:bottom w:w="0" w:type="dxa"/>
          <w:right w:w="108" w:type="dxa"/>
        </w:tblCellMar>
      </w:tblPr>
      <w:tblGrid>
        <w:gridCol w:w="770"/>
        <w:gridCol w:w="1306"/>
        <w:gridCol w:w="3045"/>
        <w:gridCol w:w="783"/>
        <w:gridCol w:w="1215"/>
        <w:gridCol w:w="1215"/>
        <w:gridCol w:w="1215"/>
      </w:tblGrid>
      <w:tr>
        <w:tblPrEx>
          <w:tblCellMar>
            <w:top w:w="0" w:type="dxa"/>
            <w:left w:w="108" w:type="dxa"/>
            <w:bottom w:w="0" w:type="dxa"/>
            <w:right w:w="108" w:type="dxa"/>
          </w:tblCellMar>
        </w:tblPrEx>
        <w:trPr>
          <w:trHeight w:val="637" w:hRule="atLeast"/>
        </w:trPr>
        <w:tc>
          <w:tcPr>
            <w:tcW w:w="77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序号</w:t>
            </w:r>
          </w:p>
        </w:tc>
        <w:tc>
          <w:tcPr>
            <w:tcW w:w="130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项目名称</w:t>
            </w:r>
          </w:p>
        </w:tc>
        <w:tc>
          <w:tcPr>
            <w:tcW w:w="304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项目特征描述</w:t>
            </w:r>
          </w:p>
        </w:tc>
        <w:tc>
          <w:tcPr>
            <w:tcW w:w="78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单位</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工程量</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综合单价</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综合总价</w:t>
            </w:r>
          </w:p>
        </w:tc>
      </w:tr>
      <w:tr>
        <w:tblPrEx>
          <w:tblCellMar>
            <w:top w:w="0" w:type="dxa"/>
            <w:left w:w="108" w:type="dxa"/>
            <w:bottom w:w="0" w:type="dxa"/>
            <w:right w:w="108" w:type="dxa"/>
          </w:tblCellMar>
        </w:tblPrEx>
        <w:trPr>
          <w:trHeight w:val="637" w:hRule="atLeast"/>
        </w:trPr>
        <w:tc>
          <w:tcPr>
            <w:tcW w:w="77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30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立面抹灰层拆除</w:t>
            </w:r>
          </w:p>
        </w:tc>
        <w:tc>
          <w:tcPr>
            <w:tcW w:w="304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1.墙面抹灰铲除</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2.拆除废料外运：20公里</w:t>
            </w:r>
          </w:p>
        </w:tc>
        <w:tc>
          <w:tcPr>
            <w:tcW w:w="78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仿宋_GB2312" w:hAnsi="仿宋_GB2312" w:eastAsia="仿宋_GB2312" w:cs="仿宋_GB2312"/>
                <w:color w:val="auto"/>
                <w:kern w:val="2"/>
                <w:sz w:val="28"/>
                <w:szCs w:val="28"/>
                <w:highlight w:val="none"/>
                <w:lang w:val="en-US" w:eastAsia="zh-CN" w:bidi="ar-SA"/>
              </w:rPr>
              <w:t>m²</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2400</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922" w:hRule="atLeast"/>
        </w:trPr>
        <w:tc>
          <w:tcPr>
            <w:tcW w:w="77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130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防腐砂浆面层</w:t>
            </w:r>
          </w:p>
        </w:tc>
        <w:tc>
          <w:tcPr>
            <w:tcW w:w="304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1.防腐砂浆面层：环氧砂浆5mm厚</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2.部位：钢筋裸露部分</w:t>
            </w:r>
          </w:p>
        </w:tc>
        <w:tc>
          <w:tcPr>
            <w:tcW w:w="78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仿宋_GB2312" w:hAnsi="仿宋_GB2312" w:eastAsia="仿宋_GB2312" w:cs="仿宋_GB2312"/>
                <w:color w:val="auto"/>
                <w:kern w:val="2"/>
                <w:sz w:val="28"/>
                <w:szCs w:val="28"/>
                <w:highlight w:val="none"/>
                <w:lang w:val="en-US" w:eastAsia="zh-CN" w:bidi="ar-SA"/>
              </w:rPr>
              <w:t>m²</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922" w:hRule="atLeast"/>
        </w:trPr>
        <w:tc>
          <w:tcPr>
            <w:tcW w:w="770" w:type="dxa"/>
            <w:tcBorders>
              <w:top w:val="single" w:color="auto" w:sz="4" w:space="0"/>
              <w:left w:val="single" w:color="000000" w:sz="8" w:space="0"/>
              <w:bottom w:val="single" w:color="auto" w:sz="4" w:space="0"/>
              <w:right w:val="single" w:color="000000"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1306" w:type="dxa"/>
            <w:tcBorders>
              <w:top w:val="single" w:color="auto" w:sz="4" w:space="0"/>
              <w:left w:val="nil"/>
              <w:bottom w:val="single" w:color="auto" w:sz="4" w:space="0"/>
              <w:right w:val="single" w:color="000000"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防腐砂浆面层</w:t>
            </w:r>
          </w:p>
        </w:tc>
        <w:tc>
          <w:tcPr>
            <w:tcW w:w="3045" w:type="dxa"/>
            <w:tcBorders>
              <w:top w:val="single" w:color="auto" w:sz="4" w:space="0"/>
              <w:left w:val="nil"/>
              <w:bottom w:val="single" w:color="auto" w:sz="4" w:space="0"/>
              <w:right w:val="single" w:color="000000"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1.防腐砂浆面层：环氧砂浆1m厚</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2.部位：整体面层</w:t>
            </w:r>
          </w:p>
        </w:tc>
        <w:tc>
          <w:tcPr>
            <w:tcW w:w="783" w:type="dxa"/>
            <w:tcBorders>
              <w:top w:val="single" w:color="auto" w:sz="4" w:space="0"/>
              <w:left w:val="nil"/>
              <w:bottom w:val="single" w:color="auto" w:sz="4" w:space="0"/>
              <w:right w:val="single" w:color="000000"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仿宋_GB2312" w:hAnsi="仿宋_GB2312" w:eastAsia="仿宋_GB2312" w:cs="仿宋_GB2312"/>
                <w:color w:val="auto"/>
                <w:kern w:val="2"/>
                <w:sz w:val="28"/>
                <w:szCs w:val="28"/>
                <w:highlight w:val="none"/>
                <w:lang w:val="en-US" w:eastAsia="zh-CN" w:bidi="ar-SA"/>
              </w:rPr>
              <w:t>m²</w:t>
            </w:r>
          </w:p>
        </w:tc>
        <w:tc>
          <w:tcPr>
            <w:tcW w:w="1215" w:type="dxa"/>
            <w:tcBorders>
              <w:top w:val="single" w:color="auto" w:sz="4" w:space="0"/>
              <w:left w:val="nil"/>
              <w:bottom w:val="single" w:color="auto" w:sz="4" w:space="0"/>
              <w:right w:val="single" w:color="000000"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2400</w:t>
            </w:r>
          </w:p>
        </w:tc>
        <w:tc>
          <w:tcPr>
            <w:tcW w:w="1215" w:type="dxa"/>
            <w:tcBorders>
              <w:top w:val="single" w:color="auto" w:sz="4" w:space="0"/>
              <w:left w:val="nil"/>
              <w:bottom w:val="single" w:color="auto" w:sz="4" w:space="0"/>
              <w:right w:val="single" w:color="000000"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c>
          <w:tcPr>
            <w:tcW w:w="1215" w:type="dxa"/>
            <w:tcBorders>
              <w:top w:val="single" w:color="auto" w:sz="4" w:space="0"/>
              <w:left w:val="nil"/>
              <w:bottom w:val="single" w:color="auto" w:sz="4" w:space="0"/>
              <w:right w:val="single" w:color="000000"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637" w:hRule="atLeast"/>
        </w:trPr>
        <w:tc>
          <w:tcPr>
            <w:tcW w:w="77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130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抹灰面油漆</w:t>
            </w:r>
          </w:p>
        </w:tc>
        <w:tc>
          <w:tcPr>
            <w:tcW w:w="304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1.抹灰面油漆：环氧油漆、稀释剂、固化剂</w:t>
            </w:r>
          </w:p>
        </w:tc>
        <w:tc>
          <w:tcPr>
            <w:tcW w:w="78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仿宋_GB2312" w:hAnsi="仿宋_GB2312" w:eastAsia="仿宋_GB2312" w:cs="仿宋_GB2312"/>
                <w:color w:val="auto"/>
                <w:kern w:val="2"/>
                <w:sz w:val="28"/>
                <w:szCs w:val="28"/>
                <w:highlight w:val="none"/>
                <w:lang w:val="en-US" w:eastAsia="zh-CN" w:bidi="ar-SA"/>
              </w:rPr>
              <w:t>m²</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2400</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922" w:hRule="atLeast"/>
        </w:trPr>
        <w:tc>
          <w:tcPr>
            <w:tcW w:w="77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130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挖淤泥、流砂</w:t>
            </w:r>
          </w:p>
        </w:tc>
        <w:tc>
          <w:tcPr>
            <w:tcW w:w="304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1.挖土机挖淤泥、流砂</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2.人工运淤泥：20米内</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3.人力车运淤泥：100米内</w:t>
            </w:r>
          </w:p>
        </w:tc>
        <w:tc>
          <w:tcPr>
            <w:tcW w:w="78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default" w:ascii="宋体" w:hAnsi="宋体" w:eastAsia="宋体" w:cs="宋体"/>
                <w:kern w:val="0"/>
                <w:sz w:val="24"/>
                <w:szCs w:val="24"/>
                <w:highlight w:val="none"/>
                <w:lang w:val="en-US"/>
              </w:rPr>
            </w:pPr>
            <w:r>
              <w:rPr>
                <w:rFonts w:hint="eastAsia" w:ascii="仿宋_GB2312" w:hAnsi="仿宋_GB2312" w:eastAsia="仿宋_GB2312" w:cs="仿宋_GB2312"/>
                <w:color w:val="auto"/>
                <w:kern w:val="2"/>
                <w:sz w:val="28"/>
                <w:szCs w:val="28"/>
                <w:highlight w:val="none"/>
                <w:lang w:val="en-US" w:eastAsia="zh-CN" w:bidi="ar-SA"/>
              </w:rPr>
              <w:t>m³</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127.5</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637" w:hRule="atLeast"/>
        </w:trPr>
        <w:tc>
          <w:tcPr>
            <w:tcW w:w="77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130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余方弃置</w:t>
            </w:r>
          </w:p>
        </w:tc>
        <w:tc>
          <w:tcPr>
            <w:tcW w:w="304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1.挖土机挖淤泥、流砂</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2.运距：20公里</w:t>
            </w:r>
          </w:p>
        </w:tc>
        <w:tc>
          <w:tcPr>
            <w:tcW w:w="78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仿宋_GB2312" w:hAnsi="仿宋_GB2312" w:eastAsia="仿宋_GB2312" w:cs="仿宋_GB2312"/>
                <w:color w:val="auto"/>
                <w:kern w:val="2"/>
                <w:sz w:val="28"/>
                <w:szCs w:val="28"/>
                <w:highlight w:val="none"/>
                <w:lang w:val="en-US" w:eastAsia="zh-CN" w:bidi="ar-SA"/>
              </w:rPr>
              <w:t>m³</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127.5</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637" w:hRule="atLeast"/>
        </w:trPr>
        <w:tc>
          <w:tcPr>
            <w:tcW w:w="77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p>
        </w:tc>
        <w:tc>
          <w:tcPr>
            <w:tcW w:w="130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抹灰面油漆</w:t>
            </w:r>
          </w:p>
        </w:tc>
        <w:tc>
          <w:tcPr>
            <w:tcW w:w="304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1.外墙乳胶漆 水性  清水墙</w:t>
            </w:r>
          </w:p>
        </w:tc>
        <w:tc>
          <w:tcPr>
            <w:tcW w:w="78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仿宋_GB2312" w:hAnsi="仿宋_GB2312" w:eastAsia="仿宋_GB2312" w:cs="仿宋_GB2312"/>
                <w:color w:val="auto"/>
                <w:kern w:val="2"/>
                <w:sz w:val="28"/>
                <w:szCs w:val="28"/>
                <w:highlight w:val="none"/>
                <w:lang w:val="en-US" w:eastAsia="zh-CN" w:bidi="ar-SA"/>
              </w:rPr>
              <w:t>m²</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637" w:hRule="atLeast"/>
        </w:trPr>
        <w:tc>
          <w:tcPr>
            <w:tcW w:w="77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w:t>
            </w:r>
          </w:p>
        </w:tc>
        <w:tc>
          <w:tcPr>
            <w:tcW w:w="130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立面块料拆除</w:t>
            </w:r>
          </w:p>
        </w:tc>
        <w:tc>
          <w:tcPr>
            <w:tcW w:w="304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1.墙面饰面拆除 陶瓷块料 水泥砂浆或沥青结合层</w:t>
            </w:r>
          </w:p>
        </w:tc>
        <w:tc>
          <w:tcPr>
            <w:tcW w:w="78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仿宋_GB2312" w:hAnsi="仿宋_GB2312" w:eastAsia="仿宋_GB2312" w:cs="仿宋_GB2312"/>
                <w:color w:val="auto"/>
                <w:kern w:val="2"/>
                <w:sz w:val="28"/>
                <w:szCs w:val="28"/>
                <w:highlight w:val="none"/>
                <w:lang w:val="en-US" w:eastAsia="zh-CN" w:bidi="ar-SA"/>
              </w:rPr>
              <w:t>m²</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637" w:hRule="atLeast"/>
        </w:trPr>
        <w:tc>
          <w:tcPr>
            <w:tcW w:w="77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w:t>
            </w:r>
          </w:p>
        </w:tc>
        <w:tc>
          <w:tcPr>
            <w:tcW w:w="130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块料面层</w:t>
            </w:r>
          </w:p>
        </w:tc>
        <w:tc>
          <w:tcPr>
            <w:tcW w:w="304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1.镶贴陶瓷面砖密缝 墙面 水泥膏 块料周长600内</w:t>
            </w:r>
          </w:p>
        </w:tc>
        <w:tc>
          <w:tcPr>
            <w:tcW w:w="78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仿宋_GB2312" w:hAnsi="仿宋_GB2312" w:eastAsia="仿宋_GB2312" w:cs="仿宋_GB2312"/>
                <w:color w:val="auto"/>
                <w:kern w:val="2"/>
                <w:sz w:val="28"/>
                <w:szCs w:val="28"/>
                <w:highlight w:val="none"/>
                <w:lang w:val="en-US" w:eastAsia="zh-CN" w:bidi="ar-SA"/>
              </w:rPr>
              <w:t>m²</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02" w:hRule="atLeast"/>
        </w:trPr>
        <w:tc>
          <w:tcPr>
            <w:tcW w:w="77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c>
          <w:tcPr>
            <w:tcW w:w="130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活动脚手架</w:t>
            </w:r>
          </w:p>
        </w:tc>
        <w:tc>
          <w:tcPr>
            <w:tcW w:w="304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78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仿宋_GB2312" w:hAnsi="仿宋_GB2312" w:eastAsia="仿宋_GB2312" w:cs="仿宋_GB2312"/>
                <w:color w:val="auto"/>
                <w:kern w:val="2"/>
                <w:sz w:val="28"/>
                <w:szCs w:val="28"/>
                <w:highlight w:val="none"/>
                <w:lang w:val="en-US" w:eastAsia="zh-CN" w:bidi="ar-SA"/>
              </w:rPr>
              <w:t>m²</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02" w:hRule="atLeast"/>
        </w:trPr>
        <w:tc>
          <w:tcPr>
            <w:tcW w:w="7119" w:type="dxa"/>
            <w:gridSpan w:val="5"/>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cs="宋体"/>
                <w:color w:val="000000"/>
                <w:kern w:val="0"/>
                <w:sz w:val="24"/>
                <w:szCs w:val="24"/>
                <w:highlight w:val="none"/>
                <w:lang w:val="en-US" w:eastAsia="zh-CN"/>
              </w:rPr>
              <w:t>合计（含税）</w:t>
            </w:r>
          </w:p>
        </w:tc>
        <w:tc>
          <w:tcPr>
            <w:tcW w:w="2430" w:type="dxa"/>
            <w:gridSpan w:val="2"/>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r>
    </w:tbl>
    <w:p>
      <w:pPr>
        <w:jc w:val="left"/>
        <w:rPr>
          <w:rFonts w:hint="eastAsia" w:ascii="宋体" w:hAnsi="宋体" w:eastAsia="宋体" w:cs="宋体"/>
          <w:b/>
          <w:sz w:val="24"/>
          <w:szCs w:val="24"/>
          <w:highlight w:val="none"/>
          <w:lang w:val="en-US" w:eastAsia="zh-CN"/>
        </w:rPr>
      </w:pPr>
    </w:p>
    <w:p>
      <w:pPr>
        <w:jc w:val="left"/>
        <w:rPr>
          <w:rFonts w:hint="eastAsia" w:ascii="宋体" w:hAnsi="宋体" w:eastAsia="宋体" w:cs="宋体"/>
          <w:b/>
          <w:sz w:val="24"/>
          <w:szCs w:val="24"/>
          <w:highlight w:val="none"/>
          <w:lang w:val="en-US" w:eastAsia="zh-CN"/>
        </w:rPr>
      </w:pPr>
    </w:p>
    <w:p>
      <w:pPr>
        <w:jc w:val="left"/>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项目二</w:t>
      </w:r>
    </w:p>
    <w:p>
      <w:pPr>
        <w:autoSpaceDE w:val="0"/>
        <w:autoSpaceDN w:val="0"/>
        <w:ind w:firstLine="480" w:firstLineChars="200"/>
        <w:rPr>
          <w:rFonts w:hint="eastAsia"/>
          <w:highlight w:val="none"/>
          <w:lang w:val="zh-CN"/>
        </w:rPr>
      </w:pPr>
      <w:r>
        <w:rPr>
          <w:rFonts w:hint="eastAsia" w:ascii="宋体" w:hAnsi="宋体" w:eastAsia="宋体" w:cs="宋体"/>
          <w:sz w:val="24"/>
          <w:szCs w:val="24"/>
          <w:highlight w:val="none"/>
          <w:lang w:val="zh-CN"/>
        </w:rPr>
        <w:t>工程量清单</w:t>
      </w:r>
    </w:p>
    <w:tbl>
      <w:tblPr>
        <w:tblStyle w:val="17"/>
        <w:tblW w:w="0" w:type="auto"/>
        <w:tblInd w:w="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4"/>
        <w:gridCol w:w="4350"/>
        <w:gridCol w:w="784"/>
        <w:gridCol w:w="1360"/>
        <w:gridCol w:w="1110"/>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43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名称</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数量</w:t>
            </w:r>
          </w:p>
        </w:tc>
        <w:tc>
          <w:tcPr>
            <w:tcW w:w="111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宋体" w:hAnsi="宋体" w:eastAsia="宋体" w:cs="宋体"/>
                <w:color w:val="000000"/>
                <w:sz w:val="24"/>
                <w:szCs w:val="24"/>
                <w:highlight w:val="none"/>
              </w:rPr>
            </w:pPr>
            <w:r>
              <w:rPr>
                <w:rFonts w:hint="eastAsia" w:ascii="宋体" w:hAnsi="宋体" w:eastAsia="宋体" w:cs="宋体"/>
                <w:kern w:val="0"/>
                <w:sz w:val="24"/>
                <w:szCs w:val="24"/>
                <w:highlight w:val="none"/>
                <w:lang w:val="en-US" w:eastAsia="zh-CN"/>
              </w:rPr>
              <w:t>综合单价</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宋体" w:hAnsi="宋体" w:eastAsia="宋体" w:cs="宋体"/>
                <w:color w:val="000000"/>
                <w:sz w:val="24"/>
                <w:szCs w:val="24"/>
                <w:highlight w:val="none"/>
              </w:rPr>
            </w:pPr>
            <w:r>
              <w:rPr>
                <w:rFonts w:hint="eastAsia" w:ascii="宋体" w:hAnsi="宋体" w:eastAsia="宋体" w:cs="宋体"/>
                <w:kern w:val="0"/>
                <w:sz w:val="24"/>
                <w:szCs w:val="24"/>
                <w:highlight w:val="none"/>
                <w:lang w:val="en-US" w:eastAsia="zh-CN"/>
              </w:rPr>
              <w:t>综合总价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43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动力工具除锈 金属面 中锈</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r>
              <w:rPr>
                <w:rFonts w:hint="eastAsia" w:ascii="仿宋_GB2312" w:hAnsi="仿宋_GB2312" w:eastAsia="仿宋_GB2312" w:cs="仿宋_GB2312"/>
                <w:color w:val="auto"/>
                <w:kern w:val="2"/>
                <w:sz w:val="28"/>
                <w:szCs w:val="28"/>
                <w:highlight w:val="none"/>
                <w:lang w:val="en-US" w:eastAsia="zh-CN" w:bidi="ar-SA"/>
              </w:rPr>
              <w:t>m²</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196.016</w:t>
            </w:r>
          </w:p>
        </w:tc>
        <w:tc>
          <w:tcPr>
            <w:tcW w:w="111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43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设备 红丹环氧防锈漆、环氧磁漆 两遍</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r>
              <w:rPr>
                <w:rFonts w:hint="eastAsia" w:ascii="仿宋_GB2312" w:hAnsi="仿宋_GB2312" w:eastAsia="仿宋_GB2312" w:cs="仿宋_GB2312"/>
                <w:color w:val="auto"/>
                <w:kern w:val="2"/>
                <w:sz w:val="28"/>
                <w:szCs w:val="28"/>
                <w:highlight w:val="none"/>
                <w:lang w:val="en-US" w:eastAsia="zh-CN" w:bidi="ar-SA"/>
              </w:rPr>
              <w:t>m²</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196.016</w:t>
            </w:r>
          </w:p>
        </w:tc>
        <w:tc>
          <w:tcPr>
            <w:tcW w:w="111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43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聚氨酯面漆</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kg</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333.2272</w:t>
            </w:r>
          </w:p>
        </w:tc>
        <w:tc>
          <w:tcPr>
            <w:tcW w:w="111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4</w:t>
            </w:r>
          </w:p>
        </w:tc>
        <w:tc>
          <w:tcPr>
            <w:tcW w:w="43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设备 红丹环氧防锈漆、环氧磁漆 每增一遍</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r>
              <w:rPr>
                <w:rFonts w:hint="eastAsia" w:ascii="仿宋_GB2312" w:hAnsi="仿宋_GB2312" w:eastAsia="仿宋_GB2312" w:cs="仿宋_GB2312"/>
                <w:color w:val="auto"/>
                <w:kern w:val="2"/>
                <w:sz w:val="28"/>
                <w:szCs w:val="28"/>
                <w:highlight w:val="none"/>
                <w:lang w:val="en-US" w:eastAsia="zh-CN" w:bidi="ar-SA"/>
              </w:rPr>
              <w:t>m²</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196.016</w:t>
            </w:r>
          </w:p>
        </w:tc>
        <w:tc>
          <w:tcPr>
            <w:tcW w:w="111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43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环氧红丹防锈漆</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kg</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678.21536</w:t>
            </w:r>
          </w:p>
        </w:tc>
        <w:tc>
          <w:tcPr>
            <w:tcW w:w="111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0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cs="宋体"/>
                <w:color w:val="000000"/>
                <w:kern w:val="0"/>
                <w:sz w:val="24"/>
                <w:szCs w:val="24"/>
                <w:highlight w:val="none"/>
                <w:lang w:val="en-US" w:eastAsia="zh-CN"/>
              </w:rPr>
              <w:t>合计（含税）</w:t>
            </w:r>
          </w:p>
        </w:tc>
        <w:tc>
          <w:tcPr>
            <w:tcW w:w="216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p>
        </w:tc>
      </w:tr>
    </w:tbl>
    <w:p>
      <w:pPr>
        <w:rPr>
          <w:rFonts w:hint="eastAsia" w:ascii="宋体" w:hAnsi="宋体" w:eastAsia="宋体" w:cs="宋体"/>
          <w:b/>
          <w:sz w:val="24"/>
          <w:szCs w:val="24"/>
          <w:highlight w:val="none"/>
          <w:lang w:val="en-US" w:eastAsia="zh-CN"/>
        </w:rPr>
      </w:pPr>
    </w:p>
    <w:p>
      <w:pPr>
        <w:rPr>
          <w:rFonts w:hint="eastAsia" w:ascii="宋体" w:hAnsi="宋体" w:eastAsia="宋体" w:cs="宋体"/>
          <w:b/>
          <w:sz w:val="24"/>
          <w:szCs w:val="24"/>
          <w:highlight w:val="none"/>
          <w:lang w:val="en-US" w:eastAsia="zh-CN"/>
        </w:rPr>
      </w:pPr>
    </w:p>
    <w:p>
      <w:pP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项目三</w:t>
      </w:r>
    </w:p>
    <w:p>
      <w:pPr>
        <w:ind w:firstLine="480" w:firstLineChars="200"/>
        <w:rPr>
          <w:rFonts w:hint="eastAsia" w:ascii="宋体" w:hAnsi="宋体" w:eastAsia="宋体" w:cs="宋体"/>
          <w:b/>
          <w:sz w:val="24"/>
          <w:szCs w:val="24"/>
          <w:highlight w:val="none"/>
          <w:lang w:val="en-US" w:eastAsia="zh-CN"/>
        </w:rPr>
      </w:pPr>
      <w:r>
        <w:rPr>
          <w:rFonts w:hint="eastAsia" w:ascii="宋体" w:hAnsi="宋体" w:eastAsia="宋体" w:cs="宋体"/>
          <w:sz w:val="24"/>
          <w:szCs w:val="24"/>
          <w:highlight w:val="none"/>
        </w:rPr>
        <w:t>工程量清单</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316"/>
        <w:gridCol w:w="3000"/>
        <w:gridCol w:w="784"/>
        <w:gridCol w:w="1216"/>
        <w:gridCol w:w="1216"/>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序号</w:t>
            </w:r>
          </w:p>
        </w:tc>
        <w:tc>
          <w:tcPr>
            <w:tcW w:w="13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项目名称</w:t>
            </w:r>
          </w:p>
        </w:tc>
        <w:tc>
          <w:tcPr>
            <w:tcW w:w="3000"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项目特征描述</w:t>
            </w:r>
          </w:p>
        </w:tc>
        <w:tc>
          <w:tcPr>
            <w:tcW w:w="784"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单位</w:t>
            </w:r>
          </w:p>
        </w:tc>
        <w:tc>
          <w:tcPr>
            <w:tcW w:w="12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工程量</w:t>
            </w:r>
          </w:p>
        </w:tc>
        <w:tc>
          <w:tcPr>
            <w:tcW w:w="1216" w:type="dxa"/>
            <w:vAlign w:val="center"/>
          </w:tcPr>
          <w:p>
            <w:pPr>
              <w:spacing w:line="384" w:lineRule="auto"/>
              <w:jc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综合单价</w:t>
            </w:r>
          </w:p>
        </w:tc>
        <w:tc>
          <w:tcPr>
            <w:tcW w:w="1216" w:type="dxa"/>
            <w:vAlign w:val="center"/>
          </w:tcPr>
          <w:p>
            <w:pPr>
              <w:spacing w:line="384" w:lineRule="auto"/>
              <w:jc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kern w:val="0"/>
                <w:sz w:val="24"/>
                <w:szCs w:val="24"/>
                <w:highlight w:val="none"/>
                <w:lang w:val="en-US" w:eastAsia="zh-CN"/>
              </w:rPr>
              <w:t>综合总价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1</w:t>
            </w:r>
          </w:p>
        </w:tc>
        <w:tc>
          <w:tcPr>
            <w:tcW w:w="13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PC耐力板拆除</w:t>
            </w:r>
          </w:p>
        </w:tc>
        <w:tc>
          <w:tcPr>
            <w:tcW w:w="3000" w:type="dxa"/>
            <w:vAlign w:val="center"/>
          </w:tcPr>
          <w:p>
            <w:pPr>
              <w:keepNext w:val="0"/>
              <w:keepLines w:val="0"/>
              <w:widowControl/>
              <w:suppressLineNumbers w:val="0"/>
              <w:jc w:val="left"/>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1.原有PC耐力板拆除</w:t>
            </w:r>
          </w:p>
        </w:tc>
        <w:tc>
          <w:tcPr>
            <w:tcW w:w="784"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仿宋_GB2312" w:hAnsi="仿宋_GB2312" w:eastAsia="仿宋_GB2312" w:cs="仿宋_GB2312"/>
                <w:color w:val="auto"/>
                <w:kern w:val="2"/>
                <w:sz w:val="28"/>
                <w:szCs w:val="28"/>
                <w:highlight w:val="none"/>
                <w:lang w:val="en-US" w:eastAsia="zh-CN" w:bidi="ar-SA"/>
              </w:rPr>
              <w:t>m²</w:t>
            </w:r>
          </w:p>
        </w:tc>
        <w:tc>
          <w:tcPr>
            <w:tcW w:w="12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5600</w:t>
            </w:r>
          </w:p>
        </w:tc>
        <w:tc>
          <w:tcPr>
            <w:tcW w:w="12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c>
          <w:tcPr>
            <w:tcW w:w="12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2</w:t>
            </w:r>
          </w:p>
        </w:tc>
        <w:tc>
          <w:tcPr>
            <w:tcW w:w="13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拆除废料外运</w:t>
            </w:r>
          </w:p>
        </w:tc>
        <w:tc>
          <w:tcPr>
            <w:tcW w:w="3000" w:type="dxa"/>
            <w:vAlign w:val="center"/>
          </w:tcPr>
          <w:p>
            <w:pPr>
              <w:keepNext w:val="0"/>
              <w:keepLines w:val="0"/>
              <w:widowControl/>
              <w:suppressLineNumbers w:val="0"/>
              <w:jc w:val="left"/>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1.运距:20Km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2.运输方式:人工从池体搬运至指定堆放地点，人工装自卸汽车外运</w:t>
            </w:r>
          </w:p>
        </w:tc>
        <w:tc>
          <w:tcPr>
            <w:tcW w:w="784" w:type="dxa"/>
            <w:vAlign w:val="center"/>
          </w:tcPr>
          <w:p>
            <w:pPr>
              <w:widowControl/>
              <w:jc w:val="center"/>
              <w:rPr>
                <w:rFonts w:hint="eastAsia" w:ascii="宋体" w:hAnsi="宋体" w:eastAsia="宋体" w:cs="宋体"/>
                <w:sz w:val="24"/>
                <w:szCs w:val="24"/>
                <w:highlight w:val="none"/>
                <w:vertAlign w:val="baseline"/>
                <w:lang w:val="en-US" w:eastAsia="zh-CN"/>
              </w:rPr>
            </w:pPr>
            <w:r>
              <w:rPr>
                <w:rFonts w:hint="eastAsia" w:ascii="仿宋_GB2312" w:hAnsi="仿宋_GB2312" w:eastAsia="仿宋_GB2312" w:cs="仿宋_GB2312"/>
                <w:color w:val="auto"/>
                <w:kern w:val="2"/>
                <w:sz w:val="28"/>
                <w:szCs w:val="28"/>
                <w:highlight w:val="none"/>
                <w:lang w:val="en-US" w:eastAsia="zh-CN" w:bidi="ar-SA"/>
              </w:rPr>
              <w:t>m³</w:t>
            </w:r>
          </w:p>
        </w:tc>
        <w:tc>
          <w:tcPr>
            <w:tcW w:w="12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276.9</w:t>
            </w:r>
          </w:p>
        </w:tc>
        <w:tc>
          <w:tcPr>
            <w:tcW w:w="12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c>
          <w:tcPr>
            <w:tcW w:w="12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3</w:t>
            </w:r>
          </w:p>
        </w:tc>
        <w:tc>
          <w:tcPr>
            <w:tcW w:w="13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PC耐力板安装</w:t>
            </w:r>
          </w:p>
        </w:tc>
        <w:tc>
          <w:tcPr>
            <w:tcW w:w="3000" w:type="dxa"/>
            <w:vAlign w:val="center"/>
          </w:tcPr>
          <w:p>
            <w:pPr>
              <w:keepNext w:val="0"/>
              <w:keepLines w:val="0"/>
              <w:widowControl/>
              <w:suppressLineNumbers w:val="0"/>
              <w:jc w:val="left"/>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1.规格:PC耐力板</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2.型号：4mm</w:t>
            </w:r>
          </w:p>
        </w:tc>
        <w:tc>
          <w:tcPr>
            <w:tcW w:w="784"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仿宋_GB2312" w:hAnsi="仿宋_GB2312" w:eastAsia="仿宋_GB2312" w:cs="仿宋_GB2312"/>
                <w:color w:val="auto"/>
                <w:kern w:val="2"/>
                <w:sz w:val="28"/>
                <w:szCs w:val="28"/>
                <w:highlight w:val="none"/>
                <w:lang w:val="en-US" w:eastAsia="zh-CN" w:bidi="ar-SA"/>
              </w:rPr>
              <w:t>m²</w:t>
            </w:r>
          </w:p>
        </w:tc>
        <w:tc>
          <w:tcPr>
            <w:tcW w:w="12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5600</w:t>
            </w:r>
          </w:p>
        </w:tc>
        <w:tc>
          <w:tcPr>
            <w:tcW w:w="12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c>
          <w:tcPr>
            <w:tcW w:w="12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4</w:t>
            </w:r>
          </w:p>
        </w:tc>
        <w:tc>
          <w:tcPr>
            <w:tcW w:w="13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原有骨架上方新增檩条</w:t>
            </w:r>
          </w:p>
        </w:tc>
        <w:tc>
          <w:tcPr>
            <w:tcW w:w="3000" w:type="dxa"/>
            <w:vAlign w:val="center"/>
          </w:tcPr>
          <w:p>
            <w:pPr>
              <w:keepNext w:val="0"/>
              <w:keepLines w:val="0"/>
              <w:widowControl/>
              <w:suppressLineNumbers w:val="0"/>
              <w:jc w:val="left"/>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1.钢材品种、规格:碳钢方管 40*20*2mm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2.金属结构场内运输</w:t>
            </w:r>
          </w:p>
        </w:tc>
        <w:tc>
          <w:tcPr>
            <w:tcW w:w="784"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t</w:t>
            </w:r>
          </w:p>
        </w:tc>
        <w:tc>
          <w:tcPr>
            <w:tcW w:w="12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27.44</w:t>
            </w:r>
          </w:p>
        </w:tc>
        <w:tc>
          <w:tcPr>
            <w:tcW w:w="12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c>
          <w:tcPr>
            <w:tcW w:w="12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5</w:t>
            </w:r>
          </w:p>
        </w:tc>
        <w:tc>
          <w:tcPr>
            <w:tcW w:w="13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金属钢骨架刷油</w:t>
            </w:r>
          </w:p>
        </w:tc>
        <w:tc>
          <w:tcPr>
            <w:tcW w:w="3000" w:type="dxa"/>
            <w:vAlign w:val="center"/>
          </w:tcPr>
          <w:p>
            <w:pPr>
              <w:keepNext w:val="0"/>
              <w:keepLines w:val="0"/>
              <w:widowControl/>
              <w:suppressLineNumbers w:val="0"/>
              <w:jc w:val="left"/>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 xml:space="preserve">1.喷射除锈 喷石英砂 管道 外壁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2.喷无机富锌底漆 一遍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3.机喷环氧富锌漆 防锈漆一遍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4.喷环氧富锌底漆(封闭漆) 一遍</w:t>
            </w:r>
          </w:p>
        </w:tc>
        <w:tc>
          <w:tcPr>
            <w:tcW w:w="784"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仿宋_GB2312" w:hAnsi="仿宋_GB2312" w:eastAsia="仿宋_GB2312" w:cs="仿宋_GB2312"/>
                <w:color w:val="auto"/>
                <w:kern w:val="2"/>
                <w:sz w:val="28"/>
                <w:szCs w:val="28"/>
                <w:highlight w:val="none"/>
                <w:lang w:val="en-US" w:eastAsia="zh-CN" w:bidi="ar-SA"/>
              </w:rPr>
              <w:t>m²</w:t>
            </w:r>
          </w:p>
        </w:tc>
        <w:tc>
          <w:tcPr>
            <w:tcW w:w="12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4725</w:t>
            </w:r>
          </w:p>
        </w:tc>
        <w:tc>
          <w:tcPr>
            <w:tcW w:w="12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c>
          <w:tcPr>
            <w:tcW w:w="12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6</w:t>
            </w:r>
          </w:p>
        </w:tc>
        <w:tc>
          <w:tcPr>
            <w:tcW w:w="13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爬梯预留孔洞制作、安装</w:t>
            </w:r>
          </w:p>
        </w:tc>
        <w:tc>
          <w:tcPr>
            <w:tcW w:w="3000" w:type="dxa"/>
            <w:vAlign w:val="center"/>
          </w:tcPr>
          <w:p>
            <w:pPr>
              <w:keepNext w:val="0"/>
              <w:keepLines w:val="0"/>
              <w:widowControl/>
              <w:suppressLineNumbers w:val="0"/>
              <w:jc w:val="left"/>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1.名称:爬梯预留孔制作、安装</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2.规格:700*700</w:t>
            </w:r>
          </w:p>
        </w:tc>
        <w:tc>
          <w:tcPr>
            <w:tcW w:w="784"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个</w:t>
            </w:r>
          </w:p>
        </w:tc>
        <w:tc>
          <w:tcPr>
            <w:tcW w:w="12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14</w:t>
            </w:r>
          </w:p>
        </w:tc>
        <w:tc>
          <w:tcPr>
            <w:tcW w:w="12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c>
          <w:tcPr>
            <w:tcW w:w="12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7</w:t>
            </w:r>
          </w:p>
        </w:tc>
        <w:tc>
          <w:tcPr>
            <w:tcW w:w="13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取样口制作、安装</w:t>
            </w:r>
          </w:p>
        </w:tc>
        <w:tc>
          <w:tcPr>
            <w:tcW w:w="3000" w:type="dxa"/>
            <w:vAlign w:val="center"/>
          </w:tcPr>
          <w:p>
            <w:pPr>
              <w:keepNext w:val="0"/>
              <w:keepLines w:val="0"/>
              <w:widowControl/>
              <w:suppressLineNumbers w:val="0"/>
              <w:jc w:val="left"/>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1.名称:取样观察口制作、安装</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2.规格:400*400</w:t>
            </w:r>
          </w:p>
        </w:tc>
        <w:tc>
          <w:tcPr>
            <w:tcW w:w="784"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个</w:t>
            </w:r>
          </w:p>
        </w:tc>
        <w:tc>
          <w:tcPr>
            <w:tcW w:w="12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28</w:t>
            </w:r>
          </w:p>
        </w:tc>
        <w:tc>
          <w:tcPr>
            <w:tcW w:w="12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c>
          <w:tcPr>
            <w:tcW w:w="12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8</w:t>
            </w:r>
          </w:p>
        </w:tc>
        <w:tc>
          <w:tcPr>
            <w:tcW w:w="13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进风管预留孔洞制作、安装</w:t>
            </w:r>
          </w:p>
        </w:tc>
        <w:tc>
          <w:tcPr>
            <w:tcW w:w="3000" w:type="dxa"/>
            <w:vAlign w:val="center"/>
          </w:tcPr>
          <w:p>
            <w:pPr>
              <w:keepNext w:val="0"/>
              <w:keepLines w:val="0"/>
              <w:widowControl/>
              <w:suppressLineNumbers w:val="0"/>
              <w:jc w:val="left"/>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1.名称:进风管预留孔洞制作、安装</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2.规格:500*500</w:t>
            </w:r>
          </w:p>
        </w:tc>
        <w:tc>
          <w:tcPr>
            <w:tcW w:w="784"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个</w:t>
            </w:r>
          </w:p>
        </w:tc>
        <w:tc>
          <w:tcPr>
            <w:tcW w:w="12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28</w:t>
            </w:r>
          </w:p>
        </w:tc>
        <w:tc>
          <w:tcPr>
            <w:tcW w:w="12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c>
          <w:tcPr>
            <w:tcW w:w="12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2" w:type="dxa"/>
            <w:gridSpan w:val="5"/>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color w:val="000000"/>
                <w:kern w:val="0"/>
                <w:sz w:val="24"/>
                <w:szCs w:val="24"/>
                <w:highlight w:val="none"/>
                <w:lang w:val="en-US" w:eastAsia="zh-CN"/>
              </w:rPr>
              <w:t>合计（含税）</w:t>
            </w:r>
          </w:p>
        </w:tc>
        <w:tc>
          <w:tcPr>
            <w:tcW w:w="2432" w:type="dxa"/>
            <w:gridSpan w:val="2"/>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r>
    </w:tbl>
    <w:p>
      <w:pPr>
        <w:pStyle w:val="2"/>
        <w:rPr>
          <w:rFonts w:hint="eastAsia" w:ascii="宋体" w:hAnsi="宋体" w:eastAsia="宋体" w:cs="宋体"/>
          <w:sz w:val="24"/>
          <w:szCs w:val="24"/>
          <w:highlight w:val="none"/>
          <w:lang w:val="en-US" w:eastAsia="zh-CN"/>
        </w:rPr>
      </w:pPr>
    </w:p>
    <w:p>
      <w:pPr>
        <w:jc w:val="both"/>
        <w:rPr>
          <w:rFonts w:hint="eastAsia" w:ascii="宋体" w:hAnsi="宋体" w:eastAsia="宋体" w:cs="宋体"/>
          <w:b/>
          <w:sz w:val="24"/>
          <w:szCs w:val="24"/>
          <w:highlight w:val="none"/>
        </w:rPr>
      </w:pPr>
    </w:p>
    <w:p>
      <w:pP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项目四</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工程量清单</w:t>
      </w:r>
    </w:p>
    <w:tbl>
      <w:tblPr>
        <w:tblStyle w:val="17"/>
        <w:tblW w:w="93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89"/>
        <w:gridCol w:w="1173"/>
        <w:gridCol w:w="3217"/>
        <w:gridCol w:w="693"/>
        <w:gridCol w:w="1204"/>
        <w:gridCol w:w="1204"/>
        <w:gridCol w:w="1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序号</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项目名称</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项目特征描述</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单位</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工程数量</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综合单价</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kern w:val="0"/>
                <w:sz w:val="24"/>
                <w:szCs w:val="24"/>
                <w:highlight w:val="none"/>
                <w:lang w:val="en-US" w:eastAsia="zh-CN"/>
              </w:rPr>
              <w:t>综合总价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384" w:type="dxa"/>
            <w:gridSpan w:val="7"/>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一、二期细格栅间修复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防腐砂浆面层修复</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1.喷射混凝土 网喷</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2.卫盾特种水泥砂浆3cm R3</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3.墙面钉(挂)钢(铁)网 铁丝网</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4.墙面 人工抹平 墙面设计钉(挂)网者，钉(挂)网部分的墙面 人工*1.2</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5.高压水枪清洗墙面、人工铲除墙面人工 10工日</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6.打磨外露锈蚀的钢筋人工 20工日</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7.在洞内、地下室内、库内或暗室内进行施工</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仿宋_GB2312" w:hAnsi="仿宋_GB2312" w:eastAsia="仿宋_GB2312" w:cs="仿宋_GB2312"/>
                <w:color w:val="auto"/>
                <w:kern w:val="2"/>
                <w:sz w:val="28"/>
                <w:szCs w:val="28"/>
                <w:highlight w:val="none"/>
                <w:lang w:val="en-US" w:eastAsia="zh-CN" w:bidi="ar-SA"/>
              </w:rPr>
              <w:t>m²</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219.95</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余方弃置</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1.拆除废料外运 人工装自卸汽车运 3km内 实际运距(km):20</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仿宋_GB2312" w:hAnsi="仿宋_GB2312" w:eastAsia="仿宋_GB2312" w:cs="仿宋_GB2312"/>
                <w:color w:val="auto"/>
                <w:kern w:val="2"/>
                <w:sz w:val="28"/>
                <w:szCs w:val="28"/>
                <w:highlight w:val="none"/>
                <w:lang w:val="en-US" w:eastAsia="zh-CN" w:bidi="ar-SA"/>
              </w:rPr>
              <w:t>m³</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4.399</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384" w:type="dxa"/>
            <w:gridSpan w:val="7"/>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一、二期平流式沉砂池进水廊道及出水口修复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防腐砂浆面层修复</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1.平面抹灰铲除 砖、混凝土面 一般抹灰</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2.喷射混凝土 网喷</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3.卫盾特种水泥砂浆3cm R3</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4.墙面钉(挂)钢(铁)网 铁丝网</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5.墙面 人工抹平 墙面设计钉(挂)网者，钉(挂)网部分的墙面 人工*1.2</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6.高压水枪清洗墙面人工 10工日</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7.打磨外露锈蚀的钢筋人工 20工日</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8.在洞内、地下室内、库内或暗室内进行施工</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仿宋_GB2312" w:hAnsi="仿宋_GB2312" w:eastAsia="仿宋_GB2312" w:cs="仿宋_GB2312"/>
                <w:color w:val="auto"/>
                <w:kern w:val="2"/>
                <w:sz w:val="28"/>
                <w:szCs w:val="28"/>
                <w:highlight w:val="none"/>
                <w:lang w:val="en-US" w:eastAsia="zh-CN" w:bidi="ar-SA"/>
              </w:rPr>
              <w:t>m²</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259.4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余方弃置</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1.拆除废料外运 人工装自卸汽车运 3km内 实际运距(km):20</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仿宋_GB2312" w:hAnsi="仿宋_GB2312" w:eastAsia="仿宋_GB2312" w:cs="仿宋_GB2312"/>
                <w:color w:val="auto"/>
                <w:kern w:val="2"/>
                <w:sz w:val="28"/>
                <w:szCs w:val="28"/>
                <w:highlight w:val="none"/>
                <w:lang w:val="en-US" w:eastAsia="zh-CN" w:bidi="ar-SA"/>
              </w:rPr>
              <w:t>m³</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5.18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9384" w:type="dxa"/>
            <w:gridSpan w:val="7"/>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三期2#反应池进水渠闸孔及进水口超越闸孔修复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防腐砂浆面层修复</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1.平面抹灰铲除 砖、混凝土面 一般抹灰</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2.喷射混凝土 网喷</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3.卫盾特种水泥砂浆3cm R3</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4.墙面钉(挂)钢(铁)网 铁丝网</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5.墙面 人工抹平 墙面设计钉(挂)网者，钉(挂)网部分的墙面 人工*1.2</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6.高压水枪清洗墙面人工 15工日</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7.打磨外露锈蚀的钢筋人工 20工日</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8.在洞内、地下室内、库内或暗室内进行施工</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仿宋_GB2312" w:hAnsi="仿宋_GB2312" w:eastAsia="仿宋_GB2312" w:cs="仿宋_GB2312"/>
                <w:color w:val="auto"/>
                <w:kern w:val="2"/>
                <w:sz w:val="28"/>
                <w:szCs w:val="28"/>
                <w:highlight w:val="none"/>
                <w:lang w:val="en-US" w:eastAsia="zh-CN" w:bidi="ar-SA"/>
              </w:rPr>
              <w:t>m²</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284.84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6</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余方弃置</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1.拆除废料外运 人工装自卸汽车运 3km内 实际运距(km):20</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仿宋_GB2312" w:hAnsi="仿宋_GB2312" w:eastAsia="仿宋_GB2312" w:cs="仿宋_GB2312"/>
                <w:color w:val="auto"/>
                <w:kern w:val="2"/>
                <w:sz w:val="28"/>
                <w:szCs w:val="28"/>
                <w:highlight w:val="none"/>
                <w:lang w:val="en-US" w:eastAsia="zh-CN" w:bidi="ar-SA"/>
              </w:rPr>
              <w:t>m³</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5.6968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384" w:type="dxa"/>
            <w:gridSpan w:val="7"/>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厂区钢管防腐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7</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管道防腐蚀</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1.动力工具除锈 金属面 轻锈</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2.管道 红丹环氧防锈底漆 一遍 单价*0.5</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3.管道 聚氨酯双组份漆 两遍</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仿宋_GB2312" w:hAnsi="仿宋_GB2312" w:eastAsia="仿宋_GB2312" w:cs="仿宋_GB2312"/>
                <w:color w:val="auto"/>
                <w:kern w:val="2"/>
                <w:sz w:val="28"/>
                <w:szCs w:val="28"/>
                <w:highlight w:val="none"/>
                <w:lang w:val="en-US" w:eastAsia="zh-CN" w:bidi="ar-SA"/>
              </w:rPr>
              <w:t>m²</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4000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976" w:type="dxa"/>
            <w:gridSpan w:val="5"/>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color w:val="000000"/>
                <w:kern w:val="0"/>
                <w:sz w:val="24"/>
                <w:szCs w:val="24"/>
                <w:highlight w:val="none"/>
                <w:lang w:val="en-US" w:eastAsia="zh-CN"/>
              </w:rPr>
              <w:t>合计（含税）</w:t>
            </w:r>
          </w:p>
        </w:tc>
        <w:tc>
          <w:tcPr>
            <w:tcW w:w="2408" w:type="dxa"/>
            <w:gridSpan w:val="2"/>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p>
        </w:tc>
      </w:tr>
    </w:tbl>
    <w:p>
      <w:pPr>
        <w:spacing w:line="360" w:lineRule="auto"/>
        <w:rPr>
          <w:rFonts w:hint="eastAsia" w:ascii="宋体" w:hAnsi="宋体" w:eastAsia="宋体" w:cs="宋体"/>
          <w:b/>
          <w:bCs/>
          <w:sz w:val="24"/>
          <w:szCs w:val="24"/>
          <w:highlight w:val="none"/>
        </w:rPr>
      </w:pPr>
    </w:p>
    <w:p>
      <w:pPr>
        <w:spacing w:line="360" w:lineRule="auto"/>
        <w:rPr>
          <w:rFonts w:hint="eastAsia" w:ascii="宋体" w:hAnsi="宋体" w:eastAsia="宋体" w:cs="宋体"/>
          <w:b/>
          <w:bCs/>
          <w:sz w:val="24"/>
          <w:szCs w:val="24"/>
          <w:highlight w:val="none"/>
        </w:rPr>
      </w:pPr>
    </w:p>
    <w:p>
      <w:pPr>
        <w:pStyle w:val="2"/>
        <w:rPr>
          <w:rFonts w:hint="eastAsia" w:ascii="宋体" w:hAnsi="宋体" w:eastAsia="宋体" w:cs="宋体"/>
          <w:b/>
          <w:bCs/>
          <w:sz w:val="24"/>
          <w:szCs w:val="24"/>
          <w:highlight w:val="none"/>
        </w:rPr>
      </w:pPr>
    </w:p>
    <w:p>
      <w:pPr>
        <w:pStyle w:val="2"/>
        <w:rPr>
          <w:rFonts w:hint="eastAsia" w:ascii="宋体" w:hAnsi="宋体" w:eastAsia="宋体" w:cs="宋体"/>
          <w:b/>
          <w:bCs/>
          <w:sz w:val="24"/>
          <w:szCs w:val="24"/>
          <w:highlight w:val="none"/>
        </w:rPr>
      </w:pPr>
    </w:p>
    <w:p>
      <w:pPr>
        <w:pStyle w:val="2"/>
        <w:rPr>
          <w:rFonts w:hint="eastAsia" w:ascii="宋体" w:hAnsi="宋体" w:eastAsia="宋体" w:cs="宋体"/>
          <w:b/>
          <w:bCs/>
          <w:sz w:val="24"/>
          <w:szCs w:val="24"/>
          <w:highlight w:val="none"/>
        </w:rPr>
      </w:pPr>
    </w:p>
    <w:p>
      <w:pPr>
        <w:pStyle w:val="2"/>
        <w:rPr>
          <w:rFonts w:hint="eastAsia" w:ascii="宋体" w:hAnsi="宋体" w:eastAsia="宋体" w:cs="宋体"/>
          <w:b/>
          <w:bCs/>
          <w:sz w:val="24"/>
          <w:szCs w:val="24"/>
          <w:highlight w:val="none"/>
        </w:rPr>
      </w:pPr>
    </w:p>
    <w:p>
      <w:pPr>
        <w:pStyle w:val="2"/>
        <w:rPr>
          <w:rFonts w:hint="eastAsia" w:ascii="宋体" w:hAnsi="宋体" w:eastAsia="宋体" w:cs="宋体"/>
          <w:b/>
          <w:bCs/>
          <w:sz w:val="24"/>
          <w:szCs w:val="24"/>
          <w:highlight w:val="none"/>
        </w:rPr>
      </w:pPr>
    </w:p>
    <w:p>
      <w:pPr>
        <w:pStyle w:val="2"/>
        <w:rPr>
          <w:rFonts w:hint="eastAsia" w:ascii="宋体" w:hAnsi="宋体" w:eastAsia="宋体" w:cs="宋体"/>
          <w:b/>
          <w:bCs/>
          <w:sz w:val="24"/>
          <w:szCs w:val="24"/>
          <w:highlight w:val="none"/>
        </w:rPr>
      </w:pPr>
    </w:p>
    <w:p>
      <w:pPr>
        <w:pStyle w:val="2"/>
        <w:rPr>
          <w:rFonts w:hint="eastAsia" w:ascii="宋体" w:hAnsi="宋体" w:eastAsia="宋体" w:cs="宋体"/>
          <w:b/>
          <w:bCs/>
          <w:sz w:val="24"/>
          <w:szCs w:val="24"/>
          <w:highlight w:val="none"/>
        </w:rPr>
      </w:pPr>
    </w:p>
    <w:p>
      <w:pPr>
        <w:pStyle w:val="2"/>
        <w:rPr>
          <w:rFonts w:hint="eastAsia" w:ascii="宋体" w:hAnsi="宋体" w:eastAsia="宋体" w:cs="宋体"/>
          <w:b/>
          <w:bCs/>
          <w:sz w:val="24"/>
          <w:szCs w:val="24"/>
          <w:highlight w:val="none"/>
        </w:rPr>
      </w:pPr>
    </w:p>
    <w:p>
      <w:pPr>
        <w:pStyle w:val="2"/>
        <w:rPr>
          <w:rFonts w:hint="eastAsia" w:ascii="宋体" w:hAnsi="宋体" w:eastAsia="宋体" w:cs="宋体"/>
          <w:b/>
          <w:bCs/>
          <w:sz w:val="24"/>
          <w:szCs w:val="24"/>
          <w:highlight w:val="none"/>
        </w:rPr>
      </w:pPr>
    </w:p>
    <w:p>
      <w:pPr>
        <w:pStyle w:val="2"/>
        <w:rPr>
          <w:rFonts w:hint="eastAsia" w:ascii="宋体" w:hAnsi="宋体" w:eastAsia="宋体" w:cs="宋体"/>
          <w:b/>
          <w:bCs/>
          <w:sz w:val="24"/>
          <w:szCs w:val="24"/>
          <w:highlight w:val="none"/>
        </w:rPr>
      </w:pPr>
    </w:p>
    <w:p>
      <w:pPr>
        <w:pStyle w:val="2"/>
        <w:rPr>
          <w:rFonts w:hint="eastAsia" w:ascii="宋体" w:hAnsi="宋体" w:eastAsia="宋体" w:cs="宋体"/>
          <w:b/>
          <w:bCs/>
          <w:sz w:val="24"/>
          <w:szCs w:val="24"/>
          <w:highlight w:val="none"/>
        </w:rPr>
      </w:pPr>
    </w:p>
    <w:p>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附件5 ：项目投入人员架构表</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应急救援物资清单</w:t>
      </w:r>
    </w:p>
    <w:p>
      <w:pPr>
        <w:spacing w:line="360" w:lineRule="auto"/>
        <w:jc w:val="center"/>
        <w:outlineLvl w:val="3"/>
        <w:rPr>
          <w:rFonts w:hint="eastAsia" w:ascii="宋体" w:hAnsi="宋体" w:eastAsia="宋体" w:cs="宋体"/>
          <w:b/>
          <w:sz w:val="24"/>
          <w:szCs w:val="24"/>
          <w:highlight w:val="none"/>
        </w:rPr>
      </w:pPr>
    </w:p>
    <w:p>
      <w:pPr>
        <w:spacing w:line="360" w:lineRule="auto"/>
        <w:jc w:val="center"/>
        <w:outlineLvl w:val="3"/>
        <w:rPr>
          <w:rFonts w:hint="eastAsia" w:ascii="宋体" w:hAnsi="宋体" w:eastAsia="宋体" w:cs="宋体"/>
          <w:b/>
          <w:bCs/>
          <w:sz w:val="24"/>
          <w:szCs w:val="24"/>
          <w:highlight w:val="none"/>
        </w:rPr>
      </w:pPr>
      <w:r>
        <w:rPr>
          <w:rFonts w:hint="eastAsia" w:ascii="宋体" w:hAnsi="宋体" w:eastAsia="宋体" w:cs="宋体"/>
          <w:b/>
          <w:sz w:val="24"/>
          <w:szCs w:val="24"/>
          <w:highlight w:val="none"/>
        </w:rPr>
        <w:t>拟投入工程人员配备响应表</w:t>
      </w:r>
    </w:p>
    <w:tbl>
      <w:tblPr>
        <w:tblStyle w:val="17"/>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r>
    </w:tbl>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注： 本表作为合同附件，其内容必须是真实有效。</w:t>
      </w:r>
    </w:p>
    <w:p>
      <w:pPr>
        <w:spacing w:line="360" w:lineRule="auto"/>
        <w:jc w:val="center"/>
        <w:outlineLvl w:val="3"/>
        <w:rPr>
          <w:rFonts w:hint="eastAsia" w:ascii="宋体" w:hAnsi="宋体" w:eastAsia="宋体" w:cs="宋体"/>
          <w:b/>
          <w:sz w:val="24"/>
          <w:szCs w:val="24"/>
          <w:highlight w:val="none"/>
        </w:rPr>
      </w:pPr>
    </w:p>
    <w:p>
      <w:pPr>
        <w:spacing w:line="360" w:lineRule="auto"/>
        <w:jc w:val="center"/>
        <w:outlineLvl w:val="3"/>
        <w:rPr>
          <w:rFonts w:hint="eastAsia" w:ascii="宋体" w:hAnsi="宋体" w:eastAsia="宋体" w:cs="宋体"/>
          <w:b/>
          <w:sz w:val="24"/>
          <w:szCs w:val="24"/>
          <w:highlight w:val="none"/>
        </w:rPr>
      </w:pPr>
    </w:p>
    <w:p>
      <w:pPr>
        <w:spacing w:line="360" w:lineRule="auto"/>
        <w:jc w:val="center"/>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应急救援物资清单</w:t>
      </w:r>
    </w:p>
    <w:p>
      <w:pPr>
        <w:jc w:val="center"/>
        <w:rPr>
          <w:rFonts w:hint="eastAsia" w:ascii="宋体" w:hAnsi="宋体" w:eastAsia="宋体" w:cs="宋体"/>
          <w:sz w:val="24"/>
          <w:szCs w:val="24"/>
          <w:highlight w:val="none"/>
        </w:rPr>
      </w:pPr>
    </w:p>
    <w:tbl>
      <w:tblPr>
        <w:tblStyle w:val="17"/>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5386"/>
        <w:gridCol w:w="102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序号</w:t>
            </w:r>
          </w:p>
        </w:tc>
        <w:tc>
          <w:tcPr>
            <w:tcW w:w="5386"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设备/材料名称（规格）</w:t>
            </w:r>
          </w:p>
        </w:tc>
        <w:tc>
          <w:tcPr>
            <w:tcW w:w="1025" w:type="dxa"/>
            <w:noWrap w:val="0"/>
            <w:vAlign w:val="center"/>
          </w:tcPr>
          <w:p>
            <w:pPr>
              <w:jc w:val="center"/>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单位</w:t>
            </w:r>
          </w:p>
        </w:tc>
        <w:tc>
          <w:tcPr>
            <w:tcW w:w="982"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386"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安全帽</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顶</w:t>
            </w:r>
          </w:p>
        </w:tc>
        <w:tc>
          <w:tcPr>
            <w:tcW w:w="982"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5386"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安全带（五点式）</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5386"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担架</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5386" w:type="dxa"/>
            <w:noWrap w:val="0"/>
            <w:vAlign w:val="center"/>
          </w:tcPr>
          <w:p>
            <w:pPr>
              <w:tabs>
                <w:tab w:val="left" w:pos="1719"/>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医药急救箱</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5386"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四合一气体检测仪（氧气、CO、硫化氢、可燃气体）</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w:t>
            </w:r>
          </w:p>
        </w:tc>
        <w:tc>
          <w:tcPr>
            <w:tcW w:w="982"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5386"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正压式呼吸器</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5386"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轴流风机（配套10米风管）</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5386"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救援绳</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15米</w:t>
            </w:r>
            <w:r>
              <w:rPr>
                <w:rFonts w:hint="eastAsia" w:ascii="宋体" w:hAnsi="宋体" w:eastAsia="宋体" w:cs="宋体"/>
                <w:sz w:val="24"/>
                <w:szCs w:val="24"/>
                <w:highlight w:val="none"/>
                <w:lang w:eastAsia="zh-CN"/>
              </w:rPr>
              <w:t>）</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条</w:t>
            </w:r>
          </w:p>
        </w:tc>
        <w:tc>
          <w:tcPr>
            <w:tcW w:w="982"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5386"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头灯/手电筒</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982"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r>
    </w:tbl>
    <w:p>
      <w:pPr>
        <w:spacing w:line="360" w:lineRule="auto"/>
        <w:jc w:val="left"/>
        <w:rPr>
          <w:rFonts w:hint="eastAsia" w:ascii="宋体" w:hAnsi="宋体" w:cs="宋体"/>
          <w:b/>
          <w:bCs/>
          <w:szCs w:val="21"/>
          <w:highlight w:val="none"/>
        </w:rPr>
      </w:pPr>
    </w:p>
    <w:p>
      <w:pPr>
        <w:spacing w:line="360" w:lineRule="auto"/>
        <w:rPr>
          <w:rFonts w:hint="eastAsia" w:ascii="宋体" w:hAnsi="宋体"/>
          <w:b/>
          <w:szCs w:val="21"/>
          <w:highlight w:val="none"/>
        </w:rPr>
      </w:pPr>
    </w:p>
    <w:p>
      <w:pPr>
        <w:pStyle w:val="2"/>
        <w:rPr>
          <w:rFonts w:hint="eastAsia" w:ascii="宋体" w:hAnsi="宋体"/>
          <w:b/>
          <w:szCs w:val="21"/>
          <w:highlight w:val="none"/>
        </w:rPr>
      </w:pPr>
    </w:p>
    <w:p>
      <w:pPr>
        <w:pStyle w:val="2"/>
        <w:rPr>
          <w:rFonts w:hint="eastAsia" w:ascii="宋体" w:hAnsi="宋体"/>
          <w:b/>
          <w:szCs w:val="21"/>
          <w:highlight w:val="none"/>
        </w:rPr>
      </w:pPr>
    </w:p>
    <w:p>
      <w:pPr>
        <w:pStyle w:val="2"/>
        <w:rPr>
          <w:rFonts w:hint="eastAsia" w:ascii="宋体" w:hAnsi="宋体"/>
          <w:b/>
          <w:szCs w:val="21"/>
          <w:highlight w:val="none"/>
        </w:rPr>
      </w:pPr>
    </w:p>
    <w:p>
      <w:pPr>
        <w:pStyle w:val="2"/>
        <w:rPr>
          <w:rFonts w:hint="eastAsia" w:ascii="宋体" w:hAnsi="宋体"/>
          <w:b/>
          <w:szCs w:val="21"/>
          <w:highlight w:val="none"/>
        </w:rPr>
      </w:pPr>
    </w:p>
    <w:p>
      <w:pPr>
        <w:pStyle w:val="2"/>
        <w:rPr>
          <w:rFonts w:hint="eastAsia" w:ascii="宋体" w:hAnsi="宋体"/>
          <w:b/>
          <w:szCs w:val="21"/>
          <w:highlight w:val="none"/>
        </w:rPr>
      </w:pPr>
    </w:p>
    <w:p>
      <w:pPr>
        <w:spacing w:line="360" w:lineRule="auto"/>
        <w:rPr>
          <w:rFonts w:hint="eastAsia" w:ascii="宋体" w:hAnsi="宋体" w:eastAsia="宋体"/>
          <w:b/>
          <w:sz w:val="20"/>
          <w:szCs w:val="20"/>
          <w:highlight w:val="none"/>
          <w:lang w:val="en-US" w:eastAsia="zh-CN"/>
        </w:rPr>
      </w:pPr>
      <w:r>
        <w:rPr>
          <w:rFonts w:hint="eastAsia" w:ascii="宋体" w:hAnsi="宋体"/>
          <w:b/>
          <w:sz w:val="20"/>
          <w:szCs w:val="20"/>
          <w:highlight w:val="none"/>
        </w:rPr>
        <w:t>附件</w:t>
      </w:r>
      <w:r>
        <w:rPr>
          <w:rFonts w:hint="eastAsia" w:ascii="宋体" w:hAnsi="宋体"/>
          <w:b/>
          <w:sz w:val="20"/>
          <w:szCs w:val="20"/>
          <w:highlight w:val="none"/>
          <w:lang w:val="en-US" w:eastAsia="zh-CN"/>
        </w:rPr>
        <w:t xml:space="preserve">6 </w:t>
      </w:r>
    </w:p>
    <w:p>
      <w:pPr>
        <w:spacing w:line="360" w:lineRule="auto"/>
        <w:jc w:val="center"/>
        <w:rPr>
          <w:rFonts w:hint="eastAsia" w:ascii="宋体" w:hAnsi="宋体"/>
          <w:b/>
          <w:sz w:val="20"/>
          <w:szCs w:val="20"/>
          <w:highlight w:val="none"/>
        </w:rPr>
      </w:pPr>
      <w:r>
        <w:rPr>
          <w:rFonts w:hint="eastAsia"/>
          <w:b/>
          <w:bCs/>
          <w:sz w:val="28"/>
          <w:szCs w:val="28"/>
          <w:highlight w:val="none"/>
          <w:lang w:val="en-US" w:eastAsia="zh-CN"/>
        </w:rPr>
        <w:t>石井分公司3#、4#二沉池大修之池体修复实施内容</w:t>
      </w:r>
    </w:p>
    <w:p>
      <w:pPr>
        <w:spacing w:line="360" w:lineRule="auto"/>
        <w:ind w:firstLine="560" w:firstLineChars="200"/>
        <w:jc w:val="left"/>
        <w:rPr>
          <w:rFonts w:hint="eastAsia"/>
          <w:b w:val="0"/>
          <w:bCs w:val="0"/>
          <w:sz w:val="28"/>
          <w:szCs w:val="28"/>
          <w:highlight w:val="none"/>
          <w:lang w:val="en-US" w:eastAsia="zh-CN"/>
        </w:rPr>
      </w:pPr>
    </w:p>
    <w:p>
      <w:pPr>
        <w:spacing w:line="360" w:lineRule="auto"/>
        <w:ind w:firstLine="560" w:firstLineChars="200"/>
        <w:jc w:val="left"/>
        <w:rPr>
          <w:rFonts w:hint="eastAsia"/>
          <w:b w:val="0"/>
          <w:bCs w:val="0"/>
          <w:sz w:val="28"/>
          <w:szCs w:val="28"/>
          <w:highlight w:val="none"/>
          <w:lang w:val="en-US" w:eastAsia="zh-CN"/>
        </w:rPr>
      </w:pPr>
      <w:r>
        <w:rPr>
          <w:rFonts w:hint="eastAsia"/>
          <w:b w:val="0"/>
          <w:bCs w:val="0"/>
          <w:sz w:val="28"/>
          <w:szCs w:val="28"/>
          <w:highlight w:val="none"/>
          <w:lang w:val="en-US" w:eastAsia="zh-CN"/>
        </w:rPr>
        <w:t>1.前处理</w:t>
      </w:r>
    </w:p>
    <w:p>
      <w:pPr>
        <w:spacing w:line="360" w:lineRule="auto"/>
        <w:ind w:firstLine="560" w:firstLineChars="200"/>
        <w:jc w:val="left"/>
        <w:rPr>
          <w:rFonts w:hint="eastAsia"/>
          <w:b w:val="0"/>
          <w:bCs w:val="0"/>
          <w:sz w:val="28"/>
          <w:szCs w:val="28"/>
          <w:highlight w:val="none"/>
          <w:lang w:val="en-US" w:eastAsia="zh-CN"/>
        </w:rPr>
      </w:pPr>
      <w:r>
        <w:rPr>
          <w:rFonts w:hint="eastAsia"/>
          <w:b w:val="0"/>
          <w:bCs w:val="0"/>
          <w:sz w:val="28"/>
          <w:szCs w:val="28"/>
          <w:highlight w:val="none"/>
          <w:lang w:val="en-US" w:eastAsia="zh-CN"/>
        </w:rPr>
        <w:t>放空二沉池；作安全通风措施，置换池内空气；对露筋位置及保护层脱落位置进行打磨处理；对施工面整体用手提角磨机作打磨处理；使用高压水枪进行整体清洁。</w:t>
      </w:r>
    </w:p>
    <w:p>
      <w:pPr>
        <w:spacing w:line="360" w:lineRule="auto"/>
        <w:ind w:firstLine="560" w:firstLineChars="200"/>
        <w:jc w:val="left"/>
        <w:rPr>
          <w:rFonts w:hint="eastAsia"/>
          <w:b w:val="0"/>
          <w:bCs w:val="0"/>
          <w:sz w:val="28"/>
          <w:szCs w:val="28"/>
          <w:highlight w:val="none"/>
          <w:lang w:val="en-US" w:eastAsia="zh-CN"/>
        </w:rPr>
      </w:pPr>
      <w:r>
        <w:rPr>
          <w:rFonts w:hint="eastAsia"/>
          <w:b w:val="0"/>
          <w:bCs w:val="0"/>
          <w:sz w:val="28"/>
          <w:szCs w:val="28"/>
          <w:highlight w:val="none"/>
          <w:lang w:val="en-US" w:eastAsia="zh-CN"/>
        </w:rPr>
        <w:t>2.清理池底</w:t>
      </w:r>
    </w:p>
    <w:p>
      <w:pPr>
        <w:spacing w:line="360" w:lineRule="auto"/>
        <w:ind w:firstLine="560" w:firstLineChars="200"/>
        <w:jc w:val="left"/>
        <w:rPr>
          <w:rFonts w:hint="eastAsia"/>
          <w:b w:val="0"/>
          <w:bCs w:val="0"/>
          <w:sz w:val="28"/>
          <w:szCs w:val="28"/>
          <w:highlight w:val="none"/>
          <w:lang w:val="en-US" w:eastAsia="zh-CN"/>
        </w:rPr>
      </w:pPr>
      <w:r>
        <w:rPr>
          <w:rFonts w:hint="eastAsia"/>
          <w:b w:val="0"/>
          <w:bCs w:val="0"/>
          <w:sz w:val="28"/>
          <w:szCs w:val="28"/>
          <w:highlight w:val="none"/>
          <w:lang w:val="en-US" w:eastAsia="zh-CN"/>
        </w:rPr>
        <w:t>高压水枪将淤泥推送给立式泥砂泵；立式泥砂泵送到地面沉沙；施工过程中，要检查池底是否还有淤泥、沙未清理干净；施工完毕后，装运淤泥，清理现场。</w:t>
      </w:r>
    </w:p>
    <w:p>
      <w:pPr>
        <w:spacing w:line="360" w:lineRule="auto"/>
        <w:ind w:firstLine="560" w:firstLineChars="200"/>
        <w:jc w:val="left"/>
        <w:rPr>
          <w:rFonts w:hint="eastAsia"/>
          <w:b w:val="0"/>
          <w:bCs w:val="0"/>
          <w:sz w:val="28"/>
          <w:szCs w:val="28"/>
          <w:highlight w:val="none"/>
          <w:lang w:val="en-US" w:eastAsia="zh-CN"/>
        </w:rPr>
      </w:pPr>
      <w:r>
        <w:rPr>
          <w:rFonts w:hint="eastAsia"/>
          <w:b w:val="0"/>
          <w:bCs w:val="0"/>
          <w:sz w:val="28"/>
          <w:szCs w:val="28"/>
          <w:highlight w:val="none"/>
          <w:lang w:val="en-US" w:eastAsia="zh-CN"/>
        </w:rPr>
        <w:t>3.防水补强和防腐涂装</w:t>
      </w:r>
    </w:p>
    <w:p>
      <w:pPr>
        <w:spacing w:line="360" w:lineRule="auto"/>
        <w:ind w:firstLine="560" w:firstLineChars="200"/>
        <w:jc w:val="left"/>
        <w:rPr>
          <w:rFonts w:hint="eastAsia"/>
          <w:b w:val="0"/>
          <w:bCs w:val="0"/>
          <w:sz w:val="28"/>
          <w:szCs w:val="28"/>
          <w:highlight w:val="none"/>
          <w:lang w:val="en-US" w:eastAsia="zh-CN"/>
        </w:rPr>
      </w:pPr>
      <w:r>
        <w:rPr>
          <w:rFonts w:hint="eastAsia"/>
          <w:b w:val="0"/>
          <w:bCs w:val="0"/>
          <w:sz w:val="28"/>
          <w:szCs w:val="28"/>
          <w:highlight w:val="none"/>
          <w:lang w:val="en-US" w:eastAsia="zh-CN"/>
        </w:rPr>
        <w:t>防水补强和防腐涂装：结构补强层：用STIC-930环氧高强度防水砂浆局部（露筋位置）填平补齐，作防水补强处理。用STIC-930环氧高强度防水砂浆整体面，作防水补强处理。底、中层涂料：STIC-9081环氧重防腐涂料二遍。</w:t>
      </w:r>
    </w:p>
    <w:p>
      <w:pPr>
        <w:numPr>
          <w:ilvl w:val="0"/>
          <w:numId w:val="8"/>
        </w:numPr>
        <w:spacing w:line="360" w:lineRule="auto"/>
        <w:ind w:firstLine="560" w:firstLineChars="200"/>
        <w:jc w:val="left"/>
        <w:rPr>
          <w:rFonts w:hint="eastAsia"/>
          <w:b w:val="0"/>
          <w:bCs w:val="0"/>
          <w:sz w:val="28"/>
          <w:szCs w:val="28"/>
          <w:highlight w:val="none"/>
          <w:lang w:val="en-US" w:eastAsia="zh-CN"/>
        </w:rPr>
      </w:pPr>
      <w:r>
        <w:rPr>
          <w:rFonts w:hint="eastAsia"/>
          <w:b w:val="0"/>
          <w:bCs w:val="0"/>
          <w:sz w:val="28"/>
          <w:szCs w:val="28"/>
          <w:highlight w:val="none"/>
          <w:lang w:val="en-US" w:eastAsia="zh-CN"/>
        </w:rPr>
        <w:t>池外壁修缮</w:t>
      </w:r>
    </w:p>
    <w:p>
      <w:pPr>
        <w:numPr>
          <w:ilvl w:val="0"/>
          <w:numId w:val="0"/>
        </w:numPr>
        <w:spacing w:line="360" w:lineRule="auto"/>
        <w:ind w:firstLine="560" w:firstLineChars="200"/>
        <w:jc w:val="left"/>
        <w:rPr>
          <w:rFonts w:hint="eastAsia"/>
          <w:b w:val="0"/>
          <w:bCs w:val="0"/>
          <w:sz w:val="28"/>
          <w:szCs w:val="28"/>
          <w:highlight w:val="none"/>
          <w:lang w:val="en-US" w:eastAsia="zh-CN"/>
        </w:rPr>
      </w:pPr>
      <w:r>
        <w:rPr>
          <w:rFonts w:hint="eastAsia"/>
          <w:b w:val="0"/>
          <w:bCs w:val="0"/>
          <w:sz w:val="28"/>
          <w:szCs w:val="28"/>
          <w:highlight w:val="none"/>
          <w:lang w:val="en-US" w:eastAsia="zh-CN"/>
        </w:rPr>
        <w:t>凿开池体周边裂缝，使用STIC-930环氧高强度防水砂浆补平加固；对池体外壁涂刷外墙涂料二遍。</w:t>
      </w:r>
    </w:p>
    <w:p>
      <w:pPr>
        <w:spacing w:line="360" w:lineRule="auto"/>
        <w:ind w:firstLine="560" w:firstLineChars="200"/>
        <w:jc w:val="left"/>
        <w:rPr>
          <w:rFonts w:hint="eastAsia"/>
          <w:b w:val="0"/>
          <w:bCs w:val="0"/>
          <w:sz w:val="28"/>
          <w:szCs w:val="28"/>
          <w:highlight w:val="none"/>
          <w:lang w:val="en-US" w:eastAsia="zh-CN"/>
        </w:rPr>
      </w:pPr>
      <w:r>
        <w:rPr>
          <w:rFonts w:hint="eastAsia"/>
          <w:b w:val="0"/>
          <w:bCs w:val="0"/>
          <w:sz w:val="28"/>
          <w:szCs w:val="28"/>
          <w:highlight w:val="none"/>
          <w:lang w:val="en-US" w:eastAsia="zh-CN"/>
        </w:rPr>
        <w:t>5.池体观察台支架</w:t>
      </w:r>
    </w:p>
    <w:p>
      <w:pPr>
        <w:spacing w:line="360" w:lineRule="auto"/>
        <w:ind w:firstLine="560" w:firstLineChars="200"/>
        <w:jc w:val="left"/>
        <w:rPr>
          <w:rFonts w:hint="eastAsia"/>
          <w:b w:val="0"/>
          <w:bCs w:val="0"/>
          <w:sz w:val="28"/>
          <w:szCs w:val="28"/>
          <w:highlight w:val="none"/>
          <w:lang w:val="en-US" w:eastAsia="zh-CN"/>
        </w:rPr>
      </w:pPr>
      <w:r>
        <w:rPr>
          <w:rFonts w:hint="eastAsia"/>
          <w:b w:val="0"/>
          <w:bCs w:val="0"/>
          <w:sz w:val="28"/>
          <w:szCs w:val="28"/>
          <w:highlight w:val="none"/>
          <w:lang w:val="en-US" w:eastAsia="zh-CN"/>
        </w:rPr>
        <w:t>对池体观察台支架整体进行打磨处理，涂刷9081环氧防锈底漆一遍（铁红），涂刷9081环氧重防腐漆（中间漆）两遍（中灰），涂刷丙烯酸面漆两遍（中灰）。</w:t>
      </w:r>
    </w:p>
    <w:p>
      <w:pPr>
        <w:pStyle w:val="2"/>
        <w:ind w:firstLine="560" w:firstLineChars="200"/>
        <w:rPr>
          <w:rFonts w:hint="default" w:ascii="Times New Roman" w:hAnsi="Times New Roman" w:eastAsia="宋体" w:cs="Times New Roman"/>
          <w:b w:val="0"/>
          <w:bCs w:val="0"/>
          <w:color w:val="auto"/>
          <w:kern w:val="2"/>
          <w:sz w:val="28"/>
          <w:szCs w:val="28"/>
          <w:highlight w:val="none"/>
          <w:lang w:val="en-US" w:eastAsia="zh-CN" w:bidi="ar-SA"/>
        </w:rPr>
      </w:pPr>
      <w:r>
        <w:rPr>
          <w:rFonts w:hint="eastAsia" w:ascii="Times New Roman" w:hAnsi="Times New Roman" w:eastAsia="宋体" w:cs="Times New Roman"/>
          <w:b w:val="0"/>
          <w:bCs w:val="0"/>
          <w:color w:val="auto"/>
          <w:kern w:val="2"/>
          <w:sz w:val="28"/>
          <w:szCs w:val="28"/>
          <w:highlight w:val="none"/>
          <w:lang w:val="en-US" w:eastAsia="zh-CN" w:bidi="ar-SA"/>
        </w:rPr>
        <w:t>工序步骤：</w:t>
      </w:r>
      <w:r>
        <w:rPr>
          <w:rFonts w:hint="eastAsia" w:ascii="Times New Roman" w:eastAsia="宋体" w:cs="Times New Roman"/>
          <w:b w:val="0"/>
          <w:bCs w:val="0"/>
          <w:color w:val="auto"/>
          <w:kern w:val="2"/>
          <w:sz w:val="28"/>
          <w:szCs w:val="28"/>
          <w:highlight w:val="none"/>
          <w:lang w:val="en-US" w:eastAsia="zh-CN" w:bidi="ar-SA"/>
        </w:rPr>
        <w:t>（1）</w:t>
      </w:r>
      <w:r>
        <w:rPr>
          <w:rFonts w:hint="eastAsia" w:ascii="Times New Roman" w:hAnsi="Times New Roman" w:eastAsia="宋体" w:cs="Times New Roman"/>
          <w:b w:val="0"/>
          <w:bCs w:val="0"/>
          <w:color w:val="auto"/>
          <w:kern w:val="2"/>
          <w:sz w:val="28"/>
          <w:szCs w:val="28"/>
          <w:highlight w:val="none"/>
          <w:lang w:val="en-US" w:eastAsia="zh-CN" w:bidi="ar-SA"/>
        </w:rPr>
        <w:t>施工准备</w:t>
      </w:r>
      <w:r>
        <w:rPr>
          <w:rFonts w:hint="eastAsia" w:ascii="Times New Roman" w:eastAsia="宋体" w:cs="Times New Roman"/>
          <w:b w:val="0"/>
          <w:bCs w:val="0"/>
          <w:color w:val="auto"/>
          <w:kern w:val="2"/>
          <w:sz w:val="28"/>
          <w:szCs w:val="28"/>
          <w:highlight w:val="none"/>
          <w:lang w:val="en-US" w:eastAsia="zh-CN" w:bidi="ar-SA"/>
        </w:rPr>
        <w:t>；（2）</w:t>
      </w:r>
      <w:r>
        <w:rPr>
          <w:rFonts w:hint="eastAsia" w:ascii="Times New Roman" w:hAnsi="Times New Roman" w:eastAsia="宋体" w:cs="Times New Roman"/>
          <w:b w:val="0"/>
          <w:bCs w:val="0"/>
          <w:color w:val="auto"/>
          <w:kern w:val="2"/>
          <w:sz w:val="28"/>
          <w:szCs w:val="28"/>
          <w:highlight w:val="none"/>
          <w:lang w:val="en-US" w:eastAsia="zh-CN" w:bidi="ar-SA"/>
        </w:rPr>
        <w:t>放空、冲洗</w:t>
      </w:r>
      <w:r>
        <w:rPr>
          <w:rFonts w:hint="eastAsia" w:ascii="Times New Roman" w:eastAsia="宋体" w:cs="Times New Roman"/>
          <w:b w:val="0"/>
          <w:bCs w:val="0"/>
          <w:color w:val="auto"/>
          <w:kern w:val="2"/>
          <w:sz w:val="28"/>
          <w:szCs w:val="28"/>
          <w:highlight w:val="none"/>
          <w:lang w:val="en-US" w:eastAsia="zh-CN" w:bidi="ar-SA"/>
        </w:rPr>
        <w:t>；（3）</w:t>
      </w:r>
      <w:r>
        <w:rPr>
          <w:rFonts w:hint="eastAsia" w:ascii="Times New Roman" w:hAnsi="Times New Roman" w:eastAsia="宋体" w:cs="Times New Roman"/>
          <w:b w:val="0"/>
          <w:bCs w:val="0"/>
          <w:color w:val="auto"/>
          <w:kern w:val="2"/>
          <w:sz w:val="28"/>
          <w:szCs w:val="28"/>
          <w:highlight w:val="none"/>
          <w:lang w:val="en-US" w:eastAsia="zh-CN" w:bidi="ar-SA"/>
        </w:rPr>
        <w:t>通风</w:t>
      </w:r>
      <w:r>
        <w:rPr>
          <w:rFonts w:hint="eastAsia" w:ascii="Times New Roman" w:eastAsia="宋体" w:cs="Times New Roman"/>
          <w:b w:val="0"/>
          <w:bCs w:val="0"/>
          <w:color w:val="auto"/>
          <w:kern w:val="2"/>
          <w:sz w:val="28"/>
          <w:szCs w:val="28"/>
          <w:highlight w:val="none"/>
          <w:lang w:val="en-US" w:eastAsia="zh-CN" w:bidi="ar-SA"/>
        </w:rPr>
        <w:t>；（4）</w:t>
      </w:r>
      <w:r>
        <w:rPr>
          <w:rFonts w:hint="eastAsia" w:ascii="Times New Roman" w:hAnsi="Times New Roman" w:eastAsia="宋体" w:cs="Times New Roman"/>
          <w:b w:val="0"/>
          <w:bCs w:val="0"/>
          <w:color w:val="auto"/>
          <w:kern w:val="2"/>
          <w:sz w:val="28"/>
          <w:szCs w:val="28"/>
          <w:highlight w:val="none"/>
          <w:lang w:val="en-US" w:eastAsia="zh-CN" w:bidi="ar-SA"/>
        </w:rPr>
        <w:t>进入有限空间作业</w:t>
      </w:r>
      <w:r>
        <w:rPr>
          <w:rFonts w:hint="eastAsia" w:ascii="Times New Roman" w:eastAsia="宋体" w:cs="Times New Roman"/>
          <w:b w:val="0"/>
          <w:bCs w:val="0"/>
          <w:color w:val="auto"/>
          <w:kern w:val="2"/>
          <w:sz w:val="28"/>
          <w:szCs w:val="28"/>
          <w:highlight w:val="none"/>
          <w:lang w:val="en-US" w:eastAsia="zh-CN" w:bidi="ar-SA"/>
        </w:rPr>
        <w:t>；（5）</w:t>
      </w:r>
      <w:r>
        <w:rPr>
          <w:rFonts w:hint="eastAsia" w:ascii="Times New Roman" w:hAnsi="Times New Roman" w:eastAsia="宋体" w:cs="Times New Roman"/>
          <w:b w:val="0"/>
          <w:bCs w:val="0"/>
          <w:color w:val="auto"/>
          <w:kern w:val="2"/>
          <w:sz w:val="28"/>
          <w:szCs w:val="28"/>
          <w:highlight w:val="none"/>
          <w:lang w:val="en-US" w:eastAsia="zh-CN" w:bidi="ar-SA"/>
        </w:rPr>
        <w:t>池内壁进行全面打磨及漏筋部分补强处理</w:t>
      </w:r>
      <w:r>
        <w:rPr>
          <w:rFonts w:hint="eastAsia" w:ascii="Times New Roman" w:eastAsia="宋体" w:cs="Times New Roman"/>
          <w:b w:val="0"/>
          <w:bCs w:val="0"/>
          <w:color w:val="auto"/>
          <w:kern w:val="2"/>
          <w:sz w:val="28"/>
          <w:szCs w:val="28"/>
          <w:highlight w:val="none"/>
          <w:lang w:val="en-US" w:eastAsia="zh-CN" w:bidi="ar-SA"/>
        </w:rPr>
        <w:t>；（6）</w:t>
      </w:r>
      <w:r>
        <w:rPr>
          <w:rFonts w:hint="eastAsia" w:ascii="Times New Roman" w:hAnsi="Times New Roman" w:eastAsia="宋体" w:cs="Times New Roman"/>
          <w:b w:val="0"/>
          <w:bCs w:val="0"/>
          <w:color w:val="auto"/>
          <w:kern w:val="2"/>
          <w:sz w:val="28"/>
          <w:szCs w:val="28"/>
          <w:highlight w:val="none"/>
          <w:lang w:val="en-US" w:eastAsia="zh-CN" w:bidi="ar-SA"/>
        </w:rPr>
        <w:t>对池内壁进行防腐处理</w:t>
      </w:r>
      <w:r>
        <w:rPr>
          <w:rFonts w:hint="eastAsia" w:ascii="Times New Roman" w:eastAsia="宋体" w:cs="Times New Roman"/>
          <w:b w:val="0"/>
          <w:bCs w:val="0"/>
          <w:color w:val="auto"/>
          <w:kern w:val="2"/>
          <w:sz w:val="28"/>
          <w:szCs w:val="28"/>
          <w:highlight w:val="none"/>
          <w:lang w:val="en-US" w:eastAsia="zh-CN" w:bidi="ar-SA"/>
        </w:rPr>
        <w:t>；（7）</w:t>
      </w:r>
      <w:r>
        <w:rPr>
          <w:rFonts w:hint="eastAsia" w:ascii="Times New Roman" w:hAnsi="Times New Roman" w:eastAsia="宋体" w:cs="Times New Roman"/>
          <w:b w:val="0"/>
          <w:bCs w:val="0"/>
          <w:color w:val="auto"/>
          <w:kern w:val="2"/>
          <w:sz w:val="28"/>
          <w:szCs w:val="28"/>
          <w:highlight w:val="none"/>
          <w:lang w:val="en-US" w:eastAsia="zh-CN" w:bidi="ar-SA"/>
        </w:rPr>
        <w:t>对外壁进行表面的全面打磨及裂缝处理</w:t>
      </w:r>
      <w:r>
        <w:rPr>
          <w:rFonts w:hint="eastAsia" w:ascii="Times New Roman" w:eastAsia="宋体" w:cs="Times New Roman"/>
          <w:b w:val="0"/>
          <w:bCs w:val="0"/>
          <w:color w:val="auto"/>
          <w:kern w:val="2"/>
          <w:sz w:val="28"/>
          <w:szCs w:val="28"/>
          <w:highlight w:val="none"/>
          <w:lang w:val="en-US" w:eastAsia="zh-CN" w:bidi="ar-SA"/>
        </w:rPr>
        <w:t>；（8）</w:t>
      </w:r>
      <w:r>
        <w:rPr>
          <w:rFonts w:hint="eastAsia" w:ascii="Times New Roman" w:hAnsi="Times New Roman" w:eastAsia="宋体" w:cs="Times New Roman"/>
          <w:b w:val="0"/>
          <w:bCs w:val="0"/>
          <w:color w:val="auto"/>
          <w:kern w:val="2"/>
          <w:sz w:val="28"/>
          <w:szCs w:val="28"/>
          <w:highlight w:val="none"/>
          <w:lang w:val="en-US" w:eastAsia="zh-CN" w:bidi="ar-SA"/>
        </w:rPr>
        <w:t>对池外壁进行涂刷外墙漆</w:t>
      </w:r>
      <w:r>
        <w:rPr>
          <w:rFonts w:hint="eastAsia" w:ascii="Times New Roman" w:eastAsia="宋体" w:cs="Times New Roman"/>
          <w:b w:val="0"/>
          <w:bCs w:val="0"/>
          <w:color w:val="auto"/>
          <w:kern w:val="2"/>
          <w:sz w:val="28"/>
          <w:szCs w:val="28"/>
          <w:highlight w:val="none"/>
          <w:lang w:val="en-US" w:eastAsia="zh-CN" w:bidi="ar-SA"/>
        </w:rPr>
        <w:t>；（9）</w:t>
      </w:r>
      <w:r>
        <w:rPr>
          <w:rFonts w:hint="eastAsia" w:ascii="Times New Roman" w:hAnsi="Times New Roman" w:eastAsia="宋体" w:cs="Times New Roman"/>
          <w:b w:val="0"/>
          <w:bCs w:val="0"/>
          <w:color w:val="auto"/>
          <w:kern w:val="2"/>
          <w:sz w:val="28"/>
          <w:szCs w:val="28"/>
          <w:highlight w:val="none"/>
          <w:lang w:val="en-US" w:eastAsia="zh-CN" w:bidi="ar-SA"/>
        </w:rPr>
        <w:t>对观察台支架进行防腐处理</w:t>
      </w:r>
      <w:r>
        <w:rPr>
          <w:rFonts w:hint="eastAsia" w:ascii="Times New Roman" w:eastAsia="宋体" w:cs="Times New Roman"/>
          <w:b w:val="0"/>
          <w:bCs w:val="0"/>
          <w:color w:val="auto"/>
          <w:kern w:val="2"/>
          <w:sz w:val="28"/>
          <w:szCs w:val="28"/>
          <w:highlight w:val="none"/>
          <w:lang w:val="en-US" w:eastAsia="zh-CN" w:bidi="ar-SA"/>
        </w:rPr>
        <w:t>。</w:t>
      </w:r>
    </w:p>
    <w:p>
      <w:pPr>
        <w:spacing w:line="360" w:lineRule="auto"/>
        <w:rPr>
          <w:rFonts w:hint="eastAsia" w:ascii="宋体" w:hAnsi="宋体"/>
          <w:b/>
          <w:sz w:val="20"/>
          <w:szCs w:val="20"/>
          <w:highlight w:val="none"/>
        </w:rPr>
      </w:pPr>
    </w:p>
    <w:p>
      <w:pPr>
        <w:spacing w:line="360" w:lineRule="auto"/>
        <w:rPr>
          <w:rFonts w:hint="eastAsia" w:ascii="宋体" w:hAnsi="宋体" w:eastAsia="宋体"/>
          <w:b/>
          <w:sz w:val="20"/>
          <w:szCs w:val="20"/>
          <w:highlight w:val="none"/>
          <w:lang w:val="en-US" w:eastAsia="zh-CN"/>
        </w:rPr>
      </w:pPr>
      <w:r>
        <w:rPr>
          <w:rFonts w:hint="eastAsia" w:ascii="宋体" w:hAnsi="宋体"/>
          <w:b/>
          <w:sz w:val="20"/>
          <w:szCs w:val="20"/>
          <w:highlight w:val="none"/>
        </w:rPr>
        <w:t>附件</w:t>
      </w:r>
      <w:r>
        <w:rPr>
          <w:rFonts w:hint="eastAsia" w:ascii="宋体" w:hAnsi="宋体"/>
          <w:b/>
          <w:sz w:val="20"/>
          <w:szCs w:val="20"/>
          <w:highlight w:val="none"/>
          <w:lang w:val="en-US" w:eastAsia="zh-CN"/>
        </w:rPr>
        <w:t>7</w:t>
      </w:r>
    </w:p>
    <w:p>
      <w:pPr>
        <w:spacing w:line="360" w:lineRule="auto"/>
        <w:jc w:val="center"/>
        <w:rPr>
          <w:rFonts w:hint="eastAsia" w:ascii="宋体" w:hAnsi="宋体"/>
          <w:b/>
          <w:sz w:val="20"/>
          <w:szCs w:val="20"/>
          <w:highlight w:val="none"/>
        </w:rPr>
      </w:pPr>
      <w:r>
        <w:rPr>
          <w:rFonts w:hint="eastAsia"/>
          <w:b/>
          <w:bCs/>
          <w:sz w:val="28"/>
          <w:szCs w:val="28"/>
          <w:highlight w:val="none"/>
          <w:lang w:val="en-US" w:eastAsia="zh-CN"/>
        </w:rPr>
        <w:t>沥滘分公司厂区设备设施防腐大修实施内容</w:t>
      </w:r>
    </w:p>
    <w:p>
      <w:pPr>
        <w:spacing w:line="360" w:lineRule="auto"/>
        <w:ind w:firstLine="560" w:firstLineChars="200"/>
        <w:rPr>
          <w:rFonts w:hint="eastAsia" w:cs="Times New Roman"/>
          <w:b w:val="0"/>
          <w:bCs w:val="0"/>
          <w:color w:val="auto"/>
          <w:kern w:val="2"/>
          <w:sz w:val="28"/>
          <w:szCs w:val="28"/>
          <w:highlight w:val="none"/>
          <w:lang w:val="en-US" w:eastAsia="zh-CN" w:bidi="ar-SA"/>
        </w:rPr>
      </w:pPr>
    </w:p>
    <w:p>
      <w:pPr>
        <w:spacing w:line="360" w:lineRule="auto"/>
        <w:ind w:firstLine="560" w:firstLineChars="200"/>
        <w:rPr>
          <w:rFonts w:hint="eastAsia" w:ascii="Times New Roman" w:hAnsi="Times New Roman" w:eastAsia="宋体" w:cs="Times New Roman"/>
          <w:b w:val="0"/>
          <w:bCs w:val="0"/>
          <w:color w:val="auto"/>
          <w:kern w:val="2"/>
          <w:sz w:val="28"/>
          <w:szCs w:val="28"/>
          <w:highlight w:val="none"/>
          <w:lang w:val="en-US" w:eastAsia="zh-CN" w:bidi="ar-SA"/>
        </w:rPr>
      </w:pPr>
      <w:r>
        <w:rPr>
          <w:rFonts w:hint="eastAsia" w:cs="Times New Roman"/>
          <w:b w:val="0"/>
          <w:bCs w:val="0"/>
          <w:color w:val="auto"/>
          <w:kern w:val="2"/>
          <w:sz w:val="28"/>
          <w:szCs w:val="28"/>
          <w:highlight w:val="none"/>
          <w:lang w:val="en-US" w:eastAsia="zh-CN" w:bidi="ar-SA"/>
        </w:rPr>
        <w:t>1.</w:t>
      </w:r>
      <w:r>
        <w:rPr>
          <w:rFonts w:hint="eastAsia" w:ascii="Times New Roman" w:hAnsi="Times New Roman" w:eastAsia="宋体" w:cs="Times New Roman"/>
          <w:b w:val="0"/>
          <w:bCs w:val="0"/>
          <w:color w:val="auto"/>
          <w:kern w:val="2"/>
          <w:sz w:val="28"/>
          <w:szCs w:val="28"/>
          <w:highlight w:val="none"/>
          <w:lang w:val="en-US" w:eastAsia="zh-CN" w:bidi="ar-SA"/>
        </w:rPr>
        <w:t>钢铁表面处理，由于钢铁表面处理对防腐施工的寿命的影响极大，必须对钢铁表面进行严格处理。钢铁表面的处理根据要求除锈必须达到GB8923《涂装前钢铁表面除锈等级》，除锈前，应先除油，除去毛刺，和旧的涂层，用电动打磨机用砂轮片除锈。</w:t>
      </w:r>
    </w:p>
    <w:p>
      <w:pPr>
        <w:spacing w:line="360" w:lineRule="auto"/>
        <w:ind w:firstLine="560" w:firstLineChars="200"/>
        <w:rPr>
          <w:rFonts w:hint="eastAsia" w:ascii="Times New Roman" w:hAnsi="Times New Roman" w:eastAsia="宋体" w:cs="Times New Roman"/>
          <w:b w:val="0"/>
          <w:bCs w:val="0"/>
          <w:color w:val="auto"/>
          <w:kern w:val="2"/>
          <w:sz w:val="28"/>
          <w:szCs w:val="28"/>
          <w:highlight w:val="none"/>
          <w:lang w:val="en-US" w:eastAsia="zh-CN" w:bidi="ar-SA"/>
        </w:rPr>
      </w:pPr>
      <w:r>
        <w:rPr>
          <w:rFonts w:hint="eastAsia" w:cs="Times New Roman"/>
          <w:b w:val="0"/>
          <w:bCs w:val="0"/>
          <w:color w:val="auto"/>
          <w:kern w:val="2"/>
          <w:sz w:val="28"/>
          <w:szCs w:val="28"/>
          <w:highlight w:val="none"/>
          <w:lang w:val="en-US" w:eastAsia="zh-CN" w:bidi="ar-SA"/>
        </w:rPr>
        <w:t>2.</w:t>
      </w:r>
      <w:r>
        <w:rPr>
          <w:rFonts w:hint="eastAsia" w:ascii="Times New Roman" w:hAnsi="Times New Roman" w:eastAsia="宋体" w:cs="Times New Roman"/>
          <w:b w:val="0"/>
          <w:bCs w:val="0"/>
          <w:color w:val="auto"/>
          <w:kern w:val="2"/>
          <w:sz w:val="28"/>
          <w:szCs w:val="28"/>
          <w:highlight w:val="none"/>
          <w:lang w:val="en-US" w:eastAsia="zh-CN" w:bidi="ar-SA"/>
        </w:rPr>
        <w:t>防腐材料施工</w:t>
      </w:r>
      <w:r>
        <w:rPr>
          <w:rFonts w:hint="eastAsia" w:cs="Times New Roman"/>
          <w:b w:val="0"/>
          <w:bCs w:val="0"/>
          <w:color w:val="auto"/>
          <w:kern w:val="2"/>
          <w:sz w:val="28"/>
          <w:szCs w:val="28"/>
          <w:highlight w:val="none"/>
          <w:lang w:val="en-US" w:eastAsia="zh-CN" w:bidi="ar-SA"/>
        </w:rPr>
        <w:t>内容</w:t>
      </w:r>
    </w:p>
    <w:p>
      <w:pPr>
        <w:spacing w:line="360" w:lineRule="auto"/>
        <w:ind w:firstLine="560" w:firstLineChars="200"/>
        <w:rPr>
          <w:rFonts w:hint="eastAsia" w:ascii="Times New Roman" w:hAnsi="Times New Roman" w:eastAsia="宋体" w:cs="Times New Roman"/>
          <w:b w:val="0"/>
          <w:bCs w:val="0"/>
          <w:color w:val="auto"/>
          <w:kern w:val="2"/>
          <w:sz w:val="28"/>
          <w:szCs w:val="28"/>
          <w:highlight w:val="none"/>
          <w:lang w:val="en-US" w:eastAsia="zh-CN" w:bidi="ar-SA"/>
        </w:rPr>
      </w:pPr>
      <w:r>
        <w:rPr>
          <w:rFonts w:hint="eastAsia" w:cs="Times New Roman"/>
          <w:b w:val="0"/>
          <w:bCs w:val="0"/>
          <w:color w:val="auto"/>
          <w:kern w:val="2"/>
          <w:sz w:val="28"/>
          <w:szCs w:val="28"/>
          <w:highlight w:val="none"/>
          <w:lang w:val="en-US" w:eastAsia="zh-CN" w:bidi="ar-SA"/>
        </w:rPr>
        <w:t>（1）</w:t>
      </w:r>
      <w:r>
        <w:rPr>
          <w:rFonts w:hint="eastAsia" w:ascii="Times New Roman" w:hAnsi="Times New Roman" w:eastAsia="宋体" w:cs="Times New Roman"/>
          <w:b w:val="0"/>
          <w:bCs w:val="0"/>
          <w:color w:val="auto"/>
          <w:kern w:val="2"/>
          <w:sz w:val="28"/>
          <w:szCs w:val="28"/>
          <w:highlight w:val="none"/>
          <w:lang w:val="en-US" w:eastAsia="zh-CN" w:bidi="ar-SA"/>
        </w:rPr>
        <w:t>环氧富锌底漆，针对防腐要求高基面，采用电化学防腐机械延长防腐寿命。</w:t>
      </w:r>
    </w:p>
    <w:p>
      <w:pPr>
        <w:spacing w:line="360" w:lineRule="auto"/>
        <w:ind w:firstLine="560" w:firstLineChars="200"/>
        <w:rPr>
          <w:rFonts w:hint="eastAsia" w:ascii="Times New Roman" w:hAnsi="Times New Roman" w:eastAsia="宋体" w:cs="Times New Roman"/>
          <w:b w:val="0"/>
          <w:bCs w:val="0"/>
          <w:color w:val="auto"/>
          <w:kern w:val="2"/>
          <w:sz w:val="28"/>
          <w:szCs w:val="28"/>
          <w:highlight w:val="none"/>
          <w:lang w:val="en-US" w:eastAsia="zh-CN" w:bidi="ar-SA"/>
        </w:rPr>
      </w:pPr>
      <w:r>
        <w:rPr>
          <w:rFonts w:hint="eastAsia" w:cs="Times New Roman"/>
          <w:b w:val="0"/>
          <w:bCs w:val="0"/>
          <w:color w:val="auto"/>
          <w:kern w:val="2"/>
          <w:sz w:val="28"/>
          <w:szCs w:val="28"/>
          <w:highlight w:val="none"/>
          <w:lang w:val="en-US" w:eastAsia="zh-CN" w:bidi="ar-SA"/>
        </w:rPr>
        <w:t>（2）</w:t>
      </w:r>
      <w:r>
        <w:rPr>
          <w:rFonts w:hint="eastAsia" w:ascii="Times New Roman" w:hAnsi="Times New Roman" w:eastAsia="宋体" w:cs="Times New Roman"/>
          <w:b w:val="0"/>
          <w:bCs w:val="0"/>
          <w:color w:val="auto"/>
          <w:kern w:val="2"/>
          <w:sz w:val="28"/>
          <w:szCs w:val="28"/>
          <w:highlight w:val="none"/>
          <w:lang w:val="en-US" w:eastAsia="zh-CN" w:bidi="ar-SA"/>
        </w:rPr>
        <w:t>环氧云铁底漆两遍，两遍涂层厚度80-100μm，采用个优异防锈底漆，增强钢结构抗腐蚀寿命。</w:t>
      </w:r>
    </w:p>
    <w:p>
      <w:pPr>
        <w:spacing w:line="360" w:lineRule="auto"/>
        <w:ind w:firstLine="560" w:firstLineChars="200"/>
        <w:rPr>
          <w:rFonts w:hint="eastAsia" w:ascii="Times New Roman" w:hAnsi="Times New Roman" w:eastAsia="宋体" w:cs="Times New Roman"/>
          <w:b w:val="0"/>
          <w:bCs w:val="0"/>
          <w:color w:val="auto"/>
          <w:kern w:val="2"/>
          <w:sz w:val="28"/>
          <w:szCs w:val="28"/>
          <w:highlight w:val="none"/>
          <w:lang w:val="en-US" w:eastAsia="zh-CN" w:bidi="ar-SA"/>
        </w:rPr>
      </w:pPr>
      <w:r>
        <w:rPr>
          <w:rFonts w:hint="eastAsia" w:cs="Times New Roman"/>
          <w:b w:val="0"/>
          <w:bCs w:val="0"/>
          <w:color w:val="auto"/>
          <w:kern w:val="2"/>
          <w:sz w:val="28"/>
          <w:szCs w:val="28"/>
          <w:highlight w:val="none"/>
          <w:lang w:val="en-US" w:eastAsia="zh-CN" w:bidi="ar-SA"/>
        </w:rPr>
        <w:t>（3）</w:t>
      </w:r>
      <w:r>
        <w:rPr>
          <w:rFonts w:hint="eastAsia" w:ascii="Times New Roman" w:hAnsi="Times New Roman" w:eastAsia="宋体" w:cs="Times New Roman"/>
          <w:b w:val="0"/>
          <w:bCs w:val="0"/>
          <w:color w:val="auto"/>
          <w:kern w:val="2"/>
          <w:sz w:val="28"/>
          <w:szCs w:val="28"/>
          <w:highlight w:val="none"/>
          <w:lang w:val="en-US" w:eastAsia="zh-CN" w:bidi="ar-SA"/>
        </w:rPr>
        <w:t>881CM外用面漆，或881ZM内用面漆涂层。881YM是用是用于外露的钢铁表面。881CM是用于水池内的防腐涂层。881YM外用面漆的涂层涂刷两遍，涂层厚度要求达到80μm。</w:t>
      </w:r>
    </w:p>
    <w:p>
      <w:pPr>
        <w:spacing w:line="360" w:lineRule="auto"/>
        <w:ind w:left="720"/>
        <w:rPr>
          <w:rFonts w:hint="eastAsia" w:ascii="Times New Roman" w:hAnsi="Times New Roman" w:eastAsia="宋体" w:cs="Times New Roman"/>
          <w:b w:val="0"/>
          <w:bCs w:val="0"/>
          <w:color w:val="auto"/>
          <w:kern w:val="2"/>
          <w:sz w:val="28"/>
          <w:szCs w:val="28"/>
          <w:highlight w:val="none"/>
          <w:lang w:val="en-US" w:eastAsia="zh-CN" w:bidi="ar-SA"/>
        </w:rPr>
      </w:pPr>
      <w:r>
        <w:rPr>
          <w:rFonts w:hint="eastAsia" w:ascii="Times New Roman" w:hAnsi="Times New Roman" w:eastAsia="宋体" w:cs="Times New Roman"/>
          <w:b w:val="0"/>
          <w:bCs w:val="0"/>
          <w:color w:val="auto"/>
          <w:kern w:val="2"/>
          <w:sz w:val="28"/>
          <w:szCs w:val="28"/>
          <w:highlight w:val="none"/>
          <w:lang w:val="en-US" w:eastAsia="zh-CN" w:bidi="ar-SA"/>
        </w:rPr>
        <w:t>主要技术指标</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2636"/>
        <w:gridCol w:w="1096"/>
        <w:gridCol w:w="1096"/>
        <w:gridCol w:w="546"/>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项目</w:t>
            </w:r>
          </w:p>
        </w:tc>
        <w:tc>
          <w:tcPr>
            <w:tcW w:w="0" w:type="auto"/>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技术指标</w:t>
            </w:r>
          </w:p>
        </w:tc>
        <w:tc>
          <w:tcPr>
            <w:tcW w:w="0" w:type="auto"/>
            <w:gridSpan w:val="2"/>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项目</w:t>
            </w:r>
          </w:p>
        </w:tc>
        <w:tc>
          <w:tcPr>
            <w:tcW w:w="0" w:type="auto"/>
            <w:gridSpan w:val="2"/>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外观</w:t>
            </w:r>
          </w:p>
        </w:tc>
        <w:tc>
          <w:tcPr>
            <w:tcW w:w="0" w:type="auto"/>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符合标准色卡，平整光滑</w:t>
            </w:r>
          </w:p>
        </w:tc>
        <w:tc>
          <w:tcPr>
            <w:tcW w:w="0" w:type="auto"/>
            <w:vMerge w:val="restart"/>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耐腐蚀性</w:t>
            </w:r>
          </w:p>
        </w:tc>
        <w:tc>
          <w:tcPr>
            <w:tcW w:w="0" w:type="auto"/>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H</w:t>
            </w:r>
            <w:r>
              <w:rPr>
                <w:rFonts w:hint="eastAsia" w:ascii="宋体" w:hAnsi="宋体" w:eastAsia="宋体" w:cs="宋体"/>
                <w:sz w:val="22"/>
                <w:szCs w:val="22"/>
                <w:highlight w:val="none"/>
                <w:vertAlign w:val="subscript"/>
              </w:rPr>
              <w:t>2</w:t>
            </w:r>
            <w:r>
              <w:rPr>
                <w:rFonts w:hint="eastAsia" w:ascii="宋体" w:hAnsi="宋体" w:eastAsia="宋体" w:cs="宋体"/>
                <w:sz w:val="22"/>
                <w:szCs w:val="22"/>
                <w:highlight w:val="none"/>
              </w:rPr>
              <w:t>SO</w:t>
            </w:r>
            <w:r>
              <w:rPr>
                <w:rFonts w:hint="eastAsia" w:ascii="宋体" w:hAnsi="宋体" w:eastAsia="宋体" w:cs="宋体"/>
                <w:sz w:val="22"/>
                <w:szCs w:val="22"/>
                <w:highlight w:val="none"/>
                <w:vertAlign w:val="subscript"/>
              </w:rPr>
              <w:t>4</w:t>
            </w:r>
            <w:r>
              <w:rPr>
                <w:rFonts w:hint="eastAsia" w:ascii="宋体" w:hAnsi="宋体" w:eastAsia="宋体" w:cs="宋体"/>
                <w:sz w:val="22"/>
                <w:szCs w:val="22"/>
                <w:highlight w:val="none"/>
              </w:rPr>
              <w:t xml:space="preserve"> 10%</w:t>
            </w:r>
          </w:p>
        </w:tc>
        <w:tc>
          <w:tcPr>
            <w:tcW w:w="0" w:type="auto"/>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3d</w:t>
            </w:r>
          </w:p>
        </w:tc>
        <w:tc>
          <w:tcPr>
            <w:tcW w:w="0" w:type="auto"/>
            <w:vMerge w:val="restart"/>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柔韧性mm</w:t>
            </w:r>
          </w:p>
        </w:tc>
        <w:tc>
          <w:tcPr>
            <w:tcW w:w="0" w:type="auto"/>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0" w:type="auto"/>
            <w:vMerge w:val="continue"/>
            <w:vAlign w:val="center"/>
          </w:tcPr>
          <w:p>
            <w:pPr>
              <w:jc w:val="center"/>
              <w:rPr>
                <w:rFonts w:hint="eastAsia" w:ascii="宋体" w:hAnsi="宋体" w:eastAsia="宋体" w:cs="宋体"/>
                <w:sz w:val="22"/>
                <w:szCs w:val="22"/>
                <w:highlight w:val="none"/>
              </w:rPr>
            </w:pPr>
          </w:p>
        </w:tc>
        <w:tc>
          <w:tcPr>
            <w:tcW w:w="0" w:type="auto"/>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NaOH 10%</w:t>
            </w:r>
          </w:p>
        </w:tc>
        <w:tc>
          <w:tcPr>
            <w:tcW w:w="0" w:type="auto"/>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3d</w:t>
            </w:r>
          </w:p>
        </w:tc>
        <w:tc>
          <w:tcPr>
            <w:tcW w:w="0" w:type="auto"/>
            <w:vMerge w:val="continue"/>
            <w:vAlign w:val="center"/>
          </w:tcPr>
          <w:p>
            <w:pPr>
              <w:jc w:val="center"/>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不挥发份</w:t>
            </w:r>
          </w:p>
        </w:tc>
        <w:tc>
          <w:tcPr>
            <w:tcW w:w="0" w:type="auto"/>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≥70%</w:t>
            </w:r>
          </w:p>
        </w:tc>
        <w:tc>
          <w:tcPr>
            <w:tcW w:w="0" w:type="auto"/>
            <w:vMerge w:val="continue"/>
            <w:vAlign w:val="center"/>
          </w:tcPr>
          <w:p>
            <w:pPr>
              <w:jc w:val="center"/>
              <w:rPr>
                <w:rFonts w:hint="eastAsia" w:ascii="宋体" w:hAnsi="宋体" w:eastAsia="宋体" w:cs="宋体"/>
                <w:sz w:val="22"/>
                <w:szCs w:val="22"/>
                <w:highlight w:val="none"/>
              </w:rPr>
            </w:pPr>
          </w:p>
        </w:tc>
        <w:tc>
          <w:tcPr>
            <w:tcW w:w="0" w:type="auto"/>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HCl 3%</w:t>
            </w:r>
          </w:p>
        </w:tc>
        <w:tc>
          <w:tcPr>
            <w:tcW w:w="0" w:type="auto"/>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10d</w:t>
            </w:r>
          </w:p>
        </w:tc>
        <w:tc>
          <w:tcPr>
            <w:tcW w:w="0" w:type="auto"/>
            <w:vMerge w:val="continue"/>
            <w:vAlign w:val="center"/>
          </w:tcPr>
          <w:p>
            <w:pPr>
              <w:jc w:val="center"/>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干燥时间(25度)</w:t>
            </w:r>
          </w:p>
        </w:tc>
        <w:tc>
          <w:tcPr>
            <w:tcW w:w="0" w:type="auto"/>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表干≤6h，实干≥24h</w:t>
            </w:r>
          </w:p>
        </w:tc>
        <w:tc>
          <w:tcPr>
            <w:tcW w:w="0" w:type="auto"/>
            <w:gridSpan w:val="2"/>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细度μm</w:t>
            </w:r>
          </w:p>
        </w:tc>
        <w:tc>
          <w:tcPr>
            <w:tcW w:w="0" w:type="auto"/>
            <w:gridSpan w:val="2"/>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耐冲击性</w:t>
            </w:r>
          </w:p>
        </w:tc>
        <w:tc>
          <w:tcPr>
            <w:tcW w:w="0" w:type="auto"/>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50kg*cm</w:t>
            </w:r>
          </w:p>
        </w:tc>
        <w:tc>
          <w:tcPr>
            <w:tcW w:w="0" w:type="auto"/>
            <w:gridSpan w:val="2"/>
            <w:vAlign w:val="center"/>
          </w:tcPr>
          <w:p>
            <w:pPr>
              <w:jc w:val="center"/>
              <w:rPr>
                <w:rFonts w:hint="eastAsia" w:ascii="宋体" w:hAnsi="宋体" w:eastAsia="宋体" w:cs="宋体"/>
                <w:sz w:val="22"/>
                <w:szCs w:val="22"/>
                <w:highlight w:val="none"/>
              </w:rPr>
            </w:pPr>
          </w:p>
        </w:tc>
        <w:tc>
          <w:tcPr>
            <w:tcW w:w="0" w:type="auto"/>
            <w:gridSpan w:val="2"/>
            <w:vAlign w:val="center"/>
          </w:tcPr>
          <w:p>
            <w:pPr>
              <w:jc w:val="center"/>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附着力级</w:t>
            </w:r>
          </w:p>
        </w:tc>
        <w:tc>
          <w:tcPr>
            <w:tcW w:w="0" w:type="auto"/>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0" w:type="auto"/>
            <w:gridSpan w:val="2"/>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耐温性(℃)</w:t>
            </w:r>
          </w:p>
        </w:tc>
        <w:tc>
          <w:tcPr>
            <w:tcW w:w="0" w:type="auto"/>
            <w:gridSpan w:val="2"/>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-30~+100</w:t>
            </w:r>
          </w:p>
        </w:tc>
      </w:tr>
    </w:tbl>
    <w:p>
      <w:pPr>
        <w:spacing w:line="360" w:lineRule="auto"/>
        <w:ind w:left="720"/>
        <w:rPr>
          <w:rFonts w:hint="eastAsia" w:cs="Times New Roman"/>
          <w:b w:val="0"/>
          <w:bCs w:val="0"/>
          <w:color w:val="auto"/>
          <w:kern w:val="2"/>
          <w:sz w:val="28"/>
          <w:szCs w:val="28"/>
          <w:highlight w:val="none"/>
          <w:lang w:val="en-US" w:eastAsia="zh-CN" w:bidi="ar-SA"/>
        </w:rPr>
      </w:pPr>
      <w:r>
        <w:rPr>
          <w:rFonts w:hint="eastAsia" w:cs="Times New Roman"/>
          <w:b w:val="0"/>
          <w:bCs w:val="0"/>
          <w:color w:val="auto"/>
          <w:kern w:val="2"/>
          <w:sz w:val="28"/>
          <w:szCs w:val="28"/>
          <w:highlight w:val="none"/>
          <w:lang w:val="en-US" w:eastAsia="zh-CN" w:bidi="ar-SA"/>
        </w:rPr>
        <w:t>3.实施工序</w:t>
      </w:r>
    </w:p>
    <w:p>
      <w:pPr>
        <w:spacing w:line="360" w:lineRule="auto"/>
        <w:ind w:left="720"/>
        <w:rPr>
          <w:rFonts w:hint="eastAsia" w:ascii="Times New Roman" w:hAnsi="Times New Roman" w:eastAsia="宋体" w:cs="Times New Roman"/>
          <w:b w:val="0"/>
          <w:bCs w:val="0"/>
          <w:color w:val="auto"/>
          <w:kern w:val="2"/>
          <w:sz w:val="28"/>
          <w:szCs w:val="28"/>
          <w:highlight w:val="none"/>
          <w:lang w:val="en-US" w:eastAsia="zh-CN" w:bidi="ar-SA"/>
        </w:rPr>
      </w:pPr>
      <w:r>
        <w:rPr>
          <w:rFonts w:hint="eastAsia" w:cs="Times New Roman"/>
          <w:b w:val="0"/>
          <w:bCs w:val="0"/>
          <w:color w:val="auto"/>
          <w:kern w:val="2"/>
          <w:sz w:val="28"/>
          <w:szCs w:val="28"/>
          <w:highlight w:val="none"/>
          <w:lang w:val="en-US" w:eastAsia="zh-CN" w:bidi="ar-SA"/>
        </w:rPr>
        <w:t>（1）</w:t>
      </w:r>
      <w:r>
        <w:rPr>
          <w:rFonts w:hint="eastAsia" w:ascii="Times New Roman" w:hAnsi="Times New Roman" w:eastAsia="宋体" w:cs="Times New Roman"/>
          <w:b w:val="0"/>
          <w:bCs w:val="0"/>
          <w:color w:val="auto"/>
          <w:kern w:val="2"/>
          <w:sz w:val="28"/>
          <w:szCs w:val="28"/>
          <w:highlight w:val="none"/>
          <w:lang w:val="en-US" w:eastAsia="zh-CN" w:bidi="ar-SA"/>
        </w:rPr>
        <w:t>按照厂区的规定维修电源做好电源接线工作。</w:t>
      </w:r>
    </w:p>
    <w:p>
      <w:pPr>
        <w:spacing w:line="360" w:lineRule="auto"/>
        <w:ind w:left="720"/>
        <w:rPr>
          <w:rFonts w:hint="eastAsia" w:ascii="Times New Roman" w:hAnsi="Times New Roman" w:eastAsia="宋体" w:cs="Times New Roman"/>
          <w:b w:val="0"/>
          <w:bCs w:val="0"/>
          <w:color w:val="auto"/>
          <w:kern w:val="2"/>
          <w:sz w:val="28"/>
          <w:szCs w:val="28"/>
          <w:highlight w:val="none"/>
          <w:lang w:val="en-US" w:eastAsia="zh-CN" w:bidi="ar-SA"/>
        </w:rPr>
      </w:pPr>
      <w:r>
        <w:rPr>
          <w:rFonts w:hint="eastAsia" w:cs="Times New Roman"/>
          <w:b w:val="0"/>
          <w:bCs w:val="0"/>
          <w:color w:val="auto"/>
          <w:kern w:val="2"/>
          <w:sz w:val="28"/>
          <w:szCs w:val="28"/>
          <w:highlight w:val="none"/>
          <w:lang w:val="en-US" w:eastAsia="zh-CN" w:bidi="ar-SA"/>
        </w:rPr>
        <w:t>（2）</w:t>
      </w:r>
      <w:r>
        <w:rPr>
          <w:rFonts w:hint="eastAsia" w:ascii="Times New Roman" w:hAnsi="Times New Roman" w:eastAsia="宋体" w:cs="Times New Roman"/>
          <w:b w:val="0"/>
          <w:bCs w:val="0"/>
          <w:color w:val="auto"/>
          <w:kern w:val="2"/>
          <w:sz w:val="28"/>
          <w:szCs w:val="28"/>
          <w:highlight w:val="none"/>
          <w:lang w:val="en-US" w:eastAsia="zh-CN" w:bidi="ar-SA"/>
        </w:rPr>
        <w:t>使用电动工具除锈时，工作人员必需做好基本的防护工作。</w:t>
      </w:r>
    </w:p>
    <w:p>
      <w:pPr>
        <w:spacing w:line="360" w:lineRule="auto"/>
        <w:ind w:left="720"/>
        <w:rPr>
          <w:rFonts w:hint="eastAsia" w:ascii="Times New Roman" w:hAnsi="Times New Roman" w:eastAsia="宋体" w:cs="Times New Roman"/>
          <w:b w:val="0"/>
          <w:bCs w:val="0"/>
          <w:color w:val="auto"/>
          <w:kern w:val="2"/>
          <w:sz w:val="28"/>
          <w:szCs w:val="28"/>
          <w:highlight w:val="none"/>
          <w:lang w:val="en-US" w:eastAsia="zh-CN" w:bidi="ar-SA"/>
        </w:rPr>
      </w:pPr>
      <w:r>
        <w:rPr>
          <w:rFonts w:hint="eastAsia" w:cs="Times New Roman"/>
          <w:b w:val="0"/>
          <w:bCs w:val="0"/>
          <w:color w:val="auto"/>
          <w:kern w:val="2"/>
          <w:sz w:val="28"/>
          <w:szCs w:val="28"/>
          <w:highlight w:val="none"/>
          <w:lang w:val="en-US" w:eastAsia="zh-CN" w:bidi="ar-SA"/>
        </w:rPr>
        <w:t>（3）</w:t>
      </w:r>
      <w:r>
        <w:rPr>
          <w:rFonts w:hint="eastAsia" w:ascii="Times New Roman" w:hAnsi="Times New Roman" w:eastAsia="宋体" w:cs="Times New Roman"/>
          <w:b w:val="0"/>
          <w:bCs w:val="0"/>
          <w:color w:val="auto"/>
          <w:kern w:val="2"/>
          <w:sz w:val="28"/>
          <w:szCs w:val="28"/>
          <w:highlight w:val="none"/>
          <w:lang w:val="en-US" w:eastAsia="zh-CN" w:bidi="ar-SA"/>
        </w:rPr>
        <w:t>除锈工作完成对现场卫生进行清理并铺好三色布。</w:t>
      </w:r>
    </w:p>
    <w:p>
      <w:pPr>
        <w:spacing w:line="360" w:lineRule="auto"/>
        <w:ind w:left="720"/>
        <w:rPr>
          <w:rFonts w:hint="eastAsia" w:ascii="Times New Roman" w:hAnsi="Times New Roman" w:eastAsia="宋体" w:cs="Times New Roman"/>
          <w:b w:val="0"/>
          <w:bCs w:val="0"/>
          <w:color w:val="auto"/>
          <w:kern w:val="2"/>
          <w:sz w:val="28"/>
          <w:szCs w:val="28"/>
          <w:highlight w:val="none"/>
          <w:lang w:val="en-US" w:eastAsia="zh-CN" w:bidi="ar-SA"/>
        </w:rPr>
      </w:pPr>
      <w:r>
        <w:rPr>
          <w:rFonts w:hint="eastAsia" w:cs="Times New Roman"/>
          <w:b w:val="0"/>
          <w:bCs w:val="0"/>
          <w:color w:val="auto"/>
          <w:kern w:val="2"/>
          <w:sz w:val="28"/>
          <w:szCs w:val="28"/>
          <w:highlight w:val="none"/>
          <w:lang w:val="en-US" w:eastAsia="zh-CN" w:bidi="ar-SA"/>
        </w:rPr>
        <w:t>（4）</w:t>
      </w:r>
      <w:r>
        <w:rPr>
          <w:rFonts w:hint="eastAsia" w:ascii="Times New Roman" w:hAnsi="Times New Roman" w:eastAsia="宋体" w:cs="Times New Roman"/>
          <w:b w:val="0"/>
          <w:bCs w:val="0"/>
          <w:color w:val="auto"/>
          <w:kern w:val="2"/>
          <w:sz w:val="28"/>
          <w:szCs w:val="28"/>
          <w:highlight w:val="none"/>
          <w:lang w:val="en-US" w:eastAsia="zh-CN" w:bidi="ar-SA"/>
        </w:rPr>
        <w:t>使用环氧底漆对管道进行涂刷第一遍。</w:t>
      </w:r>
    </w:p>
    <w:p>
      <w:pPr>
        <w:spacing w:line="360" w:lineRule="auto"/>
        <w:ind w:left="720"/>
        <w:rPr>
          <w:rFonts w:hint="eastAsia" w:ascii="Times New Roman" w:hAnsi="Times New Roman" w:eastAsia="宋体" w:cs="Times New Roman"/>
          <w:b w:val="0"/>
          <w:bCs w:val="0"/>
          <w:color w:val="auto"/>
          <w:kern w:val="2"/>
          <w:sz w:val="28"/>
          <w:szCs w:val="28"/>
          <w:highlight w:val="none"/>
          <w:lang w:val="en-US" w:eastAsia="zh-CN" w:bidi="ar-SA"/>
        </w:rPr>
      </w:pPr>
      <w:r>
        <w:rPr>
          <w:rFonts w:hint="eastAsia" w:cs="Times New Roman"/>
          <w:b w:val="0"/>
          <w:bCs w:val="0"/>
          <w:color w:val="auto"/>
          <w:kern w:val="2"/>
          <w:sz w:val="28"/>
          <w:szCs w:val="28"/>
          <w:highlight w:val="none"/>
          <w:lang w:val="en-US" w:eastAsia="zh-CN" w:bidi="ar-SA"/>
        </w:rPr>
        <w:t>（5）</w:t>
      </w:r>
      <w:r>
        <w:rPr>
          <w:rFonts w:hint="eastAsia" w:ascii="Times New Roman" w:hAnsi="Times New Roman" w:eastAsia="宋体" w:cs="Times New Roman"/>
          <w:b w:val="0"/>
          <w:bCs w:val="0"/>
          <w:color w:val="auto"/>
          <w:kern w:val="2"/>
          <w:sz w:val="28"/>
          <w:szCs w:val="28"/>
          <w:highlight w:val="none"/>
          <w:lang w:val="en-US" w:eastAsia="zh-CN" w:bidi="ar-SA"/>
        </w:rPr>
        <w:t>待底漆凝固后使用防腐漆进行第二遍的涂刷</w:t>
      </w:r>
    </w:p>
    <w:p>
      <w:pPr>
        <w:spacing w:line="360" w:lineRule="auto"/>
        <w:ind w:left="720"/>
        <w:rPr>
          <w:rFonts w:hint="eastAsia" w:ascii="Times New Roman" w:hAnsi="Times New Roman" w:eastAsia="宋体" w:cs="Times New Roman"/>
          <w:b w:val="0"/>
          <w:bCs w:val="0"/>
          <w:color w:val="auto"/>
          <w:kern w:val="2"/>
          <w:sz w:val="28"/>
          <w:szCs w:val="28"/>
          <w:highlight w:val="none"/>
          <w:lang w:val="en-US" w:eastAsia="zh-CN" w:bidi="ar-SA"/>
        </w:rPr>
      </w:pPr>
      <w:r>
        <w:rPr>
          <w:rFonts w:hint="eastAsia" w:cs="Times New Roman"/>
          <w:b w:val="0"/>
          <w:bCs w:val="0"/>
          <w:color w:val="auto"/>
          <w:kern w:val="2"/>
          <w:sz w:val="28"/>
          <w:szCs w:val="28"/>
          <w:highlight w:val="none"/>
          <w:lang w:val="en-US" w:eastAsia="zh-CN" w:bidi="ar-SA"/>
        </w:rPr>
        <w:t>（6）</w:t>
      </w:r>
      <w:r>
        <w:rPr>
          <w:rFonts w:hint="eastAsia" w:ascii="Times New Roman" w:hAnsi="Times New Roman" w:eastAsia="宋体" w:cs="Times New Roman"/>
          <w:b w:val="0"/>
          <w:bCs w:val="0"/>
          <w:color w:val="auto"/>
          <w:kern w:val="2"/>
          <w:sz w:val="28"/>
          <w:szCs w:val="28"/>
          <w:highlight w:val="none"/>
          <w:lang w:val="en-US" w:eastAsia="zh-CN" w:bidi="ar-SA"/>
        </w:rPr>
        <w:t>待防腐漆凝固后使用聚氨酯面漆进行第三遍的涂刷。</w:t>
      </w:r>
    </w:p>
    <w:p>
      <w:pPr>
        <w:spacing w:line="360" w:lineRule="auto"/>
        <w:ind w:left="720"/>
        <w:rPr>
          <w:rFonts w:hint="eastAsia" w:ascii="Times New Roman" w:hAnsi="Times New Roman" w:eastAsia="宋体" w:cs="Times New Roman"/>
          <w:b w:val="0"/>
          <w:bCs w:val="0"/>
          <w:color w:val="auto"/>
          <w:kern w:val="2"/>
          <w:sz w:val="28"/>
          <w:szCs w:val="28"/>
          <w:highlight w:val="none"/>
          <w:lang w:val="en-US" w:eastAsia="zh-CN" w:bidi="ar-SA"/>
        </w:rPr>
      </w:pPr>
      <w:r>
        <w:rPr>
          <w:rFonts w:hint="eastAsia" w:cs="Times New Roman"/>
          <w:b w:val="0"/>
          <w:bCs w:val="0"/>
          <w:color w:val="auto"/>
          <w:kern w:val="2"/>
          <w:sz w:val="28"/>
          <w:szCs w:val="28"/>
          <w:highlight w:val="none"/>
          <w:lang w:val="en-US" w:eastAsia="zh-CN" w:bidi="ar-SA"/>
        </w:rPr>
        <w:t>（7）</w:t>
      </w:r>
      <w:r>
        <w:rPr>
          <w:rFonts w:hint="eastAsia" w:ascii="Times New Roman" w:hAnsi="Times New Roman" w:eastAsia="宋体" w:cs="Times New Roman"/>
          <w:b w:val="0"/>
          <w:bCs w:val="0"/>
          <w:color w:val="auto"/>
          <w:kern w:val="2"/>
          <w:sz w:val="28"/>
          <w:szCs w:val="28"/>
          <w:highlight w:val="none"/>
          <w:lang w:val="en-US" w:eastAsia="zh-CN" w:bidi="ar-SA"/>
        </w:rPr>
        <w:t>施工完毕后，装运垃圾，清理现场。组织验收。</w:t>
      </w:r>
    </w:p>
    <w:p>
      <w:pPr>
        <w:spacing w:line="360" w:lineRule="auto"/>
        <w:rPr>
          <w:rFonts w:hint="eastAsia" w:ascii="宋体" w:hAnsi="宋体"/>
          <w:b/>
          <w:sz w:val="20"/>
          <w:szCs w:val="20"/>
          <w:highlight w:val="none"/>
        </w:rPr>
      </w:pPr>
    </w:p>
    <w:p>
      <w:pPr>
        <w:spacing w:line="360" w:lineRule="auto"/>
        <w:rPr>
          <w:rFonts w:hint="eastAsia" w:ascii="宋体" w:hAnsi="宋体" w:eastAsia="宋体"/>
          <w:b/>
          <w:sz w:val="20"/>
          <w:szCs w:val="20"/>
          <w:highlight w:val="none"/>
          <w:lang w:val="en-US" w:eastAsia="zh-CN"/>
        </w:rPr>
      </w:pPr>
      <w:r>
        <w:rPr>
          <w:rFonts w:hint="eastAsia" w:ascii="宋体" w:hAnsi="宋体"/>
          <w:b/>
          <w:sz w:val="20"/>
          <w:szCs w:val="20"/>
          <w:highlight w:val="none"/>
        </w:rPr>
        <w:t>附件</w:t>
      </w:r>
      <w:r>
        <w:rPr>
          <w:rFonts w:hint="eastAsia" w:ascii="宋体" w:hAnsi="宋体"/>
          <w:b/>
          <w:sz w:val="20"/>
          <w:szCs w:val="20"/>
          <w:highlight w:val="none"/>
          <w:lang w:val="en-US" w:eastAsia="zh-CN"/>
        </w:rPr>
        <w:t>8</w:t>
      </w:r>
    </w:p>
    <w:p>
      <w:pPr>
        <w:spacing w:line="360" w:lineRule="auto"/>
        <w:jc w:val="center"/>
        <w:rPr>
          <w:rFonts w:hint="eastAsia" w:ascii="宋体" w:hAnsi="宋体"/>
          <w:b/>
          <w:sz w:val="20"/>
          <w:szCs w:val="20"/>
          <w:highlight w:val="none"/>
        </w:rPr>
      </w:pPr>
      <w:r>
        <w:rPr>
          <w:rFonts w:hint="eastAsia"/>
          <w:b/>
          <w:bCs/>
          <w:sz w:val="28"/>
          <w:szCs w:val="28"/>
          <w:highlight w:val="none"/>
          <w:lang w:val="en-US" w:eastAsia="zh-CN"/>
        </w:rPr>
        <w:t>猎德分公司一期生化池钢骨架防腐及安装盖板实施内容</w:t>
      </w:r>
    </w:p>
    <w:p>
      <w:pPr>
        <w:spacing w:line="360" w:lineRule="auto"/>
        <w:rPr>
          <w:rFonts w:hint="eastAsia" w:ascii="Times New Roman" w:hAnsi="Times New Roman" w:eastAsia="宋体" w:cs="Times New Roman"/>
          <w:b w:val="0"/>
          <w:bCs w:val="0"/>
          <w:color w:val="auto"/>
          <w:kern w:val="2"/>
          <w:sz w:val="28"/>
          <w:szCs w:val="28"/>
          <w:highlight w:val="none"/>
          <w:lang w:val="en-US" w:eastAsia="zh-CN" w:bidi="ar-SA"/>
        </w:rPr>
      </w:pPr>
    </w:p>
    <w:p>
      <w:pPr>
        <w:spacing w:line="360" w:lineRule="auto"/>
        <w:ind w:firstLine="560" w:firstLineChars="200"/>
        <w:rPr>
          <w:rFonts w:hint="eastAsia" w:ascii="Times New Roman" w:hAnsi="Times New Roman" w:eastAsia="宋体" w:cs="Times New Roman"/>
          <w:b w:val="0"/>
          <w:bCs w:val="0"/>
          <w:color w:val="auto"/>
          <w:kern w:val="2"/>
          <w:sz w:val="28"/>
          <w:szCs w:val="28"/>
          <w:highlight w:val="none"/>
          <w:lang w:val="en-US" w:eastAsia="zh-CN" w:bidi="ar-SA"/>
        </w:rPr>
      </w:pPr>
      <w:r>
        <w:rPr>
          <w:rFonts w:hint="eastAsia" w:ascii="Times New Roman" w:hAnsi="Times New Roman" w:eastAsia="宋体" w:cs="Times New Roman"/>
          <w:b w:val="0"/>
          <w:bCs w:val="0"/>
          <w:color w:val="auto"/>
          <w:kern w:val="2"/>
          <w:sz w:val="28"/>
          <w:szCs w:val="28"/>
          <w:highlight w:val="none"/>
          <w:lang w:val="en-US" w:eastAsia="zh-CN" w:bidi="ar-SA"/>
        </w:rPr>
        <w:t>作业顺序：拆除池面盖板，每个区域严格按磨光机除锈法同一方向逐条进行除锈；每个池除锈工作完成后，</w:t>
      </w:r>
      <w:r>
        <w:rPr>
          <w:rFonts w:hint="eastAsia" w:cs="Times New Roman"/>
          <w:b w:val="0"/>
          <w:bCs w:val="0"/>
          <w:color w:val="auto"/>
          <w:kern w:val="2"/>
          <w:sz w:val="28"/>
          <w:szCs w:val="28"/>
          <w:highlight w:val="none"/>
          <w:lang w:val="en-US" w:eastAsia="zh-CN" w:bidi="ar-SA"/>
        </w:rPr>
        <w:t>通过</w:t>
      </w:r>
      <w:r>
        <w:rPr>
          <w:rFonts w:hint="eastAsia" w:ascii="Times New Roman" w:hAnsi="Times New Roman" w:eastAsia="宋体" w:cs="Times New Roman"/>
          <w:b w:val="0"/>
          <w:bCs w:val="0"/>
          <w:color w:val="auto"/>
          <w:kern w:val="2"/>
          <w:sz w:val="28"/>
          <w:szCs w:val="28"/>
          <w:highlight w:val="none"/>
          <w:lang w:val="en-US" w:eastAsia="zh-CN" w:bidi="ar-SA"/>
        </w:rPr>
        <w:t>涂层法对钢骨架立即进行防腐，喷涂顺序为底漆一遍、防锈漆一遍、封闭漆一遍；防腐工作完成后，将拆卸的可以继续使用的盖板重新安装回池面，损耗的部分拟更换新盖板，并统一加盖成弧形式，用不锈钢螺丝钉、檩条进行固定和连接，最后对每一块已安装耐力板单元进行受力调整，确保耐力板安装后各处位置受力均匀且严密贴合在钢骨架表面。</w:t>
      </w:r>
    </w:p>
    <w:p>
      <w:pPr>
        <w:spacing w:line="360" w:lineRule="auto"/>
        <w:ind w:firstLine="560" w:firstLineChars="200"/>
        <w:rPr>
          <w:rFonts w:hint="eastAsia" w:ascii="Times New Roman" w:hAnsi="Times New Roman" w:eastAsia="宋体" w:cs="Times New Roman"/>
          <w:b w:val="0"/>
          <w:bCs w:val="0"/>
          <w:color w:val="auto"/>
          <w:kern w:val="2"/>
          <w:sz w:val="28"/>
          <w:szCs w:val="28"/>
          <w:highlight w:val="none"/>
          <w:lang w:val="en-US" w:eastAsia="zh-CN" w:bidi="ar-SA"/>
        </w:rPr>
      </w:pPr>
      <w:r>
        <w:rPr>
          <w:rFonts w:hint="eastAsia" w:ascii="Times New Roman" w:hAnsi="Times New Roman" w:eastAsia="宋体" w:cs="Times New Roman"/>
          <w:b w:val="0"/>
          <w:bCs w:val="0"/>
          <w:color w:val="auto"/>
          <w:kern w:val="2"/>
          <w:sz w:val="28"/>
          <w:szCs w:val="28"/>
          <w:highlight w:val="none"/>
          <w:lang w:val="en-US" w:eastAsia="zh-CN" w:bidi="ar-SA"/>
        </w:rPr>
        <w:t>PC耐力板质量要求</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2216"/>
        <w:gridCol w:w="6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2216"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厚度</w:t>
            </w:r>
          </w:p>
        </w:tc>
        <w:tc>
          <w:tcPr>
            <w:tcW w:w="6067"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2216"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颜色</w:t>
            </w:r>
          </w:p>
        </w:tc>
        <w:tc>
          <w:tcPr>
            <w:tcW w:w="6067"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绿色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2216"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外观质量</w:t>
            </w:r>
          </w:p>
        </w:tc>
        <w:tc>
          <w:tcPr>
            <w:tcW w:w="6067"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板材表面应光滑、平整，无气泡、裂纹和明显的裂纹、弯形、凹陷和色差等影响使用的缺陷。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4</w:t>
            </w:r>
          </w:p>
        </w:tc>
        <w:tc>
          <w:tcPr>
            <w:tcW w:w="2216"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热变形温度℃</w:t>
            </w:r>
          </w:p>
        </w:tc>
        <w:tc>
          <w:tcPr>
            <w:tcW w:w="6067"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5</w:t>
            </w:r>
          </w:p>
        </w:tc>
        <w:tc>
          <w:tcPr>
            <w:tcW w:w="2216"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硬氏硬度HA</w:t>
            </w:r>
          </w:p>
        </w:tc>
        <w:tc>
          <w:tcPr>
            <w:tcW w:w="6067"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6</w:t>
            </w:r>
          </w:p>
        </w:tc>
        <w:tc>
          <w:tcPr>
            <w:tcW w:w="2216"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落锤冲击破坏个数</w:t>
            </w:r>
          </w:p>
        </w:tc>
        <w:tc>
          <w:tcPr>
            <w:tcW w:w="6067"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破坏个数1/10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7</w:t>
            </w:r>
          </w:p>
        </w:tc>
        <w:tc>
          <w:tcPr>
            <w:tcW w:w="2216"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拉伸屈服强度Mpa</w:t>
            </w:r>
          </w:p>
        </w:tc>
        <w:tc>
          <w:tcPr>
            <w:tcW w:w="6067"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8</w:t>
            </w:r>
          </w:p>
        </w:tc>
        <w:tc>
          <w:tcPr>
            <w:tcW w:w="2216"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弯曲强度Mpa</w:t>
            </w:r>
          </w:p>
        </w:tc>
        <w:tc>
          <w:tcPr>
            <w:tcW w:w="6067"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9</w:t>
            </w:r>
          </w:p>
        </w:tc>
        <w:tc>
          <w:tcPr>
            <w:tcW w:w="2216"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透光率（%）</w:t>
            </w:r>
          </w:p>
        </w:tc>
        <w:tc>
          <w:tcPr>
            <w:tcW w:w="6067"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10</w:t>
            </w:r>
          </w:p>
        </w:tc>
        <w:tc>
          <w:tcPr>
            <w:tcW w:w="2216"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节能</w:t>
            </w:r>
          </w:p>
        </w:tc>
        <w:tc>
          <w:tcPr>
            <w:tcW w:w="6067"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节能量是相同厚度玻璃的1.5-1.7倍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11</w:t>
            </w:r>
          </w:p>
        </w:tc>
        <w:tc>
          <w:tcPr>
            <w:tcW w:w="2216"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重量</w:t>
            </w:r>
          </w:p>
        </w:tc>
        <w:tc>
          <w:tcPr>
            <w:tcW w:w="6067"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重量为相同厚度玻璃的1/15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12</w:t>
            </w:r>
          </w:p>
        </w:tc>
        <w:tc>
          <w:tcPr>
            <w:tcW w:w="2216"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冷弯</w:t>
            </w:r>
          </w:p>
        </w:tc>
        <w:tc>
          <w:tcPr>
            <w:tcW w:w="6067"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安全弯曲半径为其厚度的175倍以上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13</w:t>
            </w:r>
          </w:p>
        </w:tc>
        <w:tc>
          <w:tcPr>
            <w:tcW w:w="2216"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抗冲击</w:t>
            </w:r>
          </w:p>
        </w:tc>
        <w:tc>
          <w:tcPr>
            <w:tcW w:w="6067"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抗冲击强度是普通玻璃的300倍，是亚克力板的30倍，钢化玻璃的2倍。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14</w:t>
            </w:r>
          </w:p>
        </w:tc>
        <w:tc>
          <w:tcPr>
            <w:tcW w:w="2216"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使用温度范围</w:t>
            </w:r>
          </w:p>
        </w:tc>
        <w:tc>
          <w:tcPr>
            <w:tcW w:w="6067"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在-40℃到+120℃范围内物理性能稳定。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15</w:t>
            </w:r>
          </w:p>
        </w:tc>
        <w:tc>
          <w:tcPr>
            <w:tcW w:w="2216"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耐候</w:t>
            </w:r>
          </w:p>
        </w:tc>
        <w:tc>
          <w:tcPr>
            <w:tcW w:w="6067"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人工气候老化试验4000小时，黄边度为2，透光率降低值仅0.6%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16</w:t>
            </w:r>
          </w:p>
        </w:tc>
        <w:tc>
          <w:tcPr>
            <w:tcW w:w="2216"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难燃</w:t>
            </w:r>
          </w:p>
        </w:tc>
        <w:tc>
          <w:tcPr>
            <w:tcW w:w="6067"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符合GB8264-1997难燃一级标准，级别：难燃B一级。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17</w:t>
            </w:r>
          </w:p>
        </w:tc>
        <w:tc>
          <w:tcPr>
            <w:tcW w:w="2216"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隔音</w:t>
            </w:r>
          </w:p>
        </w:tc>
        <w:tc>
          <w:tcPr>
            <w:tcW w:w="6067"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应有良好的隔音性能，能有效地降低噪音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18</w:t>
            </w:r>
          </w:p>
        </w:tc>
        <w:tc>
          <w:tcPr>
            <w:tcW w:w="2216"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抗风</w:t>
            </w:r>
          </w:p>
        </w:tc>
        <w:tc>
          <w:tcPr>
            <w:tcW w:w="6067"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抗风性能达到国标GB/T7106-86第1级。</w:t>
            </w:r>
          </w:p>
        </w:tc>
      </w:tr>
    </w:tbl>
    <w:p>
      <w:pPr>
        <w:spacing w:line="360" w:lineRule="auto"/>
        <w:ind w:firstLine="560" w:firstLineChars="200"/>
        <w:jc w:val="left"/>
        <w:rPr>
          <w:rFonts w:hint="eastAsia"/>
          <w:b w:val="0"/>
          <w:bCs w:val="0"/>
          <w:sz w:val="28"/>
          <w:szCs w:val="28"/>
          <w:highlight w:val="none"/>
          <w:lang w:val="en-US" w:eastAsia="zh-CN"/>
        </w:rPr>
      </w:pPr>
      <w:r>
        <w:rPr>
          <w:rFonts w:hint="eastAsia"/>
          <w:b w:val="0"/>
          <w:bCs w:val="0"/>
          <w:sz w:val="28"/>
          <w:szCs w:val="28"/>
          <w:highlight w:val="none"/>
          <w:lang w:val="en-US" w:eastAsia="zh-CN"/>
        </w:rPr>
        <w:t>技术标准</w:t>
      </w:r>
    </w:p>
    <w:p>
      <w:pPr>
        <w:spacing w:line="360" w:lineRule="auto"/>
        <w:ind w:firstLine="560" w:firstLineChars="200"/>
        <w:jc w:val="left"/>
        <w:rPr>
          <w:rFonts w:hint="eastAsia"/>
          <w:b w:val="0"/>
          <w:bCs w:val="0"/>
          <w:sz w:val="28"/>
          <w:szCs w:val="28"/>
          <w:highlight w:val="none"/>
          <w:lang w:val="en-US" w:eastAsia="zh-CN"/>
        </w:rPr>
      </w:pPr>
      <w:r>
        <w:rPr>
          <w:rFonts w:hint="eastAsia"/>
          <w:b w:val="0"/>
          <w:bCs w:val="0"/>
          <w:sz w:val="28"/>
          <w:szCs w:val="28"/>
          <w:highlight w:val="none"/>
          <w:lang w:val="en-US" w:eastAsia="zh-CN"/>
        </w:rPr>
        <w:t>1.施工承包合同明确的相关技术要求；</w:t>
      </w:r>
    </w:p>
    <w:p>
      <w:pPr>
        <w:spacing w:line="360" w:lineRule="auto"/>
        <w:ind w:firstLine="560" w:firstLineChars="200"/>
        <w:jc w:val="left"/>
        <w:rPr>
          <w:rFonts w:hint="eastAsia"/>
          <w:b w:val="0"/>
          <w:bCs w:val="0"/>
          <w:sz w:val="28"/>
          <w:szCs w:val="28"/>
          <w:highlight w:val="none"/>
          <w:lang w:val="en-US" w:eastAsia="zh-CN"/>
        </w:rPr>
      </w:pPr>
      <w:r>
        <w:rPr>
          <w:rFonts w:hint="eastAsia"/>
          <w:b w:val="0"/>
          <w:bCs w:val="0"/>
          <w:sz w:val="28"/>
          <w:szCs w:val="28"/>
          <w:highlight w:val="none"/>
          <w:lang w:val="en-US" w:eastAsia="zh-CN"/>
        </w:rPr>
        <w:t>2.《钢结构工程施工质量验收规程》GB50205-2001；</w:t>
      </w:r>
    </w:p>
    <w:p>
      <w:pPr>
        <w:spacing w:line="360" w:lineRule="auto"/>
        <w:ind w:firstLine="560" w:firstLineChars="200"/>
        <w:jc w:val="left"/>
        <w:rPr>
          <w:rFonts w:hint="eastAsia"/>
          <w:b w:val="0"/>
          <w:bCs w:val="0"/>
          <w:sz w:val="28"/>
          <w:szCs w:val="28"/>
          <w:highlight w:val="none"/>
          <w:lang w:val="en-US" w:eastAsia="zh-CN"/>
        </w:rPr>
      </w:pPr>
      <w:r>
        <w:rPr>
          <w:rFonts w:hint="eastAsia"/>
          <w:b w:val="0"/>
          <w:bCs w:val="0"/>
          <w:sz w:val="28"/>
          <w:szCs w:val="28"/>
          <w:highlight w:val="none"/>
          <w:lang w:val="en-US" w:eastAsia="zh-CN"/>
        </w:rPr>
        <w:t>3.《钢结构焊接规范》GB50661-2011；</w:t>
      </w:r>
    </w:p>
    <w:p>
      <w:pPr>
        <w:spacing w:line="360" w:lineRule="auto"/>
        <w:ind w:firstLine="560" w:firstLineChars="200"/>
        <w:jc w:val="left"/>
        <w:rPr>
          <w:rFonts w:hint="eastAsia"/>
          <w:b w:val="0"/>
          <w:bCs w:val="0"/>
          <w:sz w:val="28"/>
          <w:szCs w:val="28"/>
          <w:highlight w:val="none"/>
          <w:lang w:val="en-US" w:eastAsia="zh-CN"/>
        </w:rPr>
      </w:pPr>
      <w:r>
        <w:rPr>
          <w:rFonts w:hint="eastAsia"/>
          <w:b w:val="0"/>
          <w:bCs w:val="0"/>
          <w:sz w:val="28"/>
          <w:szCs w:val="28"/>
          <w:highlight w:val="none"/>
          <w:lang w:val="en-US" w:eastAsia="zh-CN"/>
        </w:rPr>
        <w:t>4.《钢结构工程质量检验评定标准》GB50221-95；</w:t>
      </w:r>
    </w:p>
    <w:p>
      <w:pPr>
        <w:spacing w:line="360" w:lineRule="auto"/>
        <w:ind w:firstLine="560" w:firstLineChars="200"/>
        <w:jc w:val="left"/>
        <w:rPr>
          <w:rFonts w:hint="eastAsia"/>
          <w:b w:val="0"/>
          <w:bCs w:val="0"/>
          <w:sz w:val="28"/>
          <w:szCs w:val="28"/>
          <w:highlight w:val="none"/>
          <w:lang w:val="en-US" w:eastAsia="zh-CN"/>
        </w:rPr>
      </w:pPr>
      <w:r>
        <w:rPr>
          <w:rFonts w:hint="eastAsia"/>
          <w:b w:val="0"/>
          <w:bCs w:val="0"/>
          <w:sz w:val="28"/>
          <w:szCs w:val="28"/>
          <w:highlight w:val="none"/>
          <w:lang w:val="en-US" w:eastAsia="zh-CN"/>
        </w:rPr>
        <w:t>5.《建筑工程施工现场供用电安全规范》GB50194-2014;</w:t>
      </w:r>
    </w:p>
    <w:p>
      <w:pPr>
        <w:spacing w:line="360" w:lineRule="auto"/>
        <w:ind w:firstLine="560" w:firstLineChars="200"/>
        <w:jc w:val="left"/>
        <w:rPr>
          <w:rFonts w:hint="eastAsia"/>
          <w:b w:val="0"/>
          <w:bCs w:val="0"/>
          <w:sz w:val="28"/>
          <w:szCs w:val="28"/>
          <w:highlight w:val="none"/>
          <w:lang w:val="en-US" w:eastAsia="zh-CN"/>
        </w:rPr>
      </w:pPr>
      <w:r>
        <w:rPr>
          <w:rFonts w:hint="eastAsia"/>
          <w:b w:val="0"/>
          <w:bCs w:val="0"/>
          <w:sz w:val="28"/>
          <w:szCs w:val="28"/>
          <w:highlight w:val="none"/>
          <w:lang w:val="en-US" w:eastAsia="zh-CN"/>
        </w:rPr>
        <w:t>6.《PC耐力板产品性能及安装规范》；</w:t>
      </w:r>
    </w:p>
    <w:p>
      <w:pPr>
        <w:spacing w:line="360" w:lineRule="auto"/>
        <w:ind w:firstLine="560" w:firstLineChars="200"/>
        <w:jc w:val="left"/>
        <w:rPr>
          <w:rFonts w:hint="eastAsia"/>
          <w:b w:val="0"/>
          <w:bCs w:val="0"/>
          <w:sz w:val="28"/>
          <w:szCs w:val="28"/>
          <w:highlight w:val="none"/>
          <w:lang w:val="en-US" w:eastAsia="zh-CN"/>
        </w:rPr>
      </w:pPr>
      <w:r>
        <w:rPr>
          <w:rFonts w:hint="eastAsia"/>
          <w:b w:val="0"/>
          <w:bCs w:val="0"/>
          <w:sz w:val="28"/>
          <w:szCs w:val="28"/>
          <w:highlight w:val="none"/>
          <w:lang w:val="en-US" w:eastAsia="zh-CN"/>
        </w:rPr>
        <w:t>7.《聚碳酸酯（PC）板材》JG/T116-1999。</w:t>
      </w:r>
    </w:p>
    <w:p>
      <w:pPr>
        <w:pStyle w:val="2"/>
        <w:rPr>
          <w:rFonts w:hint="eastAsia"/>
          <w:sz w:val="22"/>
          <w:szCs w:val="22"/>
          <w:highlight w:val="none"/>
          <w:lang w:val="en-US" w:eastAsia="zh-CN"/>
        </w:rPr>
      </w:pPr>
    </w:p>
    <w:p>
      <w:pPr>
        <w:spacing w:line="360" w:lineRule="auto"/>
        <w:rPr>
          <w:rFonts w:hint="eastAsia" w:ascii="宋体" w:hAnsi="宋体"/>
          <w:b/>
          <w:sz w:val="20"/>
          <w:szCs w:val="20"/>
          <w:highlight w:val="none"/>
        </w:rPr>
      </w:pPr>
    </w:p>
    <w:p>
      <w:pPr>
        <w:spacing w:line="360" w:lineRule="auto"/>
        <w:rPr>
          <w:rFonts w:hint="eastAsia" w:ascii="宋体" w:hAnsi="宋体" w:eastAsia="宋体"/>
          <w:b/>
          <w:sz w:val="20"/>
          <w:szCs w:val="20"/>
          <w:highlight w:val="none"/>
          <w:lang w:val="en-US" w:eastAsia="zh-CN"/>
        </w:rPr>
      </w:pPr>
      <w:r>
        <w:rPr>
          <w:rFonts w:hint="eastAsia" w:ascii="宋体" w:hAnsi="宋体"/>
          <w:b/>
          <w:sz w:val="20"/>
          <w:szCs w:val="20"/>
          <w:highlight w:val="none"/>
        </w:rPr>
        <w:t>附件</w:t>
      </w:r>
      <w:r>
        <w:rPr>
          <w:rFonts w:hint="eastAsia" w:ascii="宋体" w:hAnsi="宋体"/>
          <w:b/>
          <w:sz w:val="20"/>
          <w:szCs w:val="20"/>
          <w:highlight w:val="none"/>
          <w:lang w:val="en-US" w:eastAsia="zh-CN"/>
        </w:rPr>
        <w:t>9</w:t>
      </w:r>
    </w:p>
    <w:p>
      <w:pPr>
        <w:spacing w:line="360" w:lineRule="auto"/>
        <w:jc w:val="center"/>
        <w:rPr>
          <w:rFonts w:hint="eastAsia" w:ascii="宋体" w:hAnsi="宋体"/>
          <w:b/>
          <w:sz w:val="20"/>
          <w:szCs w:val="20"/>
          <w:highlight w:val="none"/>
        </w:rPr>
      </w:pPr>
      <w:r>
        <w:rPr>
          <w:rFonts w:hint="eastAsia"/>
          <w:b/>
          <w:bCs/>
          <w:sz w:val="28"/>
          <w:szCs w:val="28"/>
          <w:highlight w:val="none"/>
          <w:lang w:val="en-US" w:eastAsia="zh-CN"/>
        </w:rPr>
        <w:t>大坦沙分公司厂区污水廊道墙壁修复及设备设施防腐实施内容</w:t>
      </w:r>
    </w:p>
    <w:p>
      <w:pPr>
        <w:spacing w:line="360" w:lineRule="auto"/>
        <w:ind w:firstLine="560" w:firstLineChars="200"/>
        <w:rPr>
          <w:rFonts w:hint="eastAsia" w:cs="Times New Roman"/>
          <w:b w:val="0"/>
          <w:bCs w:val="0"/>
          <w:color w:val="auto"/>
          <w:kern w:val="2"/>
          <w:sz w:val="28"/>
          <w:szCs w:val="28"/>
          <w:highlight w:val="none"/>
          <w:lang w:val="en-US" w:eastAsia="zh-CN" w:bidi="ar-SA"/>
        </w:rPr>
      </w:pPr>
    </w:p>
    <w:p>
      <w:pPr>
        <w:spacing w:line="360" w:lineRule="auto"/>
        <w:ind w:firstLine="560" w:firstLineChars="200"/>
        <w:rPr>
          <w:rFonts w:hint="eastAsia" w:ascii="Times New Roman" w:hAnsi="Times New Roman" w:eastAsia="宋体" w:cs="Times New Roman"/>
          <w:b w:val="0"/>
          <w:bCs w:val="0"/>
          <w:color w:val="auto"/>
          <w:kern w:val="2"/>
          <w:sz w:val="28"/>
          <w:szCs w:val="28"/>
          <w:highlight w:val="none"/>
          <w:lang w:val="en-US" w:eastAsia="zh-CN" w:bidi="ar-SA"/>
        </w:rPr>
      </w:pPr>
      <w:r>
        <w:rPr>
          <w:rFonts w:hint="eastAsia" w:cs="Times New Roman"/>
          <w:b w:val="0"/>
          <w:bCs w:val="0"/>
          <w:color w:val="auto"/>
          <w:kern w:val="2"/>
          <w:sz w:val="28"/>
          <w:szCs w:val="28"/>
          <w:highlight w:val="none"/>
          <w:lang w:val="en-US" w:eastAsia="zh-CN" w:bidi="ar-SA"/>
        </w:rPr>
        <w:t>1.</w:t>
      </w:r>
      <w:r>
        <w:rPr>
          <w:rFonts w:hint="eastAsia" w:ascii="Times New Roman" w:hAnsi="Times New Roman" w:eastAsia="宋体" w:cs="Times New Roman"/>
          <w:b w:val="0"/>
          <w:bCs w:val="0"/>
          <w:color w:val="auto"/>
          <w:kern w:val="2"/>
          <w:sz w:val="28"/>
          <w:szCs w:val="28"/>
          <w:highlight w:val="none"/>
          <w:lang w:val="en-US" w:eastAsia="zh-CN" w:bidi="ar-SA"/>
        </w:rPr>
        <w:t>池体修复</w:t>
      </w:r>
    </w:p>
    <w:p>
      <w:pPr>
        <w:spacing w:line="360" w:lineRule="auto"/>
        <w:ind w:firstLine="560" w:firstLineChars="200"/>
        <w:rPr>
          <w:rFonts w:hint="eastAsia" w:ascii="Times New Roman" w:hAnsi="Times New Roman" w:eastAsia="宋体" w:cs="Times New Roman"/>
          <w:b w:val="0"/>
          <w:bCs w:val="0"/>
          <w:color w:val="auto"/>
          <w:kern w:val="2"/>
          <w:sz w:val="28"/>
          <w:szCs w:val="28"/>
          <w:highlight w:val="none"/>
          <w:lang w:val="en-US" w:eastAsia="zh-CN" w:bidi="ar-SA"/>
        </w:rPr>
      </w:pPr>
      <w:r>
        <w:rPr>
          <w:rFonts w:hint="eastAsia" w:cs="Times New Roman"/>
          <w:b w:val="0"/>
          <w:bCs w:val="0"/>
          <w:color w:val="auto"/>
          <w:kern w:val="2"/>
          <w:sz w:val="28"/>
          <w:szCs w:val="28"/>
          <w:highlight w:val="none"/>
          <w:lang w:val="en-US" w:eastAsia="zh-CN" w:bidi="ar-SA"/>
        </w:rPr>
        <w:t>（1）</w:t>
      </w:r>
      <w:r>
        <w:rPr>
          <w:rFonts w:hint="eastAsia" w:ascii="Times New Roman" w:hAnsi="Times New Roman" w:eastAsia="宋体" w:cs="Times New Roman"/>
          <w:b w:val="0"/>
          <w:bCs w:val="0"/>
          <w:color w:val="auto"/>
          <w:kern w:val="2"/>
          <w:sz w:val="28"/>
          <w:szCs w:val="28"/>
          <w:highlight w:val="none"/>
          <w:lang w:val="en-US" w:eastAsia="zh-CN" w:bidi="ar-SA"/>
        </w:rPr>
        <w:t>本次池体修复共分一期平流沉砂池、格栅间及三期1号反应池进水渠闸孔及进水口超越闸孔三处位置，共中一期平流沉砂池采用分两段停水方法，每段工期4天，只修复内壁（1米水上部分），顶部是不锈钢盖板作模板，本次不需修复；格栅间采用超越的方法，工期7天，不涉及停水，内壁（水上部分1.5米）及顶部均需修复，由于池内3.8~8.7米不等，需搭建单排钢脚手架；三期1号反应池进水渠闸孔及进水口超越闸孔为10个 5*1.1米及2个1.8*1.5米井口组成，内壁（水上部分1米）及顶部均需修复。</w:t>
      </w:r>
    </w:p>
    <w:p>
      <w:pPr>
        <w:spacing w:line="360" w:lineRule="auto"/>
        <w:ind w:firstLine="560" w:firstLineChars="200"/>
        <w:rPr>
          <w:rFonts w:hint="eastAsia" w:ascii="Times New Roman" w:hAnsi="Times New Roman" w:eastAsia="宋体" w:cs="Times New Roman"/>
          <w:b w:val="0"/>
          <w:bCs w:val="0"/>
          <w:color w:val="auto"/>
          <w:kern w:val="2"/>
          <w:sz w:val="28"/>
          <w:szCs w:val="28"/>
          <w:highlight w:val="none"/>
          <w:lang w:val="en-US" w:eastAsia="zh-CN" w:bidi="ar-SA"/>
        </w:rPr>
      </w:pPr>
      <w:r>
        <w:rPr>
          <w:rFonts w:hint="eastAsia" w:cs="Times New Roman"/>
          <w:b w:val="0"/>
          <w:bCs w:val="0"/>
          <w:color w:val="auto"/>
          <w:kern w:val="2"/>
          <w:sz w:val="28"/>
          <w:szCs w:val="28"/>
          <w:highlight w:val="none"/>
          <w:lang w:val="en-US" w:eastAsia="zh-CN" w:bidi="ar-SA"/>
        </w:rPr>
        <w:t>（2）</w:t>
      </w:r>
      <w:r>
        <w:rPr>
          <w:rFonts w:hint="eastAsia" w:ascii="Times New Roman" w:hAnsi="Times New Roman" w:eastAsia="宋体" w:cs="Times New Roman"/>
          <w:b w:val="0"/>
          <w:bCs w:val="0"/>
          <w:color w:val="auto"/>
          <w:kern w:val="2"/>
          <w:sz w:val="28"/>
          <w:szCs w:val="28"/>
          <w:highlight w:val="none"/>
          <w:lang w:val="en-US" w:eastAsia="zh-CN" w:bidi="ar-SA"/>
        </w:rPr>
        <w:t>超高压喷水处理/湿喷射处理，用于喷射处理至表面无悬挂物，表面处理过程中暴露的表面缺陷(如钢筋外露)，应该以适当的方式打磨处理；池顶及池壁(顶以下1~1.5M)部进行加固修复(钉钢丝网)，池壁(顶以下1~1.5M)喷涂卫盾R3防腐特种砂浆，厚度为2CM；池顶喷喷涂卫盾R3防腐特种砂浆，厚度为3CM。</w:t>
      </w:r>
    </w:p>
    <w:p>
      <w:pPr>
        <w:spacing w:line="360" w:lineRule="auto"/>
        <w:ind w:firstLine="560" w:firstLineChars="200"/>
        <w:rPr>
          <w:rFonts w:hint="eastAsia" w:ascii="Times New Roman" w:hAnsi="Times New Roman" w:eastAsia="宋体" w:cs="Times New Roman"/>
          <w:b w:val="0"/>
          <w:bCs w:val="0"/>
          <w:color w:val="auto"/>
          <w:kern w:val="2"/>
          <w:sz w:val="28"/>
          <w:szCs w:val="28"/>
          <w:highlight w:val="none"/>
          <w:lang w:val="en-US" w:eastAsia="zh-CN" w:bidi="ar-SA"/>
        </w:rPr>
      </w:pPr>
      <w:r>
        <w:rPr>
          <w:rFonts w:hint="eastAsia" w:cs="Times New Roman"/>
          <w:b w:val="0"/>
          <w:bCs w:val="0"/>
          <w:color w:val="auto"/>
          <w:kern w:val="2"/>
          <w:sz w:val="28"/>
          <w:szCs w:val="28"/>
          <w:highlight w:val="none"/>
          <w:lang w:val="en-US" w:eastAsia="zh-CN" w:bidi="ar-SA"/>
        </w:rPr>
        <w:t>2.</w:t>
      </w:r>
      <w:r>
        <w:rPr>
          <w:rFonts w:hint="eastAsia" w:ascii="Times New Roman" w:hAnsi="Times New Roman" w:eastAsia="宋体" w:cs="Times New Roman"/>
          <w:b w:val="0"/>
          <w:bCs w:val="0"/>
          <w:color w:val="auto"/>
          <w:kern w:val="2"/>
          <w:sz w:val="28"/>
          <w:szCs w:val="28"/>
          <w:highlight w:val="none"/>
          <w:lang w:val="en-US" w:eastAsia="zh-CN" w:bidi="ar-SA"/>
        </w:rPr>
        <w:t>设备设施防腐</w:t>
      </w:r>
    </w:p>
    <w:p>
      <w:pPr>
        <w:spacing w:line="360" w:lineRule="auto"/>
        <w:ind w:firstLine="560" w:firstLineChars="200"/>
        <w:rPr>
          <w:rFonts w:hint="eastAsia" w:ascii="Times New Roman" w:hAnsi="Times New Roman" w:eastAsia="宋体" w:cs="Times New Roman"/>
          <w:b w:val="0"/>
          <w:bCs w:val="0"/>
          <w:color w:val="auto"/>
          <w:kern w:val="2"/>
          <w:sz w:val="28"/>
          <w:szCs w:val="28"/>
          <w:highlight w:val="none"/>
          <w:lang w:val="en-US" w:eastAsia="zh-CN" w:bidi="ar-SA"/>
        </w:rPr>
      </w:pPr>
      <w:r>
        <w:rPr>
          <w:rFonts w:hint="eastAsia" w:ascii="Times New Roman" w:hAnsi="Times New Roman" w:eastAsia="宋体" w:cs="Times New Roman"/>
          <w:b w:val="0"/>
          <w:bCs w:val="0"/>
          <w:color w:val="auto"/>
          <w:kern w:val="2"/>
          <w:sz w:val="28"/>
          <w:szCs w:val="28"/>
          <w:highlight w:val="none"/>
          <w:lang w:val="en-US" w:eastAsia="zh-CN" w:bidi="ar-SA"/>
        </w:rPr>
        <w:t>设备设施防腐不涉及停水，可安排在日常天气好时施工。</w:t>
      </w:r>
    </w:p>
    <w:p>
      <w:pPr>
        <w:spacing w:line="360" w:lineRule="auto"/>
        <w:ind w:firstLine="560" w:firstLineChars="200"/>
        <w:rPr>
          <w:rFonts w:hint="eastAsia" w:ascii="Times New Roman" w:hAnsi="Times New Roman" w:eastAsia="宋体" w:cs="Times New Roman"/>
          <w:b w:val="0"/>
          <w:bCs w:val="0"/>
          <w:color w:val="auto"/>
          <w:kern w:val="2"/>
          <w:sz w:val="28"/>
          <w:szCs w:val="28"/>
          <w:highlight w:val="none"/>
          <w:lang w:val="en-US" w:eastAsia="zh-CN" w:bidi="ar-SA"/>
        </w:rPr>
      </w:pPr>
      <w:r>
        <w:rPr>
          <w:rFonts w:hint="eastAsia" w:ascii="Times New Roman" w:hAnsi="Times New Roman" w:eastAsia="宋体" w:cs="Times New Roman"/>
          <w:b w:val="0"/>
          <w:bCs w:val="0"/>
          <w:color w:val="auto"/>
          <w:kern w:val="2"/>
          <w:sz w:val="28"/>
          <w:szCs w:val="28"/>
          <w:highlight w:val="none"/>
          <w:lang w:val="en-US" w:eastAsia="zh-CN" w:bidi="ar-SA"/>
        </w:rPr>
        <w:t>（1）铲除（打磨）表面腐蚀层及表层油漆并清理干净；</w:t>
      </w:r>
    </w:p>
    <w:p>
      <w:pPr>
        <w:spacing w:line="360" w:lineRule="auto"/>
        <w:ind w:firstLine="560" w:firstLineChars="200"/>
        <w:rPr>
          <w:rFonts w:hint="eastAsia" w:ascii="Times New Roman" w:hAnsi="Times New Roman" w:eastAsia="宋体" w:cs="Times New Roman"/>
          <w:b w:val="0"/>
          <w:bCs w:val="0"/>
          <w:color w:val="auto"/>
          <w:kern w:val="2"/>
          <w:sz w:val="28"/>
          <w:szCs w:val="28"/>
          <w:highlight w:val="none"/>
          <w:lang w:val="en-US" w:eastAsia="zh-CN" w:bidi="ar-SA"/>
        </w:rPr>
      </w:pPr>
      <w:r>
        <w:rPr>
          <w:rFonts w:hint="eastAsia" w:ascii="Times New Roman" w:hAnsi="Times New Roman" w:eastAsia="宋体" w:cs="Times New Roman"/>
          <w:b w:val="0"/>
          <w:bCs w:val="0"/>
          <w:color w:val="auto"/>
          <w:kern w:val="2"/>
          <w:sz w:val="28"/>
          <w:szCs w:val="28"/>
          <w:highlight w:val="none"/>
          <w:lang w:val="en-US" w:eastAsia="zh-CN" w:bidi="ar-SA"/>
        </w:rPr>
        <w:t>（2）底漆一遍（覆盖表面）；</w:t>
      </w:r>
    </w:p>
    <w:p>
      <w:pPr>
        <w:spacing w:line="360" w:lineRule="auto"/>
        <w:ind w:firstLine="560" w:firstLineChars="200"/>
        <w:rPr>
          <w:rFonts w:hint="eastAsia" w:ascii="Times New Roman" w:hAnsi="Times New Roman" w:eastAsia="宋体" w:cs="Times New Roman"/>
          <w:b w:val="0"/>
          <w:bCs w:val="0"/>
          <w:color w:val="auto"/>
          <w:kern w:val="2"/>
          <w:sz w:val="28"/>
          <w:szCs w:val="28"/>
          <w:highlight w:val="none"/>
          <w:lang w:val="en-US" w:eastAsia="zh-CN" w:bidi="ar-SA"/>
        </w:rPr>
      </w:pPr>
      <w:r>
        <w:rPr>
          <w:rFonts w:hint="eastAsia" w:ascii="Times New Roman" w:hAnsi="Times New Roman" w:eastAsia="宋体" w:cs="Times New Roman"/>
          <w:b w:val="0"/>
          <w:bCs w:val="0"/>
          <w:color w:val="auto"/>
          <w:kern w:val="2"/>
          <w:sz w:val="28"/>
          <w:szCs w:val="28"/>
          <w:highlight w:val="none"/>
          <w:lang w:val="en-US" w:eastAsia="zh-CN" w:bidi="ar-SA"/>
        </w:rPr>
        <w:t>（3）面漆两遍；</w:t>
      </w:r>
    </w:p>
    <w:p>
      <w:pPr>
        <w:spacing w:line="360" w:lineRule="auto"/>
        <w:ind w:firstLine="560" w:firstLineChars="200"/>
        <w:rPr>
          <w:rFonts w:hint="eastAsia"/>
          <w:sz w:val="20"/>
          <w:szCs w:val="18"/>
          <w:highlight w:val="none"/>
          <w:lang w:val="en-US" w:eastAsia="zh-CN"/>
        </w:rPr>
      </w:pPr>
      <w:r>
        <w:rPr>
          <w:rFonts w:hint="eastAsia" w:ascii="Times New Roman" w:hAnsi="Times New Roman" w:eastAsia="宋体" w:cs="Times New Roman"/>
          <w:b w:val="0"/>
          <w:bCs w:val="0"/>
          <w:color w:val="auto"/>
          <w:kern w:val="2"/>
          <w:sz w:val="28"/>
          <w:szCs w:val="28"/>
          <w:highlight w:val="none"/>
          <w:lang w:val="en-US" w:eastAsia="zh-CN" w:bidi="ar-SA"/>
        </w:rPr>
        <w:t>（4）底漆、面漆总厚度不少于270μm</w:t>
      </w:r>
      <w:r>
        <w:rPr>
          <w:rFonts w:hint="eastAsia" w:cs="Times New Roman"/>
          <w:b w:val="0"/>
          <w:bCs w:val="0"/>
          <w:color w:val="auto"/>
          <w:kern w:val="2"/>
          <w:sz w:val="28"/>
          <w:szCs w:val="28"/>
          <w:highlight w:val="none"/>
          <w:lang w:val="en-US" w:eastAsia="zh-CN" w:bidi="ar-SA"/>
        </w:rPr>
        <w:t>。</w:t>
      </w:r>
    </w:p>
    <w:p>
      <w:pPr>
        <w:spacing w:line="360" w:lineRule="auto"/>
        <w:ind w:firstLine="560" w:firstLineChars="200"/>
        <w:rPr>
          <w:rFonts w:hint="eastAsia" w:ascii="Times New Roman" w:hAnsi="Times New Roman" w:eastAsia="宋体" w:cs="Times New Roman"/>
          <w:b w:val="0"/>
          <w:bCs w:val="0"/>
          <w:color w:val="auto"/>
          <w:kern w:val="2"/>
          <w:sz w:val="28"/>
          <w:szCs w:val="28"/>
          <w:highlight w:val="none"/>
          <w:lang w:val="en-US" w:eastAsia="zh-CN" w:bidi="ar-SA"/>
        </w:rPr>
      </w:pPr>
      <w:r>
        <w:rPr>
          <w:rFonts w:hint="eastAsia" w:cs="Times New Roman"/>
          <w:b w:val="0"/>
          <w:bCs w:val="0"/>
          <w:color w:val="auto"/>
          <w:kern w:val="2"/>
          <w:sz w:val="28"/>
          <w:szCs w:val="28"/>
          <w:highlight w:val="none"/>
          <w:lang w:val="en-US" w:eastAsia="zh-CN" w:bidi="ar-SA"/>
        </w:rPr>
        <w:t>3.</w:t>
      </w:r>
      <w:r>
        <w:rPr>
          <w:rFonts w:hint="eastAsia" w:ascii="Times New Roman" w:hAnsi="Times New Roman" w:eastAsia="宋体" w:cs="Times New Roman"/>
          <w:b w:val="0"/>
          <w:bCs w:val="0"/>
          <w:color w:val="auto"/>
          <w:kern w:val="2"/>
          <w:sz w:val="28"/>
          <w:szCs w:val="28"/>
          <w:highlight w:val="none"/>
          <w:lang w:val="en-US" w:eastAsia="zh-CN" w:bidi="ar-SA"/>
        </w:rPr>
        <w:t>由于池体修复涉及临电及有限空间施工，必须严格按照净水公司安全操作规程进行施工。</w:t>
      </w:r>
    </w:p>
    <w:p>
      <w:pPr>
        <w:spacing w:line="360" w:lineRule="auto"/>
        <w:rPr>
          <w:rFonts w:hint="eastAsia" w:ascii="宋体" w:hAnsi="宋体"/>
          <w:b/>
          <w:szCs w:val="21"/>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5"/>
        <w:spacing w:line="360" w:lineRule="auto"/>
        <w:jc w:val="center"/>
        <w:rPr>
          <w:rFonts w:hint="eastAsia" w:ascii="仿宋_GB2312" w:hAnsi="仿宋_GB2312" w:eastAsia="仿宋_GB2312" w:cs="仿宋_GB2312"/>
          <w:sz w:val="28"/>
          <w:szCs w:val="28"/>
          <w:highlight w:val="none"/>
        </w:rPr>
      </w:pPr>
    </w:p>
    <w:p>
      <w:pPr>
        <w:pStyle w:val="5"/>
        <w:spacing w:line="360" w:lineRule="auto"/>
        <w:jc w:val="center"/>
        <w:rPr>
          <w:rFonts w:hint="eastAsia" w:ascii="仿宋_GB2312" w:hAnsi="仿宋_GB2312" w:eastAsia="仿宋_GB2312" w:cs="仿宋_GB2312"/>
          <w:b w:val="0"/>
          <w:sz w:val="28"/>
          <w:szCs w:val="28"/>
          <w:highlight w:val="none"/>
        </w:rPr>
      </w:pPr>
      <w:r>
        <w:rPr>
          <w:rFonts w:hint="eastAsia" w:ascii="仿宋_GB2312" w:hAnsi="仿宋_GB2312" w:eastAsia="仿宋_GB2312" w:cs="仿宋_GB2312"/>
          <w:sz w:val="28"/>
          <w:szCs w:val="28"/>
          <w:highlight w:val="none"/>
        </w:rPr>
        <w:t>第五部分　响应文件格式</w:t>
      </w:r>
    </w:p>
    <w:p>
      <w:pPr>
        <w:pStyle w:val="10"/>
        <w:tabs>
          <w:tab w:val="left" w:pos="1260"/>
        </w:tabs>
        <w:jc w:val="center"/>
        <w:rPr>
          <w:rFonts w:hint="eastAsia" w:ascii="仿宋_GB2312" w:hAnsi="仿宋_GB2312" w:eastAsia="仿宋_GB2312" w:cs="仿宋_GB2312"/>
          <w:b/>
          <w:spacing w:val="100"/>
          <w:w w:val="110"/>
          <w:kern w:val="0"/>
          <w:sz w:val="28"/>
          <w:szCs w:val="28"/>
          <w:highlight w:val="none"/>
          <w:u w:val="single"/>
        </w:rPr>
      </w:pPr>
      <w:r>
        <w:rPr>
          <w:rFonts w:hint="eastAsia" w:ascii="仿宋_GB2312" w:hAnsi="仿宋_GB2312" w:eastAsia="仿宋_GB2312" w:cs="仿宋_GB2312"/>
          <w:b/>
          <w:spacing w:val="100"/>
          <w:w w:val="110"/>
          <w:kern w:val="0"/>
          <w:sz w:val="28"/>
          <w:szCs w:val="28"/>
          <w:highlight w:val="none"/>
          <w:u w:val="single"/>
        </w:rPr>
        <w:t>广州市净水有限公司2021年</w:t>
      </w:r>
    </w:p>
    <w:p>
      <w:pPr>
        <w:pStyle w:val="10"/>
        <w:tabs>
          <w:tab w:val="left" w:pos="1260"/>
        </w:tabs>
        <w:jc w:val="center"/>
        <w:rPr>
          <w:rFonts w:hint="eastAsia" w:ascii="仿宋_GB2312" w:hAnsi="仿宋_GB2312" w:eastAsia="仿宋_GB2312" w:cs="仿宋_GB2312"/>
          <w:b/>
          <w:spacing w:val="100"/>
          <w:w w:val="110"/>
          <w:kern w:val="0"/>
          <w:sz w:val="28"/>
          <w:szCs w:val="28"/>
          <w:highlight w:val="none"/>
        </w:rPr>
      </w:pPr>
      <w:r>
        <w:rPr>
          <w:rFonts w:hint="eastAsia" w:ascii="仿宋_GB2312" w:hAnsi="仿宋_GB2312" w:eastAsia="仿宋_GB2312" w:cs="仿宋_GB2312"/>
          <w:b/>
          <w:spacing w:val="100"/>
          <w:w w:val="110"/>
          <w:kern w:val="0"/>
          <w:sz w:val="28"/>
          <w:szCs w:val="28"/>
          <w:highlight w:val="none"/>
          <w:u w:val="single"/>
        </w:rPr>
        <w:t>各分公司防腐大修项目</w:t>
      </w:r>
    </w:p>
    <w:p>
      <w:pPr>
        <w:pStyle w:val="10"/>
        <w:jc w:val="center"/>
        <w:rPr>
          <w:rFonts w:hint="eastAsia" w:ascii="仿宋_GB2312" w:hAnsi="仿宋_GB2312" w:eastAsia="仿宋_GB2312" w:cs="仿宋_GB2312"/>
          <w:b/>
          <w:sz w:val="28"/>
          <w:szCs w:val="28"/>
          <w:highlight w:val="none"/>
        </w:rPr>
      </w:pPr>
    </w:p>
    <w:p>
      <w:pPr>
        <w:pStyle w:val="10"/>
        <w:tabs>
          <w:tab w:val="left" w:pos="1260"/>
        </w:tabs>
        <w:jc w:val="center"/>
        <w:rPr>
          <w:rFonts w:hint="eastAsia" w:ascii="仿宋_GB2312" w:hAnsi="仿宋_GB2312" w:eastAsia="仿宋_GB2312" w:cs="仿宋_GB2312"/>
          <w:b/>
          <w:spacing w:val="100"/>
          <w:w w:val="110"/>
          <w:sz w:val="28"/>
          <w:szCs w:val="28"/>
          <w:highlight w:val="none"/>
        </w:rPr>
      </w:pPr>
      <w:r>
        <w:rPr>
          <w:rFonts w:hint="eastAsia" w:ascii="仿宋_GB2312" w:hAnsi="仿宋_GB2312" w:eastAsia="仿宋_GB2312" w:cs="仿宋_GB2312"/>
          <w:b/>
          <w:spacing w:val="100"/>
          <w:w w:val="110"/>
          <w:kern w:val="0"/>
          <w:sz w:val="28"/>
          <w:szCs w:val="28"/>
          <w:highlight w:val="none"/>
        </w:rPr>
        <w:t>询价响应文件</w:t>
      </w:r>
    </w:p>
    <w:p>
      <w:pPr>
        <w:pStyle w:val="10"/>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（正本/副本）</w:t>
      </w:r>
    </w:p>
    <w:p>
      <w:pPr>
        <w:pStyle w:val="10"/>
        <w:jc w:val="center"/>
        <w:rPr>
          <w:rFonts w:hint="eastAsia" w:ascii="仿宋_GB2312" w:hAnsi="仿宋_GB2312" w:eastAsia="仿宋_GB2312" w:cs="仿宋_GB2312"/>
          <w:b/>
          <w:sz w:val="28"/>
          <w:szCs w:val="28"/>
          <w:highlight w:val="none"/>
        </w:rPr>
      </w:pPr>
    </w:p>
    <w:p>
      <w:pPr>
        <w:pStyle w:val="10"/>
        <w:jc w:val="center"/>
        <w:rPr>
          <w:rFonts w:hint="eastAsia" w:ascii="仿宋_GB2312" w:hAnsi="仿宋_GB2312" w:eastAsia="仿宋_GB2312" w:cs="仿宋_GB2312"/>
          <w:b/>
          <w:sz w:val="28"/>
          <w:szCs w:val="28"/>
          <w:highlight w:val="none"/>
        </w:rPr>
      </w:pPr>
    </w:p>
    <w:p>
      <w:pPr>
        <w:pStyle w:val="10"/>
        <w:spacing w:line="360" w:lineRule="auto"/>
        <w:ind w:left="0" w:leftChars="0" w:firstLine="420" w:firstLineChars="150"/>
        <w:jc w:val="left"/>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项目编号（包、组号）：</w:t>
      </w:r>
      <w:r>
        <w:rPr>
          <w:rFonts w:hint="eastAsia" w:ascii="仿宋_GB2312" w:hAnsi="仿宋_GB2312" w:eastAsia="仿宋_GB2312" w:cs="仿宋_GB2312"/>
          <w:b/>
          <w:sz w:val="28"/>
          <w:szCs w:val="28"/>
          <w:highlight w:val="none"/>
          <w:u w:val="single"/>
        </w:rPr>
        <w:t xml:space="preserve">                       </w:t>
      </w:r>
    </w:p>
    <w:p>
      <w:pPr>
        <w:pStyle w:val="9"/>
        <w:spacing w:line="360" w:lineRule="auto"/>
        <w:ind w:left="0" w:leftChars="0" w:firstLine="420" w:firstLineChars="150"/>
        <w:jc w:val="left"/>
        <w:rPr>
          <w:rFonts w:hint="eastAsia" w:hAnsi="仿宋_GB2312" w:eastAsia="仿宋_GB2312" w:cs="仿宋_GB2312"/>
          <w:sz w:val="28"/>
          <w:szCs w:val="28"/>
          <w:highlight w:val="none"/>
          <w:u w:val="single"/>
          <w:lang w:eastAsia="zh-CN"/>
        </w:rPr>
      </w:pPr>
      <w:r>
        <w:rPr>
          <w:rFonts w:hint="eastAsia" w:hAnsi="仿宋_GB2312" w:cs="仿宋_GB2312"/>
          <w:sz w:val="28"/>
          <w:szCs w:val="28"/>
          <w:highlight w:val="none"/>
        </w:rPr>
        <w:t>项目名称：</w:t>
      </w:r>
      <w:r>
        <w:rPr>
          <w:rFonts w:hint="eastAsia" w:hAnsi="仿宋_GB2312" w:cs="仿宋_GB2312"/>
          <w:sz w:val="28"/>
          <w:szCs w:val="28"/>
          <w:highlight w:val="none"/>
          <w:u w:val="single"/>
        </w:rPr>
        <w:t>广州市净水有限公司</w:t>
      </w:r>
      <w:r>
        <w:rPr>
          <w:rFonts w:hint="eastAsia" w:hAnsi="仿宋_GB2312" w:cs="仿宋_GB2312"/>
          <w:sz w:val="28"/>
          <w:szCs w:val="28"/>
          <w:highlight w:val="none"/>
          <w:u w:val="single"/>
          <w:lang w:eastAsia="zh-CN"/>
        </w:rPr>
        <w:t>2021年各分公司防腐大修项目</w:t>
      </w:r>
    </w:p>
    <w:p>
      <w:pPr>
        <w:pStyle w:val="10"/>
        <w:ind w:firstLine="843" w:firstLineChars="300"/>
        <w:rPr>
          <w:rFonts w:hint="eastAsia" w:ascii="仿宋_GB2312" w:hAnsi="仿宋_GB2312" w:eastAsia="仿宋_GB2312" w:cs="仿宋_GB2312"/>
          <w:b/>
          <w:sz w:val="28"/>
          <w:szCs w:val="28"/>
          <w:highlight w:val="none"/>
        </w:rPr>
      </w:pPr>
    </w:p>
    <w:p>
      <w:pPr>
        <w:pStyle w:val="10"/>
        <w:ind w:firstLine="843" w:firstLineChars="300"/>
        <w:rPr>
          <w:rFonts w:hint="eastAsia" w:ascii="仿宋_GB2312" w:hAnsi="仿宋_GB2312" w:eastAsia="仿宋_GB2312" w:cs="仿宋_GB2312"/>
          <w:b/>
          <w:sz w:val="28"/>
          <w:szCs w:val="28"/>
          <w:highlight w:val="none"/>
        </w:rPr>
      </w:pPr>
    </w:p>
    <w:p>
      <w:pPr>
        <w:pStyle w:val="10"/>
        <w:ind w:firstLine="843" w:firstLineChars="300"/>
        <w:rPr>
          <w:rFonts w:hint="eastAsia" w:ascii="仿宋_GB2312" w:hAnsi="仿宋_GB2312" w:eastAsia="仿宋_GB2312" w:cs="仿宋_GB2312"/>
          <w:b/>
          <w:sz w:val="28"/>
          <w:szCs w:val="28"/>
          <w:highlight w:val="none"/>
        </w:rPr>
      </w:pPr>
    </w:p>
    <w:p>
      <w:pPr>
        <w:pStyle w:val="10"/>
        <w:ind w:firstLine="843" w:firstLineChars="300"/>
        <w:rPr>
          <w:rFonts w:hint="eastAsia" w:ascii="仿宋_GB2312" w:hAnsi="仿宋_GB2312" w:eastAsia="仿宋_GB2312" w:cs="仿宋_GB2312"/>
          <w:b/>
          <w:sz w:val="28"/>
          <w:szCs w:val="28"/>
          <w:highlight w:val="none"/>
        </w:rPr>
      </w:pPr>
    </w:p>
    <w:p>
      <w:pPr>
        <w:pStyle w:val="10"/>
        <w:ind w:firstLine="843" w:firstLineChars="300"/>
        <w:rPr>
          <w:rFonts w:hint="eastAsia" w:ascii="仿宋_GB2312" w:hAnsi="仿宋_GB2312" w:eastAsia="仿宋_GB2312" w:cs="仿宋_GB2312"/>
          <w:b/>
          <w:sz w:val="28"/>
          <w:szCs w:val="28"/>
          <w:highlight w:val="none"/>
        </w:rPr>
      </w:pPr>
    </w:p>
    <w:p>
      <w:pPr>
        <w:pStyle w:val="10"/>
        <w:spacing w:line="360" w:lineRule="auto"/>
        <w:ind w:left="0" w:leftChars="0" w:firstLine="422" w:firstLineChars="150"/>
        <w:jc w:val="left"/>
        <w:rPr>
          <w:rFonts w:hint="eastAsia"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报价</w:t>
      </w:r>
      <w:r>
        <w:rPr>
          <w:rFonts w:hint="eastAsia" w:ascii="仿宋_GB2312" w:hAnsi="仿宋_GB2312" w:eastAsia="仿宋_GB2312" w:cs="仿宋_GB2312"/>
          <w:b/>
          <w:sz w:val="28"/>
          <w:szCs w:val="28"/>
          <w:highlight w:val="none"/>
          <w:lang w:eastAsia="zh-CN"/>
        </w:rPr>
        <w:t>报价</w:t>
      </w:r>
      <w:r>
        <w:rPr>
          <w:rFonts w:hint="eastAsia" w:ascii="仿宋_GB2312" w:hAnsi="仿宋_GB2312" w:eastAsia="仿宋_GB2312" w:cs="仿宋_GB2312"/>
          <w:b/>
          <w:sz w:val="28"/>
          <w:szCs w:val="28"/>
          <w:highlight w:val="none"/>
        </w:rPr>
        <w:t>单位名称：</w:t>
      </w:r>
    </w:p>
    <w:p>
      <w:pPr>
        <w:autoSpaceDE w:val="0"/>
        <w:autoSpaceDN w:val="0"/>
        <w:spacing w:line="240" w:lineRule="atLeast"/>
        <w:ind w:left="0" w:leftChars="0" w:firstLine="422" w:firstLineChars="150"/>
        <w:jc w:val="left"/>
        <w:rPr>
          <w:rFonts w:hint="eastAsia"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日期：</w:t>
      </w:r>
      <w:r>
        <w:rPr>
          <w:rFonts w:hint="eastAsia"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年</w:t>
      </w:r>
      <w:r>
        <w:rPr>
          <w:rFonts w:hint="eastAsia"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月</w:t>
      </w:r>
      <w:r>
        <w:rPr>
          <w:rFonts w:hint="eastAsia"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日</w:t>
      </w:r>
    </w:p>
    <w:p>
      <w:pPr>
        <w:autoSpaceDE w:val="0"/>
        <w:autoSpaceDN w:val="0"/>
        <w:adjustRightInd w:val="0"/>
        <w:jc w:val="center"/>
        <w:rPr>
          <w:rFonts w:hint="eastAsia" w:ascii="仿宋_GB2312" w:hAnsi="仿宋_GB2312" w:eastAsia="仿宋_GB2312" w:cs="仿宋_GB2312"/>
          <w:szCs w:val="21"/>
          <w:highlight w:val="none"/>
        </w:rPr>
        <w:sectPr>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1、法定代表人/负责人资格证明书及授权委托书</w:t>
      </w:r>
    </w:p>
    <w:p>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（1）法定代表人/负责人资格证明书</w:t>
      </w:r>
    </w:p>
    <w:p>
      <w:pPr>
        <w:spacing w:line="480" w:lineRule="exact"/>
        <w:rPr>
          <w:rFonts w:ascii="仿宋_GB2312" w:hAnsi="仿宋_GB2312" w:eastAsia="仿宋_GB2312" w:cs="仿宋_GB2312"/>
          <w:color w:val="auto"/>
          <w:sz w:val="28"/>
          <w:szCs w:val="28"/>
          <w:highlight w:val="none"/>
        </w:rPr>
      </w:pP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rPr>
          <w:rFonts w:ascii="仿宋_GB2312" w:hAnsi="仿宋_GB2312" w:eastAsia="仿宋_GB2312" w:cs="仿宋_GB2312"/>
          <w:color w:val="auto"/>
          <w:sz w:val="28"/>
          <w:szCs w:val="28"/>
          <w:highlight w:val="none"/>
        </w:rPr>
      </w:pP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同志为本单位法定代表人，特此证明。</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签发日期：           单位：           （盖单位公章）</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附：代表人性别：            年龄：           身份证号码：</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营业执照号码：                       经济性质：</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机构代码：                           机构性质：</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主营：</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兼营：</w:t>
      </w:r>
    </w:p>
    <w:p>
      <w:pPr>
        <w:spacing w:line="440" w:lineRule="exact"/>
        <w:ind w:firstLine="280" w:firstLineChars="100"/>
        <w:rPr>
          <w:rFonts w:ascii="仿宋_GB2312" w:hAnsi="仿宋_GB2312" w:eastAsia="仿宋_GB2312" w:cs="仿宋_GB2312"/>
          <w:color w:val="auto"/>
          <w:sz w:val="28"/>
          <w:szCs w:val="28"/>
          <w:highlight w:val="none"/>
        </w:rPr>
      </w:pP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说明：1.内容必须填写真实、清楚、涂改无效，不得转让、买卖。</w:t>
      </w: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2.将此证明书提交对方作为合同附件</w:t>
      </w:r>
      <w:r>
        <w:rPr>
          <w:rFonts w:hint="eastAsia" w:ascii="仿宋_GB2312" w:hAnsi="仿宋_GB2312" w:eastAsia="仿宋_GB2312" w:cs="仿宋_GB2312"/>
          <w:b/>
          <w:color w:val="auto"/>
          <w:sz w:val="28"/>
          <w:szCs w:val="28"/>
          <w:highlight w:val="none"/>
        </w:rPr>
        <w:t>。</w:t>
      </w:r>
    </w:p>
    <w:p>
      <w:pPr>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p>
    <w:p>
      <w:pPr>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 xml:space="preserve"> </w:t>
      </w: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r>
        <w:rPr>
          <w:rFonts w:ascii="仿宋_GB2312" w:hAnsi="仿宋_GB2312" w:eastAsia="仿宋_GB2312" w:cs="仿宋_GB2312"/>
          <w:b/>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7" name="自选图形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wrap="square" upright="1"/>
                    </wps:wsp>
                  </a:graphicData>
                </a:graphic>
              </wp:anchor>
            </w:drawing>
          </mc:Choice>
          <mc:Fallback>
            <w:pict>
              <v:shape id="自选图形 2" o:spid="_x0000_s1026" o:spt="176" type="#_x0000_t176" style="position:absolute;left:0pt;margin-left:127.5pt;margin-top:1.6pt;height:124.75pt;width:183.75pt;z-index:251660288;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VnK/a1wAAAAkBAAAPAAAAAAAAAAEAIAAA&#10;ACIAAABkcnMvZG93bnJldi54bWxQSwECFAAUAAAACACHTuJAmKqNmg0CAAATBAAADgAAAAAAAAAB&#10;ACAAAAAmAQAAZHJzL2Uyb0RvYy54bWxQSwUGAAAAAAYABgBZAQAAp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color w:val="auto"/>
          <w:sz w:val="28"/>
          <w:szCs w:val="28"/>
          <w:highlight w:val="none"/>
        </w:rPr>
      </w:pPr>
    </w:p>
    <w:p>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（2）法定代表人/负责人授权委托书</w:t>
      </w:r>
    </w:p>
    <w:p>
      <w:pPr>
        <w:spacing w:line="360" w:lineRule="auto"/>
        <w:rPr>
          <w:rFonts w:ascii="仿宋_GB2312" w:hAnsi="仿宋_GB2312" w:eastAsia="仿宋_GB2312" w:cs="仿宋_GB2312"/>
          <w:color w:val="auto"/>
          <w:sz w:val="28"/>
          <w:szCs w:val="28"/>
          <w:highlight w:val="none"/>
        </w:rPr>
      </w:pP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ind w:firstLine="562" w:firstLineChars="200"/>
        <w:rPr>
          <w:rFonts w:ascii="仿宋_GB2312" w:hAnsi="仿宋_GB2312" w:eastAsia="仿宋_GB2312" w:cs="仿宋_GB2312"/>
          <w:b/>
          <w:color w:val="auto"/>
          <w:sz w:val="28"/>
          <w:szCs w:val="28"/>
          <w:highlight w:val="none"/>
        </w:rPr>
      </w:pPr>
    </w:p>
    <w:p>
      <w:pPr>
        <w:spacing w:line="48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兹授权</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同志，为我方签订经济合同及办理其他事务代理人，其权限是：</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授权单位：          （盖章）     法定代表人              （签名或盖私章）</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有效期限：至        年       月      日       签发日期：</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附：代理人性别：        年龄：       职务：         身份证号码：</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联系电话：</w:t>
      </w:r>
    </w:p>
    <w:p>
      <w:pPr>
        <w:spacing w:line="48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营业执照号码：                         经济性质：</w:t>
      </w:r>
    </w:p>
    <w:p>
      <w:pPr>
        <w:spacing w:line="48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主营（产）：</w:t>
      </w:r>
    </w:p>
    <w:p>
      <w:pPr>
        <w:spacing w:line="48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兼营（产）：</w:t>
      </w:r>
    </w:p>
    <w:p>
      <w:pPr>
        <w:spacing w:line="480" w:lineRule="exact"/>
        <w:ind w:firstLine="280" w:firstLineChars="100"/>
        <w:rPr>
          <w:rFonts w:ascii="仿宋_GB2312" w:hAnsi="仿宋_GB2312" w:eastAsia="仿宋_GB2312" w:cs="仿宋_GB2312"/>
          <w:color w:val="auto"/>
          <w:sz w:val="28"/>
          <w:szCs w:val="28"/>
          <w:highlight w:val="none"/>
        </w:rPr>
      </w:pP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说明：1.法定代表人为企业事业单位、国家机关、社会团体的主要行政负责人。</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2.内容必须填写真实、清楚、涂改无效，不得转让、买卖。</w:t>
      </w:r>
    </w:p>
    <w:p>
      <w:pPr>
        <w:spacing w:line="480" w:lineRule="exact"/>
        <w:ind w:firstLine="840" w:firstLineChars="300"/>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3.将此证明书提交对方作为合同附件</w:t>
      </w:r>
      <w:r>
        <w:rPr>
          <w:rFonts w:hint="eastAsia" w:ascii="仿宋_GB2312" w:hAnsi="仿宋_GB2312" w:eastAsia="仿宋_GB2312" w:cs="仿宋_GB2312"/>
          <w:b/>
          <w:color w:val="auto"/>
          <w:sz w:val="28"/>
          <w:szCs w:val="28"/>
          <w:highlight w:val="none"/>
        </w:rPr>
        <w:t>。</w:t>
      </w:r>
    </w:p>
    <w:p>
      <w:pPr>
        <w:spacing w:line="480" w:lineRule="exact"/>
        <w:ind w:firstLine="840" w:firstLineChars="3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4.授权权限：全权代表本公司参与上述项目的谈判，负责提供与签署确认一切文书资料，以及向贵方递交的任何补充承诺。</w:t>
      </w:r>
    </w:p>
    <w:p>
      <w:pPr>
        <w:spacing w:line="440" w:lineRule="exact"/>
        <w:ind w:firstLine="859" w:firstLineChars="307"/>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5.有效期限：与本公司响应文件成交注的谈判有效期相同，自本单位盖公章之日起生效。</w:t>
      </w:r>
    </w:p>
    <w:p>
      <w:pPr>
        <w:spacing w:line="440" w:lineRule="exact"/>
        <w:ind w:firstLine="859" w:firstLineChars="307"/>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6.谈判签字代表为法定代表人，则本表不适用。</w:t>
      </w:r>
    </w:p>
    <w:p>
      <w:pPr>
        <w:spacing w:line="480" w:lineRule="exact"/>
        <w:ind w:firstLine="843" w:firstLineChars="300"/>
        <w:rPr>
          <w:rFonts w:ascii="仿宋_GB2312" w:hAnsi="仿宋_GB2312" w:eastAsia="仿宋_GB2312" w:cs="仿宋_GB2312"/>
          <w:b/>
          <w:color w:val="auto"/>
          <w:sz w:val="28"/>
          <w:szCs w:val="28"/>
          <w:highlight w:val="none"/>
        </w:rPr>
      </w:pPr>
    </w:p>
    <w:p>
      <w:pPr>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u w:val="single"/>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8" name="自选图形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wrap="square" upright="1"/>
                    </wps:wsp>
                  </a:graphicData>
                </a:graphic>
              </wp:anchor>
            </w:drawing>
          </mc:Choice>
          <mc:Fallback>
            <w:pict>
              <v:shape id="自选图形 3" o:spid="_x0000_s1026" o:spt="176" type="#_x0000_t176" style="position:absolute;left:0pt;margin-left:126pt;margin-top:3.8pt;height:124.75pt;width:183.75pt;z-index:251661312;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dsm/K1wAAAAkBAAAPAAAAAAAAAAEAIAAA&#10;ACIAAABkcnMvZG93bnJldi54bWxQSwECFAAUAAAACACHTuJAH36HfQ0CAAATBAAADgAAAAAAAAAB&#10;ACAAAAAmAQAAZHJzL2Uyb0RvYy54bWxQSwUGAAAAAAYABgBZAQAAp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_GB2312" w:hAnsi="仿宋_GB2312" w:eastAsia="仿宋_GB2312" w:cs="仿宋_GB2312"/>
          <w:color w:val="auto"/>
          <w:sz w:val="28"/>
          <w:szCs w:val="28"/>
          <w:highlight w:val="none"/>
        </w:rPr>
      </w:pPr>
    </w:p>
    <w:p>
      <w:pPr>
        <w:spacing w:line="360" w:lineRule="auto"/>
        <w:ind w:firstLine="420"/>
        <w:rPr>
          <w:rFonts w:ascii="仿宋_GB2312" w:hAnsi="仿宋_GB2312" w:eastAsia="仿宋_GB2312" w:cs="仿宋_GB2312"/>
          <w:color w:val="auto"/>
          <w:sz w:val="28"/>
          <w:szCs w:val="28"/>
          <w:highlight w:val="none"/>
          <w:u w:val="single"/>
        </w:rPr>
      </w:pPr>
    </w:p>
    <w:p>
      <w:pPr>
        <w:spacing w:line="480" w:lineRule="exact"/>
        <w:rPr>
          <w:rFonts w:ascii="仿宋_GB2312" w:hAnsi="仿宋_GB2312" w:eastAsia="仿宋_GB2312" w:cs="仿宋_GB2312"/>
          <w:b/>
          <w:bCs/>
          <w:color w:val="auto"/>
          <w:sz w:val="28"/>
          <w:szCs w:val="28"/>
          <w:highlight w:val="none"/>
        </w:rPr>
      </w:pPr>
    </w:p>
    <w:p>
      <w:pPr>
        <w:spacing w:line="480" w:lineRule="exact"/>
        <w:rPr>
          <w:rFonts w:ascii="仿宋_GB2312" w:hAnsi="仿宋_GB2312" w:eastAsia="仿宋_GB2312" w:cs="仿宋_GB2312"/>
          <w:b/>
          <w:bCs/>
          <w:color w:val="auto"/>
          <w:sz w:val="28"/>
          <w:szCs w:val="28"/>
          <w:highlight w:val="none"/>
        </w:rPr>
      </w:pP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2资格证明文件</w:t>
      </w: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关于资格的声明函</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2. </w:t>
      </w:r>
    </w:p>
    <w:p>
      <w:pPr>
        <w:spacing w:line="480" w:lineRule="exact"/>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（相关证明文件附后）</w:t>
      </w: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日</w:t>
      </w: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3 报价意向承诺及声明函</w:t>
      </w:r>
    </w:p>
    <w:p>
      <w:pPr>
        <w:spacing w:line="360" w:lineRule="auto"/>
        <w:jc w:val="center"/>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报 价 意 向 承 诺 及 声 明 函</w:t>
      </w:r>
    </w:p>
    <w:p>
      <w:pPr>
        <w:pStyle w:val="25"/>
        <w:adjustRightInd w:val="0"/>
        <w:snapToGrid w:val="0"/>
        <w:spacing w:line="200" w:lineRule="atLeast"/>
        <w:ind w:right="-1" w:firstLine="0"/>
        <w:jc w:val="left"/>
        <w:rPr>
          <w:rFonts w:hAnsi="仿宋_GB2312" w:cs="仿宋_GB2312"/>
          <w:color w:val="auto"/>
          <w:sz w:val="24"/>
          <w:szCs w:val="24"/>
          <w:highlight w:val="none"/>
        </w:rPr>
      </w:pPr>
      <w:r>
        <w:rPr>
          <w:rFonts w:hint="eastAsia" w:hAnsi="仿宋_GB2312" w:cs="仿宋_GB2312"/>
          <w:color w:val="auto"/>
          <w:sz w:val="24"/>
          <w:szCs w:val="24"/>
          <w:highlight w:val="none"/>
        </w:rPr>
        <w:t>致：</w:t>
      </w:r>
      <w:r>
        <w:rPr>
          <w:rFonts w:hint="eastAsia" w:hAnsi="仿宋_GB2312" w:cs="仿宋_GB2312"/>
          <w:color w:val="auto"/>
          <w:sz w:val="24"/>
          <w:szCs w:val="24"/>
          <w:highlight w:val="none"/>
          <w:u w:val="single"/>
        </w:rPr>
        <w:t xml:space="preserve">（项目实施单位） </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sz w:val="24"/>
          <w:szCs w:val="24"/>
          <w:highlight w:val="none"/>
        </w:rPr>
        <w:t>根据询价人发出的的项目编号为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工程的询价文件，我方已详细审查了全部内容，并无异议。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2.现我方承诺：</w:t>
      </w:r>
      <w:r>
        <w:rPr>
          <w:rFonts w:hint="eastAsia" w:ascii="仿宋_GB2312" w:hAnsi="仿宋_GB2312" w:eastAsia="仿宋_GB2312" w:cs="仿宋_GB2312"/>
          <w:color w:val="auto"/>
          <w:kern w:val="0"/>
          <w:sz w:val="24"/>
          <w:szCs w:val="24"/>
          <w:highlight w:val="none"/>
        </w:rPr>
        <w:t>愿以人民币</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元（小写：</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元）的报价，承包本次交易所包含的所有工作，</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其中项目一：</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项目二：</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项目三：</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项目三：</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并承担任何质量缺陷责任。</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3.我方保证将按照本项目询价文件第二部分项目内容的技术、商务要求完成本项目。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4.我方同意承包意向在询价文件规定的交易有效期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5.如果我方获得承包资格，我方保证将</w:t>
      </w:r>
      <w:r>
        <w:rPr>
          <w:rFonts w:hint="eastAsia" w:ascii="仿宋_GB2312" w:hAnsi="仿宋_GB2312" w:eastAsia="仿宋_GB2312" w:cs="仿宋_GB2312"/>
          <w:color w:val="auto"/>
          <w:kern w:val="0"/>
          <w:sz w:val="24"/>
          <w:szCs w:val="24"/>
          <w:highlight w:val="none"/>
        </w:rPr>
        <w:t>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6.如果我方获得承包资格，我方将实行项目经理负责制，我方拟委派的项目负责人为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（证书编号为：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7.我方就参加本项目交易工作，作出以下郑重声明：</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⑴ 本公司保证报价资料及其后提供的一切材料都是真实的。</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⑷ 本公司及其有隶属关系的机构没有参加本项目的前期工作编写工作。</w:t>
      </w:r>
    </w:p>
    <w:p>
      <w:pPr>
        <w:pStyle w:val="23"/>
        <w:spacing w:line="200" w:lineRule="atLeast"/>
        <w:ind w:left="-539" w:leftChars="-257" w:firstLine="496"/>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本公司违反上述承诺，或本声明陈述与事实不符，经查实，本公司愿意接受公开通报，承担由此带来的法律后果。</w:t>
      </w:r>
    </w:p>
    <w:p>
      <w:pPr>
        <w:pStyle w:val="23"/>
        <w:ind w:firstLine="496"/>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承包意向人：(盖公章)</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法定代表人（签名或盖章）：</w:t>
      </w:r>
      <w:r>
        <w:rPr>
          <w:rFonts w:hint="eastAsia" w:ascii="仿宋_GB2312" w:hAnsi="仿宋_GB2312" w:eastAsia="仿宋_GB2312" w:cs="仿宋_GB2312"/>
          <w:color w:val="auto"/>
          <w:highlight w:val="none"/>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color w:val="auto"/>
          <w:spacing w:val="4"/>
          <w:kern w:val="0"/>
          <w:sz w:val="24"/>
          <w:szCs w:val="24"/>
          <w:highlight w:val="none"/>
        </w:rPr>
      </w:pPr>
      <w:r>
        <w:rPr>
          <w:rFonts w:hint="eastAsia" w:ascii="仿宋_GB2312" w:hAnsi="仿宋_GB2312" w:eastAsia="仿宋_GB2312" w:cs="仿宋_GB2312"/>
          <w:snapToGrid w:val="0"/>
          <w:color w:val="auto"/>
          <w:spacing w:val="4"/>
          <w:kern w:val="0"/>
          <w:sz w:val="24"/>
          <w:szCs w:val="24"/>
          <w:highlight w:val="none"/>
        </w:rPr>
        <w:t xml:space="preserve">日    期：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年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月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日    </w:t>
      </w:r>
    </w:p>
    <w:p>
      <w:pPr>
        <w:pStyle w:val="23"/>
        <w:ind w:firstLine="496"/>
        <w:rPr>
          <w:rFonts w:ascii="仿宋_GB2312" w:hAnsi="仿宋_GB2312" w:eastAsia="仿宋_GB2312" w:cs="仿宋_GB2312"/>
          <w:color w:val="auto"/>
          <w:highlight w:val="none"/>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4 拟投入本项目的项目负责人情况表</w:t>
      </w:r>
    </w:p>
    <w:tbl>
      <w:tblPr>
        <w:tblStyle w:val="17"/>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姓名</w:t>
            </w:r>
          </w:p>
        </w:tc>
        <w:tc>
          <w:tcPr>
            <w:tcW w:w="1742" w:type="dxa"/>
            <w:gridSpan w:val="2"/>
            <w:noWrap w:val="0"/>
            <w:vAlign w:val="top"/>
          </w:tcPr>
          <w:p>
            <w:pPr>
              <w:jc w:val="center"/>
              <w:rPr>
                <w:rFonts w:ascii="仿宋_GB2312" w:hAnsi="仿宋_GB2312" w:eastAsia="仿宋_GB2312" w:cs="仿宋_GB2312"/>
                <w:b/>
                <w:color w:val="auto"/>
                <w:sz w:val="24"/>
                <w:highlight w:val="none"/>
              </w:rPr>
            </w:pPr>
          </w:p>
        </w:tc>
        <w:tc>
          <w:tcPr>
            <w:tcW w:w="1742"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出生年月</w:t>
            </w:r>
          </w:p>
        </w:tc>
        <w:tc>
          <w:tcPr>
            <w:tcW w:w="1742" w:type="dxa"/>
            <w:gridSpan w:val="2"/>
            <w:noWrap w:val="0"/>
            <w:vAlign w:val="top"/>
          </w:tcPr>
          <w:p>
            <w:pPr>
              <w:jc w:val="center"/>
              <w:rPr>
                <w:rFonts w:ascii="仿宋_GB2312" w:hAnsi="仿宋_GB2312" w:eastAsia="仿宋_GB2312" w:cs="仿宋_GB2312"/>
                <w:b/>
                <w:color w:val="auto"/>
                <w:sz w:val="24"/>
                <w:highlight w:val="none"/>
              </w:rPr>
            </w:pPr>
          </w:p>
        </w:tc>
        <w:tc>
          <w:tcPr>
            <w:tcW w:w="1929"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学历</w:t>
            </w:r>
          </w:p>
        </w:tc>
        <w:tc>
          <w:tcPr>
            <w:tcW w:w="1558" w:type="dxa"/>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职务</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从事本工作时间</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毕业院校</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毕业时间</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专业</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注册证书等级</w:t>
            </w:r>
          </w:p>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和专业</w:t>
            </w:r>
          </w:p>
        </w:tc>
        <w:tc>
          <w:tcPr>
            <w:tcW w:w="3484" w:type="dxa"/>
            <w:gridSpan w:val="4"/>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职称证专业</w:t>
            </w:r>
          </w:p>
        </w:tc>
        <w:tc>
          <w:tcPr>
            <w:tcW w:w="3484" w:type="dxa"/>
            <w:gridSpan w:val="4"/>
            <w:noWrap w:val="0"/>
            <w:vAlign w:val="top"/>
          </w:tcPr>
          <w:p>
            <w:pPr>
              <w:jc w:val="center"/>
              <w:rPr>
                <w:rFonts w:ascii="仿宋_GB2312" w:hAnsi="仿宋_GB2312" w:eastAsia="仿宋_GB2312" w:cs="仿宋_GB2312"/>
                <w:b/>
                <w:color w:val="auto"/>
                <w:sz w:val="24"/>
                <w:highlight w:val="none"/>
              </w:rPr>
            </w:pPr>
          </w:p>
        </w:tc>
        <w:tc>
          <w:tcPr>
            <w:tcW w:w="1929"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项目名称</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合同金额</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开、竣工时间</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担任职务</w:t>
            </w:r>
          </w:p>
        </w:tc>
        <w:tc>
          <w:tcPr>
            <w:tcW w:w="2095"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5" w:type="dxa"/>
            <w:gridSpan w:val="2"/>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5" w:type="dxa"/>
            <w:gridSpan w:val="2"/>
            <w:noWrap w:val="0"/>
            <w:vAlign w:val="top"/>
          </w:tcPr>
          <w:p>
            <w:pPr>
              <w:jc w:val="center"/>
              <w:rPr>
                <w:rFonts w:ascii="仿宋_GB2312" w:hAnsi="仿宋_GB2312" w:eastAsia="仿宋_GB2312" w:cs="仿宋_GB2312"/>
                <w:b/>
                <w:color w:val="auto"/>
                <w:sz w:val="24"/>
                <w:highlight w:val="none"/>
              </w:rPr>
            </w:pPr>
          </w:p>
        </w:tc>
      </w:tr>
    </w:tbl>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jc w:val="center"/>
        <w:rPr>
          <w:rFonts w:hint="eastAsia" w:ascii="仿宋_GB2312" w:hAnsi="仿宋_GB2312" w:eastAsia="仿宋_GB2312" w:cs="仿宋_GB2312"/>
          <w:b/>
          <w:sz w:val="28"/>
          <w:szCs w:val="28"/>
          <w:highlight w:val="none"/>
        </w:rPr>
      </w:pPr>
    </w:p>
    <w:p>
      <w:pPr>
        <w:pStyle w:val="2"/>
        <w:rPr>
          <w:rFonts w:ascii="仿宋" w:hAnsi="仿宋" w:eastAsia="仿宋" w:cs="仿宋_GB2312"/>
          <w:b/>
          <w:sz w:val="28"/>
          <w:szCs w:val="28"/>
          <w:highlight w:val="none"/>
        </w:rPr>
      </w:pPr>
    </w:p>
    <w:p>
      <w:pPr>
        <w:pStyle w:val="2"/>
        <w:rPr>
          <w:rFonts w:ascii="仿宋" w:hAnsi="仿宋" w:eastAsia="仿宋" w:cs="仿宋_GB2312"/>
          <w:b/>
          <w:sz w:val="28"/>
          <w:szCs w:val="28"/>
          <w:highlight w:val="none"/>
        </w:rPr>
      </w:pPr>
    </w:p>
    <w:p>
      <w:pPr>
        <w:pStyle w:val="2"/>
        <w:rPr>
          <w:rFonts w:ascii="仿宋" w:hAnsi="仿宋" w:eastAsia="仿宋" w:cs="仿宋_GB2312"/>
          <w:b/>
          <w:sz w:val="28"/>
          <w:szCs w:val="28"/>
          <w:highlight w:val="none"/>
        </w:rPr>
      </w:pPr>
    </w:p>
    <w:p>
      <w:pPr>
        <w:pStyle w:val="2"/>
        <w:rPr>
          <w:rFonts w:ascii="仿宋" w:hAnsi="仿宋" w:eastAsia="仿宋" w:cs="仿宋_GB2312"/>
          <w:b/>
          <w:sz w:val="28"/>
          <w:szCs w:val="28"/>
          <w:highlight w:val="none"/>
        </w:rPr>
      </w:pPr>
    </w:p>
    <w:p>
      <w:pPr>
        <w:pStyle w:val="2"/>
        <w:rPr>
          <w:rFonts w:ascii="仿宋" w:hAnsi="仿宋" w:eastAsia="仿宋" w:cs="仿宋_GB2312"/>
          <w:b/>
          <w:sz w:val="28"/>
          <w:szCs w:val="28"/>
          <w:highlight w:val="none"/>
        </w:rPr>
      </w:pPr>
    </w:p>
    <w:p>
      <w:pPr>
        <w:pStyle w:val="2"/>
        <w:rPr>
          <w:rFonts w:ascii="仿宋" w:hAnsi="仿宋" w:eastAsia="仿宋" w:cs="仿宋_GB2312"/>
          <w:b/>
          <w:sz w:val="28"/>
          <w:szCs w:val="28"/>
          <w:highlight w:val="none"/>
        </w:rPr>
      </w:pPr>
    </w:p>
    <w:p>
      <w:pPr>
        <w:pStyle w:val="2"/>
        <w:rPr>
          <w:rFonts w:ascii="仿宋" w:hAnsi="仿宋" w:eastAsia="仿宋" w:cs="仿宋_GB2312"/>
          <w:b/>
          <w:sz w:val="28"/>
          <w:szCs w:val="28"/>
          <w:highlight w:val="none"/>
        </w:rPr>
      </w:pPr>
    </w:p>
    <w:p>
      <w:pPr>
        <w:pStyle w:val="2"/>
        <w:rPr>
          <w:rFonts w:ascii="仿宋" w:hAnsi="仿宋" w:eastAsia="仿宋" w:cs="仿宋_GB2312"/>
          <w:b/>
          <w:sz w:val="28"/>
          <w:szCs w:val="28"/>
          <w:highlight w:val="none"/>
        </w:rPr>
      </w:pPr>
    </w:p>
    <w:p>
      <w:pPr>
        <w:pStyle w:val="2"/>
        <w:rPr>
          <w:rFonts w:ascii="仿宋" w:hAnsi="仿宋" w:eastAsia="仿宋" w:cs="仿宋_GB2312"/>
          <w:b/>
          <w:sz w:val="28"/>
          <w:szCs w:val="28"/>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val="en-US" w:eastAsia="zh-CN"/>
        </w:rPr>
        <w:t>5</w:t>
      </w:r>
      <w:r>
        <w:rPr>
          <w:rFonts w:hint="eastAsia" w:ascii="仿宋_GB2312" w:hAnsi="仿宋_GB2312" w:eastAsia="仿宋_GB2312" w:cs="仿宋_GB2312"/>
          <w:b/>
          <w:color w:val="auto"/>
          <w:sz w:val="28"/>
          <w:szCs w:val="28"/>
          <w:highlight w:val="none"/>
        </w:rPr>
        <w:t>工程量报价</w:t>
      </w:r>
    </w:p>
    <w:p>
      <w:pPr>
        <w:jc w:val="left"/>
        <w:rPr>
          <w:rFonts w:hint="eastAsia" w:ascii="宋体" w:hAnsi="宋体" w:eastAsia="宋体" w:cs="宋体"/>
          <w:b/>
          <w:sz w:val="24"/>
          <w:szCs w:val="24"/>
          <w:highlight w:val="none"/>
          <w:lang w:val="en-US" w:eastAsia="zh-CN"/>
        </w:rPr>
      </w:pPr>
    </w:p>
    <w:p>
      <w:pPr>
        <w:pStyle w:val="2"/>
        <w:jc w:val="center"/>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项目报价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9"/>
        <w:gridCol w:w="4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9" w:type="dxa"/>
            <w:gridSpan w:val="2"/>
            <w:vAlign w:val="center"/>
          </w:tcPr>
          <w:p>
            <w:pPr>
              <w:pStyle w:val="2"/>
              <w:jc w:val="center"/>
              <w:rPr>
                <w:rFonts w:hint="eastAsia" w:ascii="宋体" w:hAnsi="宋体" w:eastAsia="宋体" w:cs="宋体"/>
                <w:sz w:val="24"/>
                <w:szCs w:val="24"/>
                <w:highlight w:val="none"/>
                <w:u w:val="none"/>
                <w:vertAlign w:val="baseline"/>
              </w:rPr>
            </w:pPr>
            <w:r>
              <w:rPr>
                <w:rFonts w:hint="eastAsia" w:ascii="宋体" w:hAnsi="宋体" w:eastAsia="宋体" w:cs="宋体"/>
                <w:b/>
                <w:bCs/>
                <w:sz w:val="24"/>
                <w:szCs w:val="24"/>
                <w:highlight w:val="none"/>
                <w:u w:val="none"/>
              </w:rPr>
              <w:t>广州市净水有限公司</w:t>
            </w:r>
            <w:r>
              <w:rPr>
                <w:rFonts w:hint="eastAsia" w:ascii="宋体" w:hAnsi="宋体" w:eastAsia="宋体" w:cs="宋体"/>
                <w:b/>
                <w:bCs/>
                <w:sz w:val="24"/>
                <w:szCs w:val="24"/>
                <w:highlight w:val="none"/>
                <w:u w:val="none"/>
                <w:lang w:val="en-US" w:eastAsia="zh-CN"/>
              </w:rPr>
              <w:t>2021年</w:t>
            </w:r>
            <w:r>
              <w:rPr>
                <w:rFonts w:hint="eastAsia" w:ascii="宋体" w:hAnsi="宋体" w:eastAsia="宋体" w:cs="宋体"/>
                <w:b/>
                <w:bCs/>
                <w:sz w:val="24"/>
                <w:szCs w:val="24"/>
                <w:highlight w:val="none"/>
                <w:u w:val="none"/>
                <w:lang w:eastAsia="zh-CN"/>
              </w:rPr>
              <w:t>防腐大修</w:t>
            </w:r>
            <w:r>
              <w:rPr>
                <w:rFonts w:hint="eastAsia" w:ascii="宋体" w:hAnsi="宋体" w:eastAsia="宋体" w:cs="宋体"/>
                <w:b/>
                <w:bCs/>
                <w:sz w:val="24"/>
                <w:szCs w:val="24"/>
                <w:highlight w:val="none"/>
                <w:u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int="eastAsia" w:ascii="宋体" w:hAnsi="宋体" w:eastAsia="宋体" w:cs="宋体"/>
                <w:b/>
                <w:bCs/>
                <w:sz w:val="24"/>
                <w:szCs w:val="24"/>
                <w:highlight w:val="none"/>
                <w:u w:val="none"/>
                <w:vertAlign w:val="baseline"/>
                <w:lang w:val="en-US" w:eastAsia="zh-CN"/>
              </w:rPr>
            </w:pPr>
            <w:r>
              <w:rPr>
                <w:rFonts w:hint="eastAsia" w:ascii="宋体" w:hAnsi="宋体" w:eastAsia="宋体" w:cs="宋体"/>
                <w:b/>
                <w:bCs/>
                <w:sz w:val="24"/>
                <w:szCs w:val="24"/>
                <w:highlight w:val="none"/>
                <w:u w:val="none"/>
                <w:vertAlign w:val="baseline"/>
                <w:lang w:val="en-US" w:eastAsia="zh-CN"/>
              </w:rPr>
              <w:t>分公司</w:t>
            </w:r>
          </w:p>
        </w:tc>
        <w:tc>
          <w:tcPr>
            <w:tcW w:w="4790" w:type="dxa"/>
            <w:vAlign w:val="center"/>
          </w:tcPr>
          <w:p>
            <w:pPr>
              <w:pStyle w:val="2"/>
              <w:jc w:val="center"/>
              <w:rPr>
                <w:rFonts w:hint="default" w:ascii="宋体" w:hAnsi="宋体" w:eastAsia="宋体" w:cs="宋体"/>
                <w:b/>
                <w:bCs/>
                <w:sz w:val="24"/>
                <w:szCs w:val="24"/>
                <w:highlight w:val="none"/>
                <w:u w:val="none"/>
                <w:vertAlign w:val="baseline"/>
                <w:lang w:val="en-US" w:eastAsia="zh-CN"/>
              </w:rPr>
            </w:pPr>
            <w:r>
              <w:rPr>
                <w:rFonts w:hint="eastAsia" w:ascii="宋体" w:hAnsi="宋体" w:eastAsia="宋体" w:cs="宋体"/>
                <w:b/>
                <w:bCs/>
                <w:sz w:val="24"/>
                <w:szCs w:val="24"/>
                <w:highlight w:val="none"/>
                <w:u w:val="none"/>
                <w:vertAlign w:val="baseline"/>
                <w:lang w:val="en-US" w:eastAsia="zh-CN"/>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0"/>
              <w:spacing w:line="360" w:lineRule="auto"/>
              <w:jc w:val="center"/>
              <w:outlineLvl w:val="1"/>
              <w:rPr>
                <w:rFonts w:hint="eastAsia" w:ascii="宋体" w:hAnsi="宋体" w:eastAsia="宋体" w:cs="宋体"/>
                <w:b/>
                <w:bCs/>
                <w:sz w:val="24"/>
                <w:szCs w:val="24"/>
                <w:highlight w:val="none"/>
                <w:u w:val="none"/>
                <w:vertAlign w:val="baseline"/>
              </w:rPr>
            </w:pPr>
            <w:r>
              <w:rPr>
                <w:rFonts w:hint="eastAsia" w:hAnsi="宋体" w:cs="宋体"/>
                <w:b/>
                <w:bCs/>
                <w:sz w:val="24"/>
                <w:szCs w:val="24"/>
                <w:highlight w:val="none"/>
                <w:u w:val="none"/>
                <w:lang w:val="en-US" w:eastAsia="zh-CN"/>
              </w:rPr>
              <w:t>石井</w:t>
            </w:r>
            <w:r>
              <w:rPr>
                <w:rFonts w:hint="eastAsia" w:ascii="宋体" w:hAnsi="宋体" w:eastAsia="宋体" w:cs="宋体"/>
                <w:b/>
                <w:bCs/>
                <w:sz w:val="24"/>
                <w:szCs w:val="24"/>
                <w:highlight w:val="none"/>
                <w:u w:val="none"/>
                <w:lang w:val="en-US" w:eastAsia="zh-CN"/>
              </w:rPr>
              <w:t>（项目一）</w:t>
            </w:r>
          </w:p>
        </w:tc>
        <w:tc>
          <w:tcPr>
            <w:tcW w:w="4790" w:type="dxa"/>
            <w:vAlign w:val="center"/>
          </w:tcPr>
          <w:p>
            <w:pPr>
              <w:pStyle w:val="2"/>
              <w:jc w:val="center"/>
              <w:rPr>
                <w:rFonts w:hint="eastAsia" w:ascii="宋体" w:hAnsi="宋体" w:eastAsia="宋体" w:cs="宋体"/>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0"/>
              <w:spacing w:line="360" w:lineRule="auto"/>
              <w:jc w:val="center"/>
              <w:outlineLvl w:val="1"/>
              <w:rPr>
                <w:rFonts w:hint="eastAsia" w:ascii="宋体" w:hAnsi="宋体" w:eastAsia="宋体" w:cs="宋体"/>
                <w:b/>
                <w:bCs/>
                <w:sz w:val="24"/>
                <w:szCs w:val="24"/>
                <w:highlight w:val="none"/>
                <w:u w:val="none"/>
                <w:vertAlign w:val="baseline"/>
              </w:rPr>
            </w:pPr>
            <w:r>
              <w:rPr>
                <w:rFonts w:hint="eastAsia" w:hAnsi="宋体" w:cs="宋体"/>
                <w:b/>
                <w:bCs/>
                <w:sz w:val="24"/>
                <w:szCs w:val="24"/>
                <w:highlight w:val="none"/>
                <w:u w:val="none"/>
                <w:lang w:val="en-US" w:eastAsia="zh-CN"/>
              </w:rPr>
              <w:t>沥滘</w:t>
            </w:r>
            <w:r>
              <w:rPr>
                <w:rFonts w:hint="eastAsia" w:ascii="宋体" w:hAnsi="宋体" w:eastAsia="宋体" w:cs="宋体"/>
                <w:b/>
                <w:bCs/>
                <w:sz w:val="24"/>
                <w:szCs w:val="24"/>
                <w:highlight w:val="none"/>
                <w:u w:val="none"/>
                <w:lang w:val="en-US" w:eastAsia="zh-CN"/>
              </w:rPr>
              <w:t>（项目二）</w:t>
            </w:r>
          </w:p>
        </w:tc>
        <w:tc>
          <w:tcPr>
            <w:tcW w:w="4790" w:type="dxa"/>
            <w:vAlign w:val="center"/>
          </w:tcPr>
          <w:p>
            <w:pPr>
              <w:pStyle w:val="2"/>
              <w:jc w:val="center"/>
              <w:rPr>
                <w:rFonts w:hint="eastAsia" w:ascii="宋体" w:hAnsi="宋体" w:eastAsia="宋体" w:cs="宋体"/>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int="eastAsia" w:ascii="宋体" w:hAnsi="宋体" w:eastAsia="宋体" w:cs="宋体"/>
                <w:b/>
                <w:bCs/>
                <w:sz w:val="24"/>
                <w:szCs w:val="24"/>
                <w:highlight w:val="none"/>
                <w:u w:val="none"/>
                <w:vertAlign w:val="baseline"/>
              </w:rPr>
            </w:pPr>
            <w:r>
              <w:rPr>
                <w:rFonts w:hint="eastAsia" w:hAnsi="宋体" w:eastAsia="宋体" w:cs="宋体"/>
                <w:b/>
                <w:bCs/>
                <w:sz w:val="24"/>
                <w:szCs w:val="24"/>
                <w:highlight w:val="none"/>
                <w:u w:val="none"/>
                <w:lang w:val="en-US" w:eastAsia="zh-CN"/>
              </w:rPr>
              <w:t>猎德</w:t>
            </w:r>
            <w:r>
              <w:rPr>
                <w:rFonts w:hint="eastAsia" w:ascii="宋体" w:hAnsi="宋体" w:eastAsia="宋体" w:cs="宋体"/>
                <w:b/>
                <w:bCs/>
                <w:sz w:val="24"/>
                <w:szCs w:val="24"/>
                <w:highlight w:val="none"/>
                <w:u w:val="none"/>
                <w:lang w:val="en-US" w:eastAsia="zh-CN"/>
              </w:rPr>
              <w:t>（项目三）</w:t>
            </w:r>
          </w:p>
        </w:tc>
        <w:tc>
          <w:tcPr>
            <w:tcW w:w="4790" w:type="dxa"/>
            <w:vAlign w:val="center"/>
          </w:tcPr>
          <w:p>
            <w:pPr>
              <w:pStyle w:val="2"/>
              <w:jc w:val="center"/>
              <w:rPr>
                <w:rFonts w:hint="eastAsia" w:ascii="宋体" w:hAnsi="宋体" w:eastAsia="宋体" w:cs="宋体"/>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0"/>
              <w:spacing w:line="360" w:lineRule="auto"/>
              <w:jc w:val="center"/>
              <w:outlineLvl w:val="1"/>
              <w:rPr>
                <w:rFonts w:hint="eastAsia" w:ascii="宋体" w:hAnsi="宋体" w:eastAsia="宋体" w:cs="宋体"/>
                <w:b/>
                <w:bCs/>
                <w:sz w:val="24"/>
                <w:szCs w:val="24"/>
                <w:highlight w:val="none"/>
                <w:u w:val="none"/>
                <w:vertAlign w:val="baseline"/>
              </w:rPr>
            </w:pPr>
            <w:r>
              <w:rPr>
                <w:rFonts w:hint="eastAsia" w:hAnsi="宋体" w:cs="宋体"/>
                <w:b/>
                <w:bCs/>
                <w:sz w:val="24"/>
                <w:szCs w:val="24"/>
                <w:highlight w:val="none"/>
                <w:u w:val="none"/>
                <w:lang w:val="en-US" w:eastAsia="zh-CN"/>
              </w:rPr>
              <w:t>大坦沙</w:t>
            </w:r>
            <w:r>
              <w:rPr>
                <w:rFonts w:hint="eastAsia" w:ascii="宋体" w:hAnsi="宋体" w:eastAsia="宋体" w:cs="宋体"/>
                <w:b/>
                <w:bCs/>
                <w:sz w:val="24"/>
                <w:szCs w:val="24"/>
                <w:highlight w:val="none"/>
                <w:u w:val="none"/>
                <w:lang w:val="en-US" w:eastAsia="zh-CN"/>
              </w:rPr>
              <w:t>（项目四）</w:t>
            </w:r>
          </w:p>
        </w:tc>
        <w:tc>
          <w:tcPr>
            <w:tcW w:w="4790" w:type="dxa"/>
            <w:vAlign w:val="center"/>
          </w:tcPr>
          <w:p>
            <w:pPr>
              <w:pStyle w:val="2"/>
              <w:jc w:val="center"/>
              <w:rPr>
                <w:rFonts w:hint="eastAsia" w:ascii="宋体" w:hAnsi="宋体" w:eastAsia="宋体" w:cs="宋体"/>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int="eastAsia" w:ascii="宋体" w:hAnsi="宋体" w:eastAsia="宋体" w:cs="宋体"/>
                <w:b/>
                <w:bCs/>
                <w:sz w:val="24"/>
                <w:szCs w:val="24"/>
                <w:highlight w:val="none"/>
                <w:u w:val="none"/>
                <w:vertAlign w:val="baseline"/>
                <w:lang w:val="en-US" w:eastAsia="zh-CN"/>
              </w:rPr>
            </w:pPr>
            <w:r>
              <w:rPr>
                <w:rFonts w:hint="eastAsia" w:ascii="宋体" w:hAnsi="宋体" w:eastAsia="宋体" w:cs="宋体"/>
                <w:b/>
                <w:bCs/>
                <w:sz w:val="24"/>
                <w:szCs w:val="24"/>
                <w:highlight w:val="none"/>
                <w:u w:val="none"/>
                <w:vertAlign w:val="baseline"/>
                <w:lang w:val="en-US" w:eastAsia="zh-CN"/>
              </w:rPr>
              <w:t>合计</w:t>
            </w:r>
          </w:p>
        </w:tc>
        <w:tc>
          <w:tcPr>
            <w:tcW w:w="4790" w:type="dxa"/>
            <w:vAlign w:val="center"/>
          </w:tcPr>
          <w:p>
            <w:pPr>
              <w:pStyle w:val="2"/>
              <w:jc w:val="center"/>
              <w:rPr>
                <w:rFonts w:hint="eastAsia" w:ascii="宋体" w:hAnsi="宋体" w:eastAsia="宋体" w:cs="宋体"/>
                <w:sz w:val="24"/>
                <w:szCs w:val="24"/>
                <w:highlight w:val="none"/>
                <w:u w:val="none"/>
                <w:vertAlign w:val="baseline"/>
              </w:rPr>
            </w:pPr>
          </w:p>
        </w:tc>
      </w:tr>
    </w:tbl>
    <w:p>
      <w:pPr>
        <w:pStyle w:val="10"/>
        <w:spacing w:line="360" w:lineRule="auto"/>
        <w:ind w:firstLine="480" w:firstLineChars="200"/>
        <w:outlineLvl w:val="1"/>
        <w:rPr>
          <w:rFonts w:hint="eastAsia" w:asciiTheme="minorEastAsia" w:hAnsiTheme="minorEastAsia" w:eastAsiaTheme="minorEastAsia" w:cstheme="minorEastAsia"/>
          <w:sz w:val="24"/>
          <w:highlight w:val="none"/>
          <w:u w:val="single"/>
          <w:lang w:val="en-US" w:eastAsia="zh-CN"/>
        </w:rPr>
      </w:pPr>
    </w:p>
    <w:p>
      <w:pPr>
        <w:jc w:val="left"/>
        <w:rPr>
          <w:rFonts w:hint="eastAsia" w:ascii="宋体" w:hAnsi="宋体" w:eastAsia="宋体" w:cs="宋体"/>
          <w:b/>
          <w:sz w:val="24"/>
          <w:szCs w:val="24"/>
          <w:highlight w:val="none"/>
          <w:lang w:val="en-US" w:eastAsia="zh-CN"/>
        </w:rPr>
      </w:pPr>
    </w:p>
    <w:p>
      <w:pPr>
        <w:jc w:val="left"/>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项目一</w:t>
      </w:r>
    </w:p>
    <w:p>
      <w:pPr>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工程量清单</w:t>
      </w:r>
    </w:p>
    <w:tbl>
      <w:tblPr>
        <w:tblStyle w:val="17"/>
        <w:tblW w:w="9549" w:type="dxa"/>
        <w:tblInd w:w="26" w:type="dxa"/>
        <w:tblLayout w:type="autofit"/>
        <w:tblCellMar>
          <w:top w:w="0" w:type="dxa"/>
          <w:left w:w="108" w:type="dxa"/>
          <w:bottom w:w="0" w:type="dxa"/>
          <w:right w:w="108" w:type="dxa"/>
        </w:tblCellMar>
      </w:tblPr>
      <w:tblGrid>
        <w:gridCol w:w="770"/>
        <w:gridCol w:w="1306"/>
        <w:gridCol w:w="3045"/>
        <w:gridCol w:w="783"/>
        <w:gridCol w:w="1215"/>
        <w:gridCol w:w="1215"/>
        <w:gridCol w:w="1215"/>
      </w:tblGrid>
      <w:tr>
        <w:tblPrEx>
          <w:tblCellMar>
            <w:top w:w="0" w:type="dxa"/>
            <w:left w:w="108" w:type="dxa"/>
            <w:bottom w:w="0" w:type="dxa"/>
            <w:right w:w="108" w:type="dxa"/>
          </w:tblCellMar>
        </w:tblPrEx>
        <w:trPr>
          <w:trHeight w:val="637" w:hRule="atLeast"/>
        </w:trPr>
        <w:tc>
          <w:tcPr>
            <w:tcW w:w="77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序号</w:t>
            </w:r>
          </w:p>
        </w:tc>
        <w:tc>
          <w:tcPr>
            <w:tcW w:w="130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项目名称</w:t>
            </w:r>
          </w:p>
        </w:tc>
        <w:tc>
          <w:tcPr>
            <w:tcW w:w="304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项目特征描述</w:t>
            </w:r>
          </w:p>
        </w:tc>
        <w:tc>
          <w:tcPr>
            <w:tcW w:w="78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单位</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工程量</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综合单价</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综合总价</w:t>
            </w:r>
          </w:p>
        </w:tc>
      </w:tr>
      <w:tr>
        <w:tblPrEx>
          <w:tblCellMar>
            <w:top w:w="0" w:type="dxa"/>
            <w:left w:w="108" w:type="dxa"/>
            <w:bottom w:w="0" w:type="dxa"/>
            <w:right w:w="108" w:type="dxa"/>
          </w:tblCellMar>
        </w:tblPrEx>
        <w:trPr>
          <w:trHeight w:val="637" w:hRule="atLeast"/>
        </w:trPr>
        <w:tc>
          <w:tcPr>
            <w:tcW w:w="77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30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立面抹灰层拆除</w:t>
            </w:r>
          </w:p>
        </w:tc>
        <w:tc>
          <w:tcPr>
            <w:tcW w:w="304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1.墙面抹灰铲除</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2.拆除废料外运：20公里</w:t>
            </w:r>
          </w:p>
        </w:tc>
        <w:tc>
          <w:tcPr>
            <w:tcW w:w="78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仿宋_GB2312" w:hAnsi="仿宋_GB2312" w:eastAsia="仿宋_GB2312" w:cs="仿宋_GB2312"/>
                <w:color w:val="auto"/>
                <w:kern w:val="2"/>
                <w:sz w:val="28"/>
                <w:szCs w:val="28"/>
                <w:highlight w:val="none"/>
                <w:lang w:val="en-US" w:eastAsia="zh-CN" w:bidi="ar-SA"/>
              </w:rPr>
              <w:t>m²</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2400</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922" w:hRule="atLeast"/>
        </w:trPr>
        <w:tc>
          <w:tcPr>
            <w:tcW w:w="77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130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防腐砂浆面层</w:t>
            </w:r>
          </w:p>
        </w:tc>
        <w:tc>
          <w:tcPr>
            <w:tcW w:w="304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1.防腐砂浆面层：环氧砂浆5mm厚</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2.部位：钢筋裸露部分</w:t>
            </w:r>
          </w:p>
        </w:tc>
        <w:tc>
          <w:tcPr>
            <w:tcW w:w="78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仿宋_GB2312" w:hAnsi="仿宋_GB2312" w:eastAsia="仿宋_GB2312" w:cs="仿宋_GB2312"/>
                <w:color w:val="auto"/>
                <w:kern w:val="2"/>
                <w:sz w:val="28"/>
                <w:szCs w:val="28"/>
                <w:highlight w:val="none"/>
                <w:lang w:val="en-US" w:eastAsia="zh-CN" w:bidi="ar-SA"/>
              </w:rPr>
              <w:t>m²</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922" w:hRule="atLeast"/>
        </w:trPr>
        <w:tc>
          <w:tcPr>
            <w:tcW w:w="770" w:type="dxa"/>
            <w:tcBorders>
              <w:top w:val="single" w:color="auto" w:sz="4" w:space="0"/>
              <w:left w:val="single" w:color="000000" w:sz="8" w:space="0"/>
              <w:bottom w:val="single" w:color="auto" w:sz="4" w:space="0"/>
              <w:right w:val="single" w:color="000000"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1306" w:type="dxa"/>
            <w:tcBorders>
              <w:top w:val="single" w:color="auto" w:sz="4" w:space="0"/>
              <w:left w:val="nil"/>
              <w:bottom w:val="single" w:color="auto" w:sz="4" w:space="0"/>
              <w:right w:val="single" w:color="000000"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防腐砂浆面层</w:t>
            </w:r>
          </w:p>
        </w:tc>
        <w:tc>
          <w:tcPr>
            <w:tcW w:w="3045" w:type="dxa"/>
            <w:tcBorders>
              <w:top w:val="single" w:color="auto" w:sz="4" w:space="0"/>
              <w:left w:val="nil"/>
              <w:bottom w:val="single" w:color="auto" w:sz="4" w:space="0"/>
              <w:right w:val="single" w:color="000000"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1.防腐砂浆面层：环氧砂浆1m厚</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2.部位：整体面层</w:t>
            </w:r>
          </w:p>
        </w:tc>
        <w:tc>
          <w:tcPr>
            <w:tcW w:w="783" w:type="dxa"/>
            <w:tcBorders>
              <w:top w:val="single" w:color="auto" w:sz="4" w:space="0"/>
              <w:left w:val="nil"/>
              <w:bottom w:val="single" w:color="auto" w:sz="4" w:space="0"/>
              <w:right w:val="single" w:color="000000"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仿宋_GB2312" w:hAnsi="仿宋_GB2312" w:eastAsia="仿宋_GB2312" w:cs="仿宋_GB2312"/>
                <w:color w:val="auto"/>
                <w:kern w:val="2"/>
                <w:sz w:val="28"/>
                <w:szCs w:val="28"/>
                <w:highlight w:val="none"/>
                <w:lang w:val="en-US" w:eastAsia="zh-CN" w:bidi="ar-SA"/>
              </w:rPr>
              <w:t>m²</w:t>
            </w:r>
          </w:p>
        </w:tc>
        <w:tc>
          <w:tcPr>
            <w:tcW w:w="1215" w:type="dxa"/>
            <w:tcBorders>
              <w:top w:val="single" w:color="auto" w:sz="4" w:space="0"/>
              <w:left w:val="nil"/>
              <w:bottom w:val="single" w:color="auto" w:sz="4" w:space="0"/>
              <w:right w:val="single" w:color="000000"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2400</w:t>
            </w:r>
          </w:p>
        </w:tc>
        <w:tc>
          <w:tcPr>
            <w:tcW w:w="1215" w:type="dxa"/>
            <w:tcBorders>
              <w:top w:val="single" w:color="auto" w:sz="4" w:space="0"/>
              <w:left w:val="nil"/>
              <w:bottom w:val="single" w:color="auto" w:sz="4" w:space="0"/>
              <w:right w:val="single" w:color="000000"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c>
          <w:tcPr>
            <w:tcW w:w="1215" w:type="dxa"/>
            <w:tcBorders>
              <w:top w:val="single" w:color="auto" w:sz="4" w:space="0"/>
              <w:left w:val="nil"/>
              <w:bottom w:val="single" w:color="auto" w:sz="4" w:space="0"/>
              <w:right w:val="single" w:color="000000"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637" w:hRule="atLeast"/>
        </w:trPr>
        <w:tc>
          <w:tcPr>
            <w:tcW w:w="77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130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抹灰面油漆</w:t>
            </w:r>
          </w:p>
        </w:tc>
        <w:tc>
          <w:tcPr>
            <w:tcW w:w="304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1.抹灰面油漆：环氧油漆、稀释剂、固化剂</w:t>
            </w:r>
          </w:p>
        </w:tc>
        <w:tc>
          <w:tcPr>
            <w:tcW w:w="78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仿宋_GB2312" w:hAnsi="仿宋_GB2312" w:eastAsia="仿宋_GB2312" w:cs="仿宋_GB2312"/>
                <w:color w:val="auto"/>
                <w:kern w:val="2"/>
                <w:sz w:val="28"/>
                <w:szCs w:val="28"/>
                <w:highlight w:val="none"/>
                <w:lang w:val="en-US" w:eastAsia="zh-CN" w:bidi="ar-SA"/>
              </w:rPr>
              <w:t>m²</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2400</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922" w:hRule="atLeast"/>
        </w:trPr>
        <w:tc>
          <w:tcPr>
            <w:tcW w:w="77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130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挖淤泥、流砂</w:t>
            </w:r>
          </w:p>
        </w:tc>
        <w:tc>
          <w:tcPr>
            <w:tcW w:w="304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1.挖土机挖淤泥、流砂</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2.人工运淤泥：20米内</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3.人力车运淤泥：100米内</w:t>
            </w:r>
          </w:p>
        </w:tc>
        <w:tc>
          <w:tcPr>
            <w:tcW w:w="78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default" w:ascii="宋体" w:hAnsi="宋体" w:eastAsia="宋体" w:cs="宋体"/>
                <w:kern w:val="0"/>
                <w:sz w:val="24"/>
                <w:szCs w:val="24"/>
                <w:highlight w:val="none"/>
                <w:lang w:val="en-US"/>
              </w:rPr>
            </w:pPr>
            <w:r>
              <w:rPr>
                <w:rFonts w:hint="eastAsia" w:ascii="仿宋_GB2312" w:hAnsi="仿宋_GB2312" w:eastAsia="仿宋_GB2312" w:cs="仿宋_GB2312"/>
                <w:color w:val="auto"/>
                <w:kern w:val="2"/>
                <w:sz w:val="28"/>
                <w:szCs w:val="28"/>
                <w:highlight w:val="none"/>
                <w:lang w:val="en-US" w:eastAsia="zh-CN" w:bidi="ar-SA"/>
              </w:rPr>
              <w:t>m³</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127.5</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637" w:hRule="atLeast"/>
        </w:trPr>
        <w:tc>
          <w:tcPr>
            <w:tcW w:w="77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130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余方弃置</w:t>
            </w:r>
          </w:p>
        </w:tc>
        <w:tc>
          <w:tcPr>
            <w:tcW w:w="304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1.挖土机挖淤泥、流砂</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2.运距：20公里</w:t>
            </w:r>
          </w:p>
        </w:tc>
        <w:tc>
          <w:tcPr>
            <w:tcW w:w="78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仿宋_GB2312" w:hAnsi="仿宋_GB2312" w:eastAsia="仿宋_GB2312" w:cs="仿宋_GB2312"/>
                <w:color w:val="auto"/>
                <w:kern w:val="2"/>
                <w:sz w:val="28"/>
                <w:szCs w:val="28"/>
                <w:highlight w:val="none"/>
                <w:lang w:val="en-US" w:eastAsia="zh-CN" w:bidi="ar-SA"/>
              </w:rPr>
              <w:t>m³</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127.5</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637" w:hRule="atLeast"/>
        </w:trPr>
        <w:tc>
          <w:tcPr>
            <w:tcW w:w="77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p>
        </w:tc>
        <w:tc>
          <w:tcPr>
            <w:tcW w:w="130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抹灰面油漆</w:t>
            </w:r>
          </w:p>
        </w:tc>
        <w:tc>
          <w:tcPr>
            <w:tcW w:w="304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1.外墙乳胶漆 水性  清水墙</w:t>
            </w:r>
          </w:p>
        </w:tc>
        <w:tc>
          <w:tcPr>
            <w:tcW w:w="78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仿宋_GB2312" w:hAnsi="仿宋_GB2312" w:eastAsia="仿宋_GB2312" w:cs="仿宋_GB2312"/>
                <w:color w:val="auto"/>
                <w:kern w:val="2"/>
                <w:sz w:val="28"/>
                <w:szCs w:val="28"/>
                <w:highlight w:val="none"/>
                <w:lang w:val="en-US" w:eastAsia="zh-CN" w:bidi="ar-SA"/>
              </w:rPr>
              <w:t>m²</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637" w:hRule="atLeast"/>
        </w:trPr>
        <w:tc>
          <w:tcPr>
            <w:tcW w:w="77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w:t>
            </w:r>
          </w:p>
        </w:tc>
        <w:tc>
          <w:tcPr>
            <w:tcW w:w="130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立面块料拆除</w:t>
            </w:r>
          </w:p>
        </w:tc>
        <w:tc>
          <w:tcPr>
            <w:tcW w:w="304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1.墙面饰面拆除 陶瓷块料 水泥砂浆或沥青结合层</w:t>
            </w:r>
          </w:p>
        </w:tc>
        <w:tc>
          <w:tcPr>
            <w:tcW w:w="78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仿宋_GB2312" w:hAnsi="仿宋_GB2312" w:eastAsia="仿宋_GB2312" w:cs="仿宋_GB2312"/>
                <w:color w:val="auto"/>
                <w:kern w:val="2"/>
                <w:sz w:val="28"/>
                <w:szCs w:val="28"/>
                <w:highlight w:val="none"/>
                <w:lang w:val="en-US" w:eastAsia="zh-CN" w:bidi="ar-SA"/>
              </w:rPr>
              <w:t>m²</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637" w:hRule="atLeast"/>
        </w:trPr>
        <w:tc>
          <w:tcPr>
            <w:tcW w:w="77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w:t>
            </w:r>
          </w:p>
        </w:tc>
        <w:tc>
          <w:tcPr>
            <w:tcW w:w="130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块料面层</w:t>
            </w:r>
          </w:p>
        </w:tc>
        <w:tc>
          <w:tcPr>
            <w:tcW w:w="304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1.镶贴陶瓷面砖密缝 墙面 水泥膏 块料周长600内</w:t>
            </w:r>
          </w:p>
        </w:tc>
        <w:tc>
          <w:tcPr>
            <w:tcW w:w="78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仿宋_GB2312" w:hAnsi="仿宋_GB2312" w:eastAsia="仿宋_GB2312" w:cs="仿宋_GB2312"/>
                <w:color w:val="auto"/>
                <w:kern w:val="2"/>
                <w:sz w:val="28"/>
                <w:szCs w:val="28"/>
                <w:highlight w:val="none"/>
                <w:lang w:val="en-US" w:eastAsia="zh-CN" w:bidi="ar-SA"/>
              </w:rPr>
              <w:t>m²</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02" w:hRule="atLeast"/>
        </w:trPr>
        <w:tc>
          <w:tcPr>
            <w:tcW w:w="77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c>
          <w:tcPr>
            <w:tcW w:w="130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活动脚手架</w:t>
            </w:r>
          </w:p>
        </w:tc>
        <w:tc>
          <w:tcPr>
            <w:tcW w:w="304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78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仿宋_GB2312" w:hAnsi="仿宋_GB2312" w:eastAsia="仿宋_GB2312" w:cs="仿宋_GB2312"/>
                <w:color w:val="auto"/>
                <w:kern w:val="2"/>
                <w:sz w:val="28"/>
                <w:szCs w:val="28"/>
                <w:highlight w:val="none"/>
                <w:lang w:val="en-US" w:eastAsia="zh-CN" w:bidi="ar-SA"/>
              </w:rPr>
              <w:t>m²</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02" w:hRule="atLeast"/>
        </w:trPr>
        <w:tc>
          <w:tcPr>
            <w:tcW w:w="7119" w:type="dxa"/>
            <w:gridSpan w:val="5"/>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r>
              <w:rPr>
                <w:rFonts w:hint="eastAsia" w:ascii="宋体" w:hAnsi="宋体" w:cs="宋体"/>
                <w:color w:val="000000"/>
                <w:kern w:val="0"/>
                <w:sz w:val="24"/>
                <w:szCs w:val="24"/>
                <w:highlight w:val="none"/>
                <w:lang w:val="en-US" w:eastAsia="zh-CN"/>
              </w:rPr>
              <w:t>合计（含税）</w:t>
            </w:r>
          </w:p>
        </w:tc>
        <w:tc>
          <w:tcPr>
            <w:tcW w:w="2430" w:type="dxa"/>
            <w:gridSpan w:val="2"/>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kern w:val="0"/>
                <w:sz w:val="24"/>
                <w:szCs w:val="24"/>
                <w:highlight w:val="none"/>
              </w:rPr>
            </w:pPr>
          </w:p>
        </w:tc>
      </w:tr>
    </w:tbl>
    <w:p>
      <w:pPr>
        <w:jc w:val="left"/>
        <w:rPr>
          <w:rFonts w:hint="eastAsia" w:ascii="宋体" w:hAnsi="宋体" w:eastAsia="宋体" w:cs="宋体"/>
          <w:b/>
          <w:sz w:val="24"/>
          <w:szCs w:val="24"/>
          <w:highlight w:val="none"/>
          <w:lang w:val="en-US" w:eastAsia="zh-CN"/>
        </w:rPr>
      </w:pPr>
    </w:p>
    <w:p>
      <w:pPr>
        <w:jc w:val="left"/>
        <w:rPr>
          <w:rFonts w:hint="eastAsia" w:ascii="宋体" w:hAnsi="宋体" w:eastAsia="宋体" w:cs="宋体"/>
          <w:b/>
          <w:sz w:val="24"/>
          <w:szCs w:val="24"/>
          <w:highlight w:val="none"/>
          <w:lang w:val="en-US" w:eastAsia="zh-CN"/>
        </w:rPr>
      </w:pPr>
    </w:p>
    <w:p>
      <w:pPr>
        <w:jc w:val="left"/>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项目二</w:t>
      </w:r>
    </w:p>
    <w:p>
      <w:pPr>
        <w:autoSpaceDE w:val="0"/>
        <w:autoSpaceDN w:val="0"/>
        <w:ind w:firstLine="480" w:firstLineChars="200"/>
        <w:rPr>
          <w:rFonts w:hint="eastAsia"/>
          <w:highlight w:val="none"/>
          <w:lang w:val="zh-CN"/>
        </w:rPr>
      </w:pPr>
      <w:r>
        <w:rPr>
          <w:rFonts w:hint="eastAsia" w:ascii="宋体" w:hAnsi="宋体" w:eastAsia="宋体" w:cs="宋体"/>
          <w:sz w:val="24"/>
          <w:szCs w:val="24"/>
          <w:highlight w:val="none"/>
          <w:lang w:val="zh-CN"/>
        </w:rPr>
        <w:t>工程量清单</w:t>
      </w:r>
    </w:p>
    <w:tbl>
      <w:tblPr>
        <w:tblStyle w:val="17"/>
        <w:tblW w:w="0" w:type="auto"/>
        <w:tblInd w:w="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4"/>
        <w:gridCol w:w="4350"/>
        <w:gridCol w:w="784"/>
        <w:gridCol w:w="1360"/>
        <w:gridCol w:w="1110"/>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43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名称</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数量</w:t>
            </w:r>
          </w:p>
        </w:tc>
        <w:tc>
          <w:tcPr>
            <w:tcW w:w="111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宋体" w:hAnsi="宋体" w:eastAsia="宋体" w:cs="宋体"/>
                <w:color w:val="000000"/>
                <w:sz w:val="24"/>
                <w:szCs w:val="24"/>
                <w:highlight w:val="none"/>
              </w:rPr>
            </w:pPr>
            <w:r>
              <w:rPr>
                <w:rFonts w:hint="eastAsia" w:ascii="宋体" w:hAnsi="宋体" w:eastAsia="宋体" w:cs="宋体"/>
                <w:kern w:val="0"/>
                <w:sz w:val="24"/>
                <w:szCs w:val="24"/>
                <w:highlight w:val="none"/>
                <w:lang w:val="en-US" w:eastAsia="zh-CN"/>
              </w:rPr>
              <w:t>综合单价</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宋体" w:hAnsi="宋体" w:eastAsia="宋体" w:cs="宋体"/>
                <w:color w:val="000000"/>
                <w:sz w:val="24"/>
                <w:szCs w:val="24"/>
                <w:highlight w:val="none"/>
              </w:rPr>
            </w:pPr>
            <w:r>
              <w:rPr>
                <w:rFonts w:hint="eastAsia" w:ascii="宋体" w:hAnsi="宋体" w:eastAsia="宋体" w:cs="宋体"/>
                <w:kern w:val="0"/>
                <w:sz w:val="24"/>
                <w:szCs w:val="24"/>
                <w:highlight w:val="none"/>
                <w:lang w:val="en-US" w:eastAsia="zh-CN"/>
              </w:rPr>
              <w:t>综合总价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43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动力工具除锈 金属面 中锈</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r>
              <w:rPr>
                <w:rFonts w:hint="eastAsia" w:ascii="仿宋_GB2312" w:hAnsi="仿宋_GB2312" w:eastAsia="仿宋_GB2312" w:cs="仿宋_GB2312"/>
                <w:color w:val="auto"/>
                <w:kern w:val="2"/>
                <w:sz w:val="28"/>
                <w:szCs w:val="28"/>
                <w:highlight w:val="none"/>
                <w:lang w:val="en-US" w:eastAsia="zh-CN" w:bidi="ar-SA"/>
              </w:rPr>
              <w:t>m²</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196.016</w:t>
            </w:r>
          </w:p>
        </w:tc>
        <w:tc>
          <w:tcPr>
            <w:tcW w:w="111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43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设备 红丹环氧防锈漆、环氧磁漆 两遍</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r>
              <w:rPr>
                <w:rFonts w:hint="eastAsia" w:ascii="仿宋_GB2312" w:hAnsi="仿宋_GB2312" w:eastAsia="仿宋_GB2312" w:cs="仿宋_GB2312"/>
                <w:color w:val="auto"/>
                <w:kern w:val="2"/>
                <w:sz w:val="28"/>
                <w:szCs w:val="28"/>
                <w:highlight w:val="none"/>
                <w:lang w:val="en-US" w:eastAsia="zh-CN" w:bidi="ar-SA"/>
              </w:rPr>
              <w:t>m²</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196.016</w:t>
            </w:r>
          </w:p>
        </w:tc>
        <w:tc>
          <w:tcPr>
            <w:tcW w:w="111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43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聚氨酯面漆</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kg</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333.2272</w:t>
            </w:r>
          </w:p>
        </w:tc>
        <w:tc>
          <w:tcPr>
            <w:tcW w:w="111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4</w:t>
            </w:r>
          </w:p>
        </w:tc>
        <w:tc>
          <w:tcPr>
            <w:tcW w:w="43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设备 红丹环氧防锈漆、环氧磁漆 每增一遍</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r>
              <w:rPr>
                <w:rFonts w:hint="eastAsia" w:ascii="仿宋_GB2312" w:hAnsi="仿宋_GB2312" w:eastAsia="仿宋_GB2312" w:cs="仿宋_GB2312"/>
                <w:color w:val="auto"/>
                <w:kern w:val="2"/>
                <w:sz w:val="28"/>
                <w:szCs w:val="28"/>
                <w:highlight w:val="none"/>
                <w:lang w:val="en-US" w:eastAsia="zh-CN" w:bidi="ar-SA"/>
              </w:rPr>
              <w:t>m²</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196.016</w:t>
            </w:r>
          </w:p>
        </w:tc>
        <w:tc>
          <w:tcPr>
            <w:tcW w:w="111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43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环氧红丹防锈漆</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kg</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678.21536</w:t>
            </w:r>
          </w:p>
        </w:tc>
        <w:tc>
          <w:tcPr>
            <w:tcW w:w="111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0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r>
              <w:rPr>
                <w:rFonts w:hint="eastAsia" w:ascii="宋体" w:hAnsi="宋体" w:cs="宋体"/>
                <w:color w:val="000000"/>
                <w:kern w:val="0"/>
                <w:sz w:val="24"/>
                <w:szCs w:val="24"/>
                <w:highlight w:val="none"/>
                <w:lang w:val="en-US" w:eastAsia="zh-CN"/>
              </w:rPr>
              <w:t>合计（含税）</w:t>
            </w:r>
          </w:p>
        </w:tc>
        <w:tc>
          <w:tcPr>
            <w:tcW w:w="216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highlight w:val="none"/>
              </w:rPr>
            </w:pPr>
          </w:p>
        </w:tc>
      </w:tr>
    </w:tbl>
    <w:p>
      <w:pPr>
        <w:rPr>
          <w:rFonts w:hint="eastAsia" w:ascii="宋体" w:hAnsi="宋体" w:eastAsia="宋体" w:cs="宋体"/>
          <w:b/>
          <w:sz w:val="24"/>
          <w:szCs w:val="24"/>
          <w:highlight w:val="none"/>
          <w:lang w:val="en-US" w:eastAsia="zh-CN"/>
        </w:rPr>
      </w:pPr>
    </w:p>
    <w:p>
      <w:pPr>
        <w:rPr>
          <w:rFonts w:hint="eastAsia" w:ascii="宋体" w:hAnsi="宋体" w:eastAsia="宋体" w:cs="宋体"/>
          <w:b/>
          <w:sz w:val="24"/>
          <w:szCs w:val="24"/>
          <w:highlight w:val="none"/>
          <w:lang w:val="en-US" w:eastAsia="zh-CN"/>
        </w:rPr>
      </w:pPr>
    </w:p>
    <w:p>
      <w:pP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项目三</w:t>
      </w:r>
    </w:p>
    <w:p>
      <w:pPr>
        <w:ind w:firstLine="480" w:firstLineChars="200"/>
        <w:rPr>
          <w:rFonts w:hint="eastAsia" w:ascii="宋体" w:hAnsi="宋体" w:eastAsia="宋体" w:cs="宋体"/>
          <w:b/>
          <w:sz w:val="24"/>
          <w:szCs w:val="24"/>
          <w:highlight w:val="none"/>
          <w:lang w:val="en-US" w:eastAsia="zh-CN"/>
        </w:rPr>
      </w:pPr>
      <w:r>
        <w:rPr>
          <w:rFonts w:hint="eastAsia" w:ascii="宋体" w:hAnsi="宋体" w:eastAsia="宋体" w:cs="宋体"/>
          <w:sz w:val="24"/>
          <w:szCs w:val="24"/>
          <w:highlight w:val="none"/>
        </w:rPr>
        <w:t>工程量清单</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316"/>
        <w:gridCol w:w="3000"/>
        <w:gridCol w:w="784"/>
        <w:gridCol w:w="1216"/>
        <w:gridCol w:w="1216"/>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序号</w:t>
            </w:r>
          </w:p>
        </w:tc>
        <w:tc>
          <w:tcPr>
            <w:tcW w:w="13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项目名称</w:t>
            </w:r>
          </w:p>
        </w:tc>
        <w:tc>
          <w:tcPr>
            <w:tcW w:w="3000"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项目特征描述</w:t>
            </w:r>
          </w:p>
        </w:tc>
        <w:tc>
          <w:tcPr>
            <w:tcW w:w="784"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单位</w:t>
            </w:r>
          </w:p>
        </w:tc>
        <w:tc>
          <w:tcPr>
            <w:tcW w:w="12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工程量</w:t>
            </w:r>
          </w:p>
        </w:tc>
        <w:tc>
          <w:tcPr>
            <w:tcW w:w="1216" w:type="dxa"/>
            <w:vAlign w:val="center"/>
          </w:tcPr>
          <w:p>
            <w:pPr>
              <w:spacing w:line="384" w:lineRule="auto"/>
              <w:jc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综合单价</w:t>
            </w:r>
          </w:p>
        </w:tc>
        <w:tc>
          <w:tcPr>
            <w:tcW w:w="1216" w:type="dxa"/>
            <w:vAlign w:val="center"/>
          </w:tcPr>
          <w:p>
            <w:pPr>
              <w:spacing w:line="384" w:lineRule="auto"/>
              <w:jc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kern w:val="0"/>
                <w:sz w:val="24"/>
                <w:szCs w:val="24"/>
                <w:highlight w:val="none"/>
                <w:lang w:val="en-US" w:eastAsia="zh-CN"/>
              </w:rPr>
              <w:t>综合总价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1</w:t>
            </w:r>
          </w:p>
        </w:tc>
        <w:tc>
          <w:tcPr>
            <w:tcW w:w="13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PC耐力板拆除</w:t>
            </w:r>
          </w:p>
        </w:tc>
        <w:tc>
          <w:tcPr>
            <w:tcW w:w="3000" w:type="dxa"/>
            <w:vAlign w:val="center"/>
          </w:tcPr>
          <w:p>
            <w:pPr>
              <w:keepNext w:val="0"/>
              <w:keepLines w:val="0"/>
              <w:widowControl/>
              <w:suppressLineNumbers w:val="0"/>
              <w:jc w:val="left"/>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1.原有PC耐力板拆除</w:t>
            </w:r>
          </w:p>
        </w:tc>
        <w:tc>
          <w:tcPr>
            <w:tcW w:w="784"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仿宋_GB2312" w:hAnsi="仿宋_GB2312" w:eastAsia="仿宋_GB2312" w:cs="仿宋_GB2312"/>
                <w:color w:val="auto"/>
                <w:kern w:val="2"/>
                <w:sz w:val="28"/>
                <w:szCs w:val="28"/>
                <w:highlight w:val="none"/>
                <w:lang w:val="en-US" w:eastAsia="zh-CN" w:bidi="ar-SA"/>
              </w:rPr>
              <w:t>m²</w:t>
            </w:r>
          </w:p>
        </w:tc>
        <w:tc>
          <w:tcPr>
            <w:tcW w:w="12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5600</w:t>
            </w:r>
          </w:p>
        </w:tc>
        <w:tc>
          <w:tcPr>
            <w:tcW w:w="12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c>
          <w:tcPr>
            <w:tcW w:w="12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2</w:t>
            </w:r>
          </w:p>
        </w:tc>
        <w:tc>
          <w:tcPr>
            <w:tcW w:w="13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拆除废料外运</w:t>
            </w:r>
          </w:p>
        </w:tc>
        <w:tc>
          <w:tcPr>
            <w:tcW w:w="3000" w:type="dxa"/>
            <w:vAlign w:val="center"/>
          </w:tcPr>
          <w:p>
            <w:pPr>
              <w:keepNext w:val="0"/>
              <w:keepLines w:val="0"/>
              <w:widowControl/>
              <w:suppressLineNumbers w:val="0"/>
              <w:jc w:val="left"/>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1.运距:20Km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2.运输方式:人工从池体搬运至指定堆放地点，人工装自卸汽车外运</w:t>
            </w:r>
          </w:p>
        </w:tc>
        <w:tc>
          <w:tcPr>
            <w:tcW w:w="784" w:type="dxa"/>
            <w:vAlign w:val="center"/>
          </w:tcPr>
          <w:p>
            <w:pPr>
              <w:widowControl/>
              <w:jc w:val="center"/>
              <w:rPr>
                <w:rFonts w:hint="eastAsia" w:ascii="宋体" w:hAnsi="宋体" w:eastAsia="宋体" w:cs="宋体"/>
                <w:sz w:val="24"/>
                <w:szCs w:val="24"/>
                <w:highlight w:val="none"/>
                <w:vertAlign w:val="baseline"/>
                <w:lang w:val="en-US" w:eastAsia="zh-CN"/>
              </w:rPr>
            </w:pPr>
            <w:r>
              <w:rPr>
                <w:rFonts w:hint="eastAsia" w:ascii="仿宋_GB2312" w:hAnsi="仿宋_GB2312" w:eastAsia="仿宋_GB2312" w:cs="仿宋_GB2312"/>
                <w:color w:val="auto"/>
                <w:kern w:val="2"/>
                <w:sz w:val="28"/>
                <w:szCs w:val="28"/>
                <w:highlight w:val="none"/>
                <w:lang w:val="en-US" w:eastAsia="zh-CN" w:bidi="ar-SA"/>
              </w:rPr>
              <w:t>m³</w:t>
            </w:r>
          </w:p>
        </w:tc>
        <w:tc>
          <w:tcPr>
            <w:tcW w:w="12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276.9</w:t>
            </w:r>
          </w:p>
        </w:tc>
        <w:tc>
          <w:tcPr>
            <w:tcW w:w="12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c>
          <w:tcPr>
            <w:tcW w:w="12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3</w:t>
            </w:r>
          </w:p>
        </w:tc>
        <w:tc>
          <w:tcPr>
            <w:tcW w:w="13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PC耐力板安装</w:t>
            </w:r>
          </w:p>
        </w:tc>
        <w:tc>
          <w:tcPr>
            <w:tcW w:w="3000" w:type="dxa"/>
            <w:vAlign w:val="center"/>
          </w:tcPr>
          <w:p>
            <w:pPr>
              <w:keepNext w:val="0"/>
              <w:keepLines w:val="0"/>
              <w:widowControl/>
              <w:suppressLineNumbers w:val="0"/>
              <w:jc w:val="left"/>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1.规格:PC耐力板</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2.型号：4mm</w:t>
            </w:r>
          </w:p>
        </w:tc>
        <w:tc>
          <w:tcPr>
            <w:tcW w:w="784"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仿宋_GB2312" w:hAnsi="仿宋_GB2312" w:eastAsia="仿宋_GB2312" w:cs="仿宋_GB2312"/>
                <w:color w:val="auto"/>
                <w:kern w:val="2"/>
                <w:sz w:val="28"/>
                <w:szCs w:val="28"/>
                <w:highlight w:val="none"/>
                <w:lang w:val="en-US" w:eastAsia="zh-CN" w:bidi="ar-SA"/>
              </w:rPr>
              <w:t>m²</w:t>
            </w:r>
          </w:p>
        </w:tc>
        <w:tc>
          <w:tcPr>
            <w:tcW w:w="12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5600</w:t>
            </w:r>
          </w:p>
        </w:tc>
        <w:tc>
          <w:tcPr>
            <w:tcW w:w="12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c>
          <w:tcPr>
            <w:tcW w:w="12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4</w:t>
            </w:r>
          </w:p>
        </w:tc>
        <w:tc>
          <w:tcPr>
            <w:tcW w:w="13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原有骨架上方新增檩条</w:t>
            </w:r>
          </w:p>
        </w:tc>
        <w:tc>
          <w:tcPr>
            <w:tcW w:w="3000" w:type="dxa"/>
            <w:vAlign w:val="center"/>
          </w:tcPr>
          <w:p>
            <w:pPr>
              <w:keepNext w:val="0"/>
              <w:keepLines w:val="0"/>
              <w:widowControl/>
              <w:suppressLineNumbers w:val="0"/>
              <w:jc w:val="left"/>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1.钢材品种、规格:碳钢方管 40*20*2mm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2.金属结构场内运输</w:t>
            </w:r>
          </w:p>
        </w:tc>
        <w:tc>
          <w:tcPr>
            <w:tcW w:w="784"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t</w:t>
            </w:r>
          </w:p>
        </w:tc>
        <w:tc>
          <w:tcPr>
            <w:tcW w:w="12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27.44</w:t>
            </w:r>
          </w:p>
        </w:tc>
        <w:tc>
          <w:tcPr>
            <w:tcW w:w="12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c>
          <w:tcPr>
            <w:tcW w:w="12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5</w:t>
            </w:r>
          </w:p>
        </w:tc>
        <w:tc>
          <w:tcPr>
            <w:tcW w:w="13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金属钢骨架刷油</w:t>
            </w:r>
          </w:p>
        </w:tc>
        <w:tc>
          <w:tcPr>
            <w:tcW w:w="3000" w:type="dxa"/>
            <w:vAlign w:val="center"/>
          </w:tcPr>
          <w:p>
            <w:pPr>
              <w:keepNext w:val="0"/>
              <w:keepLines w:val="0"/>
              <w:widowControl/>
              <w:suppressLineNumbers w:val="0"/>
              <w:jc w:val="left"/>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 xml:space="preserve">1.喷射除锈 喷石英砂 管道 外壁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2.喷无机富锌底漆 一遍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3.机喷环氧富锌漆 防锈漆一遍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4.喷环氧富锌底漆(封闭漆) 一遍</w:t>
            </w:r>
          </w:p>
        </w:tc>
        <w:tc>
          <w:tcPr>
            <w:tcW w:w="784"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仿宋_GB2312" w:hAnsi="仿宋_GB2312" w:eastAsia="仿宋_GB2312" w:cs="仿宋_GB2312"/>
                <w:color w:val="auto"/>
                <w:kern w:val="2"/>
                <w:sz w:val="28"/>
                <w:szCs w:val="28"/>
                <w:highlight w:val="none"/>
                <w:lang w:val="en-US" w:eastAsia="zh-CN" w:bidi="ar-SA"/>
              </w:rPr>
              <w:t>m²</w:t>
            </w:r>
          </w:p>
        </w:tc>
        <w:tc>
          <w:tcPr>
            <w:tcW w:w="12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4725</w:t>
            </w:r>
          </w:p>
        </w:tc>
        <w:tc>
          <w:tcPr>
            <w:tcW w:w="12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c>
          <w:tcPr>
            <w:tcW w:w="12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6</w:t>
            </w:r>
          </w:p>
        </w:tc>
        <w:tc>
          <w:tcPr>
            <w:tcW w:w="13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爬梯预留孔洞制作、安装</w:t>
            </w:r>
          </w:p>
        </w:tc>
        <w:tc>
          <w:tcPr>
            <w:tcW w:w="3000" w:type="dxa"/>
            <w:vAlign w:val="center"/>
          </w:tcPr>
          <w:p>
            <w:pPr>
              <w:keepNext w:val="0"/>
              <w:keepLines w:val="0"/>
              <w:widowControl/>
              <w:suppressLineNumbers w:val="0"/>
              <w:jc w:val="left"/>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1.名称:爬梯预留孔制作、安装</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2.规格:700*700</w:t>
            </w:r>
          </w:p>
        </w:tc>
        <w:tc>
          <w:tcPr>
            <w:tcW w:w="784"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个</w:t>
            </w:r>
          </w:p>
        </w:tc>
        <w:tc>
          <w:tcPr>
            <w:tcW w:w="12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14</w:t>
            </w:r>
          </w:p>
        </w:tc>
        <w:tc>
          <w:tcPr>
            <w:tcW w:w="12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c>
          <w:tcPr>
            <w:tcW w:w="12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7</w:t>
            </w:r>
          </w:p>
        </w:tc>
        <w:tc>
          <w:tcPr>
            <w:tcW w:w="13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取样口制作、安装</w:t>
            </w:r>
          </w:p>
        </w:tc>
        <w:tc>
          <w:tcPr>
            <w:tcW w:w="3000" w:type="dxa"/>
            <w:vAlign w:val="center"/>
          </w:tcPr>
          <w:p>
            <w:pPr>
              <w:keepNext w:val="0"/>
              <w:keepLines w:val="0"/>
              <w:widowControl/>
              <w:suppressLineNumbers w:val="0"/>
              <w:jc w:val="left"/>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1.名称:取样观察口制作、安装</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2.规格:400*400</w:t>
            </w:r>
          </w:p>
        </w:tc>
        <w:tc>
          <w:tcPr>
            <w:tcW w:w="784"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个</w:t>
            </w:r>
          </w:p>
        </w:tc>
        <w:tc>
          <w:tcPr>
            <w:tcW w:w="12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28</w:t>
            </w:r>
          </w:p>
        </w:tc>
        <w:tc>
          <w:tcPr>
            <w:tcW w:w="12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c>
          <w:tcPr>
            <w:tcW w:w="12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8</w:t>
            </w:r>
          </w:p>
        </w:tc>
        <w:tc>
          <w:tcPr>
            <w:tcW w:w="13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进风管预留孔洞制作、安装</w:t>
            </w:r>
          </w:p>
        </w:tc>
        <w:tc>
          <w:tcPr>
            <w:tcW w:w="3000" w:type="dxa"/>
            <w:vAlign w:val="center"/>
          </w:tcPr>
          <w:p>
            <w:pPr>
              <w:keepNext w:val="0"/>
              <w:keepLines w:val="0"/>
              <w:widowControl/>
              <w:suppressLineNumbers w:val="0"/>
              <w:jc w:val="left"/>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1.名称:进风管预留孔洞制作、安装</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2.规格:500*500</w:t>
            </w:r>
          </w:p>
        </w:tc>
        <w:tc>
          <w:tcPr>
            <w:tcW w:w="784"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个</w:t>
            </w:r>
          </w:p>
        </w:tc>
        <w:tc>
          <w:tcPr>
            <w:tcW w:w="1216"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28</w:t>
            </w:r>
          </w:p>
        </w:tc>
        <w:tc>
          <w:tcPr>
            <w:tcW w:w="12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c>
          <w:tcPr>
            <w:tcW w:w="121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2" w:type="dxa"/>
            <w:gridSpan w:val="5"/>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color w:val="000000"/>
                <w:kern w:val="0"/>
                <w:sz w:val="24"/>
                <w:szCs w:val="24"/>
                <w:highlight w:val="none"/>
                <w:lang w:val="en-US" w:eastAsia="zh-CN"/>
              </w:rPr>
              <w:t>合计（含税）</w:t>
            </w:r>
          </w:p>
        </w:tc>
        <w:tc>
          <w:tcPr>
            <w:tcW w:w="2432" w:type="dxa"/>
            <w:gridSpan w:val="2"/>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r>
    </w:tbl>
    <w:p>
      <w:pPr>
        <w:pStyle w:val="2"/>
        <w:rPr>
          <w:rFonts w:hint="eastAsia" w:ascii="宋体" w:hAnsi="宋体" w:eastAsia="宋体" w:cs="宋体"/>
          <w:sz w:val="24"/>
          <w:szCs w:val="24"/>
          <w:highlight w:val="none"/>
          <w:lang w:val="en-US" w:eastAsia="zh-CN"/>
        </w:rPr>
      </w:pPr>
    </w:p>
    <w:p>
      <w:pPr>
        <w:jc w:val="both"/>
        <w:rPr>
          <w:rFonts w:hint="eastAsia" w:ascii="宋体" w:hAnsi="宋体" w:eastAsia="宋体" w:cs="宋体"/>
          <w:b/>
          <w:sz w:val="24"/>
          <w:szCs w:val="24"/>
          <w:highlight w:val="none"/>
        </w:rPr>
      </w:pPr>
    </w:p>
    <w:p>
      <w:pP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项目四</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工程量清单</w:t>
      </w:r>
    </w:p>
    <w:tbl>
      <w:tblPr>
        <w:tblStyle w:val="17"/>
        <w:tblW w:w="93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89"/>
        <w:gridCol w:w="1173"/>
        <w:gridCol w:w="3217"/>
        <w:gridCol w:w="693"/>
        <w:gridCol w:w="1204"/>
        <w:gridCol w:w="1204"/>
        <w:gridCol w:w="1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序号</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项目名称</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项目特征描述</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单位</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工程数量</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综合单价</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kern w:val="0"/>
                <w:sz w:val="24"/>
                <w:szCs w:val="24"/>
                <w:highlight w:val="none"/>
                <w:lang w:val="en-US" w:eastAsia="zh-CN"/>
              </w:rPr>
              <w:t>综合总价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384" w:type="dxa"/>
            <w:gridSpan w:val="7"/>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一、二期细格栅间修复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防腐砂浆面层修复</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1.喷射混凝土 网喷</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2.卫盾特种水泥砂浆3cm R3</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3.墙面钉(挂)钢(铁)网 铁丝网</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4.墙面 人工抹平 墙面设计钉(挂)网者，钉(挂)网部分的墙面 人工*1.2</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5.高压水枪清洗墙面、人工铲除墙面人工 10工日</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6.打磨外露锈蚀的钢筋人工 20工日</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7.在洞内、地下室内、库内或暗室内进行施工</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仿宋_GB2312" w:hAnsi="仿宋_GB2312" w:eastAsia="仿宋_GB2312" w:cs="仿宋_GB2312"/>
                <w:color w:val="auto"/>
                <w:kern w:val="2"/>
                <w:sz w:val="28"/>
                <w:szCs w:val="28"/>
                <w:highlight w:val="none"/>
                <w:lang w:val="en-US" w:eastAsia="zh-CN" w:bidi="ar-SA"/>
              </w:rPr>
              <w:t>m²</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219.95</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余方弃置</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1.拆除废料外运 人工装自卸汽车运 3km内 实际运距(km):20</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仿宋_GB2312" w:hAnsi="仿宋_GB2312" w:eastAsia="仿宋_GB2312" w:cs="仿宋_GB2312"/>
                <w:color w:val="auto"/>
                <w:kern w:val="2"/>
                <w:sz w:val="28"/>
                <w:szCs w:val="28"/>
                <w:highlight w:val="none"/>
                <w:lang w:val="en-US" w:eastAsia="zh-CN" w:bidi="ar-SA"/>
              </w:rPr>
              <w:t>m³</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4.399</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9384" w:type="dxa"/>
            <w:gridSpan w:val="7"/>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一、二期平流式沉砂池进水廊道及出水口修复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防腐砂浆面层修复</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1.平面抹灰铲除 砖、混凝土面 一般抹灰</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2.喷射混凝土 网喷</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3.卫盾特种水泥砂浆3cm R3</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4.墙面钉(挂)钢(铁)网 铁丝网</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5.墙面 人工抹平 墙面设计钉(挂)网者，钉(挂)网部分的墙面 人工*1.2</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6.高压水枪清洗墙面人工 10工日</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7.打磨外露锈蚀的钢筋人工 20工日</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8.在洞内、地下室内、库内或暗室内进行施工</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仿宋_GB2312" w:hAnsi="仿宋_GB2312" w:eastAsia="仿宋_GB2312" w:cs="仿宋_GB2312"/>
                <w:color w:val="auto"/>
                <w:kern w:val="2"/>
                <w:sz w:val="28"/>
                <w:szCs w:val="28"/>
                <w:highlight w:val="none"/>
                <w:lang w:val="en-US" w:eastAsia="zh-CN" w:bidi="ar-SA"/>
              </w:rPr>
              <w:t>m²</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259.4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余方弃置</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1.拆除废料外运 人工装自卸汽车运 3km内 实际运距(km):20</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仿宋_GB2312" w:hAnsi="仿宋_GB2312" w:eastAsia="仿宋_GB2312" w:cs="仿宋_GB2312"/>
                <w:color w:val="auto"/>
                <w:kern w:val="2"/>
                <w:sz w:val="28"/>
                <w:szCs w:val="28"/>
                <w:highlight w:val="none"/>
                <w:lang w:val="en-US" w:eastAsia="zh-CN" w:bidi="ar-SA"/>
              </w:rPr>
              <w:t>m³</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5.18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9384" w:type="dxa"/>
            <w:gridSpan w:val="7"/>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三期2#反应池进水渠闸孔及进水口超越闸孔修复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防腐砂浆面层修复</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1.平面抹灰铲除 砖、混凝土面 一般抹灰</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2.喷射混凝土 网喷</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3.卫盾特种水泥砂浆3cm R3</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4.墙面钉(挂)钢(铁)网 铁丝网</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5.墙面 人工抹平 墙面设计钉(挂)网者，钉(挂)网部分的墙面 人工*1.2</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6.高压水枪清洗墙面人工 15工日</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7.打磨外露锈蚀的钢筋人工 20工日</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8.在洞内、地下室内、库内或暗室内进行施工</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仿宋_GB2312" w:hAnsi="仿宋_GB2312" w:eastAsia="仿宋_GB2312" w:cs="仿宋_GB2312"/>
                <w:color w:val="auto"/>
                <w:kern w:val="2"/>
                <w:sz w:val="28"/>
                <w:szCs w:val="28"/>
                <w:highlight w:val="none"/>
                <w:lang w:val="en-US" w:eastAsia="zh-CN" w:bidi="ar-SA"/>
              </w:rPr>
              <w:t>m²</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284.84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6</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余方弃置</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1.拆除废料外运 人工装自卸汽车运 3km内 实际运距(km):20</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仿宋_GB2312" w:hAnsi="仿宋_GB2312" w:eastAsia="仿宋_GB2312" w:cs="仿宋_GB2312"/>
                <w:color w:val="auto"/>
                <w:kern w:val="2"/>
                <w:sz w:val="28"/>
                <w:szCs w:val="28"/>
                <w:highlight w:val="none"/>
                <w:lang w:val="en-US" w:eastAsia="zh-CN" w:bidi="ar-SA"/>
              </w:rPr>
              <w:t>m³</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5.6968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9384" w:type="dxa"/>
            <w:gridSpan w:val="7"/>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厂区钢管防腐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7</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管道防腐蚀</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1.动力工具除锈 金属面 轻锈</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2.管道 红丹环氧防锈底漆 一遍 单价*0.5</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3.管道 聚氨酯双组份漆 两遍</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仿宋_GB2312" w:hAnsi="仿宋_GB2312" w:eastAsia="仿宋_GB2312" w:cs="仿宋_GB2312"/>
                <w:color w:val="auto"/>
                <w:kern w:val="2"/>
                <w:sz w:val="28"/>
                <w:szCs w:val="28"/>
                <w:highlight w:val="none"/>
                <w:lang w:val="en-US" w:eastAsia="zh-CN" w:bidi="ar-SA"/>
              </w:rPr>
              <w:t>m²</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4000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976" w:type="dxa"/>
            <w:gridSpan w:val="5"/>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color w:val="000000"/>
                <w:kern w:val="0"/>
                <w:sz w:val="24"/>
                <w:szCs w:val="24"/>
                <w:highlight w:val="none"/>
                <w:lang w:val="en-US" w:eastAsia="zh-CN"/>
              </w:rPr>
              <w:t>合计（含税）</w:t>
            </w:r>
          </w:p>
        </w:tc>
        <w:tc>
          <w:tcPr>
            <w:tcW w:w="2408" w:type="dxa"/>
            <w:gridSpan w:val="2"/>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bidi="ar"/>
              </w:rPr>
            </w:pPr>
          </w:p>
        </w:tc>
      </w:tr>
    </w:tbl>
    <w:p>
      <w:pPr>
        <w:rPr>
          <w:highlight w:val="none"/>
        </w:rPr>
      </w:pPr>
    </w:p>
    <w:p>
      <w:pPr>
        <w:pStyle w:val="2"/>
        <w:rPr>
          <w:highlight w:val="none"/>
        </w:rPr>
      </w:pPr>
    </w:p>
    <w:p>
      <w:pPr>
        <w:pStyle w:val="2"/>
        <w:jc w:val="center"/>
        <w:rPr>
          <w:rFonts w:hint="eastAsia" w:ascii="仿宋_GB2312" w:hAnsi="仿宋_GB2312" w:eastAsia="仿宋_GB2312" w:cs="仿宋_GB2312"/>
          <w:b/>
          <w:color w:val="auto"/>
          <w:kern w:val="2"/>
          <w:sz w:val="28"/>
          <w:szCs w:val="28"/>
          <w:highlight w:val="none"/>
          <w:lang w:val="en-US" w:eastAsia="zh-CN"/>
        </w:rPr>
      </w:pPr>
      <w:r>
        <w:rPr>
          <w:rFonts w:hint="eastAsia" w:ascii="仿宋_GB2312" w:hAnsi="仿宋_GB2312" w:cs="仿宋_GB2312"/>
          <w:b/>
          <w:color w:val="auto"/>
          <w:kern w:val="2"/>
          <w:sz w:val="28"/>
          <w:szCs w:val="28"/>
          <w:highlight w:val="none"/>
          <w:lang w:val="en-US" w:eastAsia="zh-CN"/>
        </w:rPr>
        <w:t>6 项目人员、单位情况</w:t>
      </w:r>
    </w:p>
    <w:sectPr>
      <w:headerReference r:id="rId6" w:type="default"/>
      <w:footerReference r:id="rId7"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pPr>
                          <w:r>
                            <w:fldChar w:fldCharType="begin"/>
                          </w:r>
                          <w:r>
                            <w:instrText xml:space="preserve"> PAGE   \* MERGEFORMAT </w:instrText>
                          </w:r>
                          <w:r>
                            <w:fldChar w:fldCharType="separate"/>
                          </w:r>
                          <w:r>
                            <w:rPr>
                              <w:lang w:val="zh-CN"/>
                            </w:rPr>
                            <w:t>7</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3"/>
                      <w:jc w:val="center"/>
                    </w:pPr>
                    <w:r>
                      <w:fldChar w:fldCharType="begin"/>
                    </w:r>
                    <w:r>
                      <w:instrText xml:space="preserve"> PAGE   \* MERGEFORMAT </w:instrText>
                    </w:r>
                    <w:r>
                      <w:fldChar w:fldCharType="separate"/>
                    </w:r>
                    <w:r>
                      <w:rPr>
                        <w:lang w:val="zh-CN"/>
                      </w:rPr>
                      <w:t>7</w:t>
                    </w:r>
                    <w:r>
                      <w:rPr>
                        <w:lang w:val="zh-CN"/>
                      </w:rPr>
                      <w:fldChar w:fldCharType="end"/>
                    </w:r>
                  </w:p>
                </w:txbxContent>
              </v:textbox>
            </v:shape>
          </w:pict>
        </mc:Fallback>
      </mc:AlternateConten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separate"/>
    </w:r>
    <w:r>
      <w:rPr>
        <w:rStyle w:val="21"/>
      </w:rPr>
      <w:t>23</w: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D435FC61"/>
    <w:multiLevelType w:val="singleLevel"/>
    <w:tmpl w:val="D435FC61"/>
    <w:lvl w:ilvl="0" w:tentative="0">
      <w:start w:val="2"/>
      <w:numFmt w:val="decimal"/>
      <w:suff w:val="nothing"/>
      <w:lvlText w:val="%1、"/>
      <w:lvlJc w:val="left"/>
    </w:lvl>
  </w:abstractNum>
  <w:abstractNum w:abstractNumId="2">
    <w:nsid w:val="F31BCE99"/>
    <w:multiLevelType w:val="singleLevel"/>
    <w:tmpl w:val="F31BCE99"/>
    <w:lvl w:ilvl="0" w:tentative="0">
      <w:start w:val="4"/>
      <w:numFmt w:val="decimal"/>
      <w:lvlText w:val="%1."/>
      <w:lvlJc w:val="left"/>
      <w:pPr>
        <w:tabs>
          <w:tab w:val="left" w:pos="312"/>
        </w:tabs>
      </w:p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34B5C71"/>
    <w:multiLevelType w:val="singleLevel"/>
    <w:tmpl w:val="534B5C71"/>
    <w:lvl w:ilvl="0" w:tentative="0">
      <w:start w:val="2"/>
      <w:numFmt w:val="decimal"/>
      <w:suff w:val="nothing"/>
      <w:lvlText w:val="%1、"/>
      <w:lvlJc w:val="left"/>
    </w:lvl>
  </w:abstractNum>
  <w:abstractNum w:abstractNumId="6">
    <w:nsid w:val="546076B9"/>
    <w:multiLevelType w:val="singleLevel"/>
    <w:tmpl w:val="546076B9"/>
    <w:lvl w:ilvl="0" w:tentative="0">
      <w:start w:val="2"/>
      <w:numFmt w:val="chineseCounting"/>
      <w:suff w:val="nothing"/>
      <w:lvlText w:val="%1、"/>
      <w:lvlJc w:val="left"/>
    </w:lvl>
  </w:abstractNum>
  <w:abstractNum w:abstractNumId="7">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1"/>
  </w:num>
  <w:num w:numId="3">
    <w:abstractNumId w:val="6"/>
  </w:num>
  <w:num w:numId="4">
    <w:abstractNumId w:val="4"/>
  </w:num>
  <w:num w:numId="5">
    <w:abstractNumId w:val="5"/>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0F0B31"/>
    <w:rsid w:val="001033F4"/>
    <w:rsid w:val="00113C90"/>
    <w:rsid w:val="00113EA9"/>
    <w:rsid w:val="0013339B"/>
    <w:rsid w:val="001573AC"/>
    <w:rsid w:val="00170CCC"/>
    <w:rsid w:val="00170F56"/>
    <w:rsid w:val="00172A27"/>
    <w:rsid w:val="00183889"/>
    <w:rsid w:val="001A1D88"/>
    <w:rsid w:val="00213AE2"/>
    <w:rsid w:val="00213C4F"/>
    <w:rsid w:val="00224273"/>
    <w:rsid w:val="00226167"/>
    <w:rsid w:val="002274D1"/>
    <w:rsid w:val="00267F9B"/>
    <w:rsid w:val="0028182E"/>
    <w:rsid w:val="00283D77"/>
    <w:rsid w:val="002B098E"/>
    <w:rsid w:val="002B2D37"/>
    <w:rsid w:val="002B5A58"/>
    <w:rsid w:val="002D112B"/>
    <w:rsid w:val="00300061"/>
    <w:rsid w:val="0033207F"/>
    <w:rsid w:val="00343245"/>
    <w:rsid w:val="003434F2"/>
    <w:rsid w:val="00343A3A"/>
    <w:rsid w:val="003641AF"/>
    <w:rsid w:val="00371D56"/>
    <w:rsid w:val="003747B6"/>
    <w:rsid w:val="003767EA"/>
    <w:rsid w:val="00385A20"/>
    <w:rsid w:val="00385CD3"/>
    <w:rsid w:val="00391EE2"/>
    <w:rsid w:val="003A005D"/>
    <w:rsid w:val="003A12D5"/>
    <w:rsid w:val="003D2CAD"/>
    <w:rsid w:val="004059DD"/>
    <w:rsid w:val="00410FFE"/>
    <w:rsid w:val="00414C19"/>
    <w:rsid w:val="00463643"/>
    <w:rsid w:val="004761B3"/>
    <w:rsid w:val="0049583D"/>
    <w:rsid w:val="004E7CF2"/>
    <w:rsid w:val="004F7C8C"/>
    <w:rsid w:val="00505307"/>
    <w:rsid w:val="00515D9B"/>
    <w:rsid w:val="00520A3B"/>
    <w:rsid w:val="005255BD"/>
    <w:rsid w:val="00527E41"/>
    <w:rsid w:val="00581B73"/>
    <w:rsid w:val="00592274"/>
    <w:rsid w:val="005B127B"/>
    <w:rsid w:val="005C0D4B"/>
    <w:rsid w:val="005C30DC"/>
    <w:rsid w:val="005F3B1A"/>
    <w:rsid w:val="00611396"/>
    <w:rsid w:val="00621CAD"/>
    <w:rsid w:val="00630629"/>
    <w:rsid w:val="00663714"/>
    <w:rsid w:val="006A4BAF"/>
    <w:rsid w:val="006B062A"/>
    <w:rsid w:val="006B5BEE"/>
    <w:rsid w:val="007132DB"/>
    <w:rsid w:val="00713DD5"/>
    <w:rsid w:val="00717FB7"/>
    <w:rsid w:val="00755775"/>
    <w:rsid w:val="00760BA5"/>
    <w:rsid w:val="0076671E"/>
    <w:rsid w:val="00794B5C"/>
    <w:rsid w:val="007A691D"/>
    <w:rsid w:val="007B4EC7"/>
    <w:rsid w:val="007B7846"/>
    <w:rsid w:val="007F6D27"/>
    <w:rsid w:val="007F772E"/>
    <w:rsid w:val="00855717"/>
    <w:rsid w:val="00870CA4"/>
    <w:rsid w:val="00870CE2"/>
    <w:rsid w:val="00871ADC"/>
    <w:rsid w:val="0087285C"/>
    <w:rsid w:val="008B642B"/>
    <w:rsid w:val="008D0175"/>
    <w:rsid w:val="008F55E6"/>
    <w:rsid w:val="008F7374"/>
    <w:rsid w:val="0090201C"/>
    <w:rsid w:val="009529B1"/>
    <w:rsid w:val="00964E4F"/>
    <w:rsid w:val="00982CDA"/>
    <w:rsid w:val="009B21C3"/>
    <w:rsid w:val="009E7E94"/>
    <w:rsid w:val="00A108AB"/>
    <w:rsid w:val="00A51E44"/>
    <w:rsid w:val="00A5643E"/>
    <w:rsid w:val="00A82974"/>
    <w:rsid w:val="00A8461C"/>
    <w:rsid w:val="00AE0316"/>
    <w:rsid w:val="00AE55F9"/>
    <w:rsid w:val="00B3111F"/>
    <w:rsid w:val="00B52256"/>
    <w:rsid w:val="00B857E9"/>
    <w:rsid w:val="00B949D4"/>
    <w:rsid w:val="00BD3A21"/>
    <w:rsid w:val="00BF7E39"/>
    <w:rsid w:val="00C20C4F"/>
    <w:rsid w:val="00C51646"/>
    <w:rsid w:val="00C57269"/>
    <w:rsid w:val="00C628F2"/>
    <w:rsid w:val="00C9681D"/>
    <w:rsid w:val="00CA3B7B"/>
    <w:rsid w:val="00CF4C91"/>
    <w:rsid w:val="00CF7EFD"/>
    <w:rsid w:val="00D104B7"/>
    <w:rsid w:val="00D4562B"/>
    <w:rsid w:val="00D614CD"/>
    <w:rsid w:val="00D62E29"/>
    <w:rsid w:val="00DE0478"/>
    <w:rsid w:val="00DE1E3F"/>
    <w:rsid w:val="00DF51C1"/>
    <w:rsid w:val="00E11164"/>
    <w:rsid w:val="00E25222"/>
    <w:rsid w:val="00E253BE"/>
    <w:rsid w:val="00E351D8"/>
    <w:rsid w:val="00E43E01"/>
    <w:rsid w:val="00E62F88"/>
    <w:rsid w:val="00E8657E"/>
    <w:rsid w:val="00E948FF"/>
    <w:rsid w:val="00E97087"/>
    <w:rsid w:val="00EA137F"/>
    <w:rsid w:val="00EB3419"/>
    <w:rsid w:val="00EC0A7B"/>
    <w:rsid w:val="00EC371A"/>
    <w:rsid w:val="00F0752D"/>
    <w:rsid w:val="00F21F2B"/>
    <w:rsid w:val="00F3648A"/>
    <w:rsid w:val="00F368B2"/>
    <w:rsid w:val="00F44B81"/>
    <w:rsid w:val="00F52DE0"/>
    <w:rsid w:val="00FA7E39"/>
    <w:rsid w:val="00FB4623"/>
    <w:rsid w:val="00FC3BD9"/>
    <w:rsid w:val="00FC558C"/>
    <w:rsid w:val="02732391"/>
    <w:rsid w:val="027A5F7E"/>
    <w:rsid w:val="02907F30"/>
    <w:rsid w:val="02D33308"/>
    <w:rsid w:val="030705B6"/>
    <w:rsid w:val="03F97C93"/>
    <w:rsid w:val="05087E50"/>
    <w:rsid w:val="066B50E3"/>
    <w:rsid w:val="06F253F2"/>
    <w:rsid w:val="07DF75F9"/>
    <w:rsid w:val="08862B6E"/>
    <w:rsid w:val="088D2514"/>
    <w:rsid w:val="09036FEC"/>
    <w:rsid w:val="09B207F9"/>
    <w:rsid w:val="09D95598"/>
    <w:rsid w:val="0A4E2763"/>
    <w:rsid w:val="0B021542"/>
    <w:rsid w:val="0B856175"/>
    <w:rsid w:val="0C451D45"/>
    <w:rsid w:val="0D6A4E6F"/>
    <w:rsid w:val="0E7956F8"/>
    <w:rsid w:val="0E871FE6"/>
    <w:rsid w:val="0EA30516"/>
    <w:rsid w:val="0F8D020F"/>
    <w:rsid w:val="1014696E"/>
    <w:rsid w:val="115427F3"/>
    <w:rsid w:val="11A021F8"/>
    <w:rsid w:val="11AD4E09"/>
    <w:rsid w:val="12BD684D"/>
    <w:rsid w:val="13C808EC"/>
    <w:rsid w:val="14050774"/>
    <w:rsid w:val="14075E94"/>
    <w:rsid w:val="141168EE"/>
    <w:rsid w:val="1457366A"/>
    <w:rsid w:val="14E57AA8"/>
    <w:rsid w:val="155278BD"/>
    <w:rsid w:val="156E33B1"/>
    <w:rsid w:val="16732FEB"/>
    <w:rsid w:val="16984B18"/>
    <w:rsid w:val="176E7480"/>
    <w:rsid w:val="187F72BD"/>
    <w:rsid w:val="18A93985"/>
    <w:rsid w:val="194C5F03"/>
    <w:rsid w:val="1B972F4C"/>
    <w:rsid w:val="1CC362EC"/>
    <w:rsid w:val="1E5828D6"/>
    <w:rsid w:val="1E7D07B8"/>
    <w:rsid w:val="1E8A1A2E"/>
    <w:rsid w:val="1EA82186"/>
    <w:rsid w:val="1F516372"/>
    <w:rsid w:val="1FD430C8"/>
    <w:rsid w:val="205572AD"/>
    <w:rsid w:val="20D33A0F"/>
    <w:rsid w:val="20E33285"/>
    <w:rsid w:val="20F17276"/>
    <w:rsid w:val="22551E62"/>
    <w:rsid w:val="230D1610"/>
    <w:rsid w:val="23A52A88"/>
    <w:rsid w:val="24121125"/>
    <w:rsid w:val="24260853"/>
    <w:rsid w:val="24E01D00"/>
    <w:rsid w:val="250B3654"/>
    <w:rsid w:val="25C24F65"/>
    <w:rsid w:val="269221D6"/>
    <w:rsid w:val="269C0568"/>
    <w:rsid w:val="27563635"/>
    <w:rsid w:val="27567996"/>
    <w:rsid w:val="27B45138"/>
    <w:rsid w:val="27DF3432"/>
    <w:rsid w:val="28810946"/>
    <w:rsid w:val="295733FB"/>
    <w:rsid w:val="2B52084C"/>
    <w:rsid w:val="2B5E7FE2"/>
    <w:rsid w:val="2BB36041"/>
    <w:rsid w:val="2BCA23E3"/>
    <w:rsid w:val="2D413713"/>
    <w:rsid w:val="2D6119E0"/>
    <w:rsid w:val="2EC64439"/>
    <w:rsid w:val="2FDA6411"/>
    <w:rsid w:val="308974AE"/>
    <w:rsid w:val="30F44624"/>
    <w:rsid w:val="31510AA0"/>
    <w:rsid w:val="323D713F"/>
    <w:rsid w:val="325B51AB"/>
    <w:rsid w:val="33766BFC"/>
    <w:rsid w:val="348D5599"/>
    <w:rsid w:val="352765C3"/>
    <w:rsid w:val="36497307"/>
    <w:rsid w:val="36C903F0"/>
    <w:rsid w:val="37152C21"/>
    <w:rsid w:val="37590E1D"/>
    <w:rsid w:val="37BD636B"/>
    <w:rsid w:val="384F6BCF"/>
    <w:rsid w:val="38A319F3"/>
    <w:rsid w:val="392F3EDF"/>
    <w:rsid w:val="39704948"/>
    <w:rsid w:val="397D7CAF"/>
    <w:rsid w:val="39DD52FC"/>
    <w:rsid w:val="3ACF151E"/>
    <w:rsid w:val="3B8E0546"/>
    <w:rsid w:val="3DBA77ED"/>
    <w:rsid w:val="3E3402C7"/>
    <w:rsid w:val="3F34383F"/>
    <w:rsid w:val="3F344F84"/>
    <w:rsid w:val="40D560F5"/>
    <w:rsid w:val="415E1BCB"/>
    <w:rsid w:val="42E57412"/>
    <w:rsid w:val="42ED5017"/>
    <w:rsid w:val="43714570"/>
    <w:rsid w:val="44C2005E"/>
    <w:rsid w:val="44FE0999"/>
    <w:rsid w:val="45E235E0"/>
    <w:rsid w:val="46721C9D"/>
    <w:rsid w:val="46F6477A"/>
    <w:rsid w:val="4703068E"/>
    <w:rsid w:val="47FB7699"/>
    <w:rsid w:val="48DF209C"/>
    <w:rsid w:val="4A0465FC"/>
    <w:rsid w:val="4C967497"/>
    <w:rsid w:val="4DB53509"/>
    <w:rsid w:val="4DF57B76"/>
    <w:rsid w:val="4E0C3F18"/>
    <w:rsid w:val="4E3605DF"/>
    <w:rsid w:val="4EA5057F"/>
    <w:rsid w:val="4F105D44"/>
    <w:rsid w:val="4FE552FD"/>
    <w:rsid w:val="51A32C5C"/>
    <w:rsid w:val="51A61200"/>
    <w:rsid w:val="53211D72"/>
    <w:rsid w:val="549C451F"/>
    <w:rsid w:val="54C93027"/>
    <w:rsid w:val="5587270E"/>
    <w:rsid w:val="559E664E"/>
    <w:rsid w:val="560F58BD"/>
    <w:rsid w:val="56513CD0"/>
    <w:rsid w:val="56A11110"/>
    <w:rsid w:val="58F45795"/>
    <w:rsid w:val="59637E84"/>
    <w:rsid w:val="59786976"/>
    <w:rsid w:val="5A2F5485"/>
    <w:rsid w:val="5AFB4DC0"/>
    <w:rsid w:val="5B602D42"/>
    <w:rsid w:val="5BB167FD"/>
    <w:rsid w:val="5BE80ED6"/>
    <w:rsid w:val="5C0803F9"/>
    <w:rsid w:val="5C842DC1"/>
    <w:rsid w:val="5F8D7DD2"/>
    <w:rsid w:val="617E34BB"/>
    <w:rsid w:val="619264D9"/>
    <w:rsid w:val="62446327"/>
    <w:rsid w:val="66007D67"/>
    <w:rsid w:val="663F0B50"/>
    <w:rsid w:val="66CA0B26"/>
    <w:rsid w:val="67E50312"/>
    <w:rsid w:val="67ED0982"/>
    <w:rsid w:val="68FA60D7"/>
    <w:rsid w:val="69281626"/>
    <w:rsid w:val="69C61397"/>
    <w:rsid w:val="6A68609B"/>
    <w:rsid w:val="6A8C1663"/>
    <w:rsid w:val="6ABF0D9A"/>
    <w:rsid w:val="6C105A58"/>
    <w:rsid w:val="6C2E6265"/>
    <w:rsid w:val="6C62671C"/>
    <w:rsid w:val="6CD759A9"/>
    <w:rsid w:val="6D095C70"/>
    <w:rsid w:val="6D4B1F5D"/>
    <w:rsid w:val="6D8238A7"/>
    <w:rsid w:val="6E0F5BF9"/>
    <w:rsid w:val="6E8F7310"/>
    <w:rsid w:val="6F483FA1"/>
    <w:rsid w:val="6F9F3300"/>
    <w:rsid w:val="714F12B6"/>
    <w:rsid w:val="71884AB7"/>
    <w:rsid w:val="732E3907"/>
    <w:rsid w:val="73D16993"/>
    <w:rsid w:val="74C95BCE"/>
    <w:rsid w:val="75011284"/>
    <w:rsid w:val="75200B56"/>
    <w:rsid w:val="75435570"/>
    <w:rsid w:val="77046DA9"/>
    <w:rsid w:val="77120E84"/>
    <w:rsid w:val="775F2577"/>
    <w:rsid w:val="781A002A"/>
    <w:rsid w:val="796075AF"/>
    <w:rsid w:val="79A971C1"/>
    <w:rsid w:val="7A026DB8"/>
    <w:rsid w:val="7B1227F8"/>
    <w:rsid w:val="7C00467F"/>
    <w:rsid w:val="7C42096C"/>
    <w:rsid w:val="7C711C34"/>
    <w:rsid w:val="7D001691"/>
    <w:rsid w:val="7D72325C"/>
    <w:rsid w:val="7D9D7924"/>
    <w:rsid w:val="7DDE038D"/>
    <w:rsid w:val="7E6150E3"/>
    <w:rsid w:val="7E9633BF"/>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rPr>
      <w:rFonts w:eastAsia="宋体"/>
      <w:kern w:val="2"/>
      <w:sz w:val="21"/>
      <w:lang w:val="en-US" w:eastAsia="zh-CN" w:bidi="ar-SA"/>
    </w:rPr>
  </w:style>
  <w:style w:type="paragraph" w:styleId="8">
    <w:name w:val="Body Text"/>
    <w:basedOn w:val="1"/>
    <w:unhideWhenUsed/>
    <w:qFormat/>
    <w:uiPriority w:val="99"/>
    <w:rPr>
      <w:sz w:val="28"/>
    </w:rPr>
  </w:style>
  <w:style w:type="paragraph" w:styleId="9">
    <w:name w:val="Body Text Indent"/>
    <w:basedOn w:val="1"/>
    <w:unhideWhenUsed/>
    <w:qFormat/>
    <w:uiPriority w:val="99"/>
    <w:pPr>
      <w:ind w:firstLine="830" w:firstLineChars="352"/>
    </w:pPr>
    <w:rPr>
      <w:rFonts w:ascii="仿宋_GB2312" w:eastAsia="仿宋_GB2312"/>
      <w:sz w:val="32"/>
    </w:rPr>
  </w:style>
  <w:style w:type="paragraph" w:styleId="10">
    <w:name w:val="Plain Text"/>
    <w:basedOn w:val="1"/>
    <w:link w:val="28"/>
    <w:unhideWhenUsed/>
    <w:qFormat/>
    <w:uiPriority w:val="0"/>
    <w:rPr>
      <w:rFonts w:ascii="宋体" w:hAnsi="Courier New" w:cs="Courier New"/>
      <w:szCs w:val="21"/>
    </w:rPr>
  </w:style>
  <w:style w:type="paragraph" w:styleId="11">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2">
    <w:name w:val="Balloon Text"/>
    <w:basedOn w:val="1"/>
    <w:link w:val="29"/>
    <w:semiHidden/>
    <w:unhideWhenUsed/>
    <w:qFormat/>
    <w:uiPriority w:val="99"/>
    <w:rPr>
      <w:sz w:val="18"/>
      <w:szCs w:val="18"/>
    </w:rPr>
  </w:style>
  <w:style w:type="paragraph" w:styleId="13">
    <w:name w:val="footer"/>
    <w:basedOn w:val="1"/>
    <w:link w:val="26"/>
    <w:unhideWhenUsed/>
    <w:qFormat/>
    <w:uiPriority w:val="99"/>
    <w:pPr>
      <w:tabs>
        <w:tab w:val="center" w:pos="4153"/>
        <w:tab w:val="right" w:pos="8306"/>
      </w:tabs>
      <w:snapToGrid w:val="0"/>
      <w:jc w:val="left"/>
    </w:pPr>
    <w:rPr>
      <w:sz w:val="18"/>
    </w:rPr>
  </w:style>
  <w:style w:type="paragraph" w:styleId="14">
    <w:name w:val="header"/>
    <w:basedOn w:val="1"/>
    <w:link w:val="27"/>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1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page number"/>
    <w:basedOn w:val="19"/>
    <w:unhideWhenUsed/>
    <w:qFormat/>
    <w:uiPriority w:val="0"/>
  </w:style>
  <w:style w:type="character" w:styleId="22">
    <w:name w:val="Hyperlink"/>
    <w:basedOn w:val="19"/>
    <w:unhideWhenUsed/>
    <w:qFormat/>
    <w:uiPriority w:val="99"/>
    <w:rPr>
      <w:color w:val="0000FF"/>
      <w:u w:val="single"/>
    </w:rPr>
  </w:style>
  <w:style w:type="paragraph" w:customStyle="1" w:styleId="23">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4">
    <w:name w:val="Char"/>
    <w:basedOn w:val="1"/>
    <w:qFormat/>
    <w:uiPriority w:val="0"/>
    <w:pPr>
      <w:spacing w:line="480" w:lineRule="exact"/>
    </w:pPr>
    <w:rPr>
      <w:sz w:val="24"/>
      <w:szCs w:val="24"/>
    </w:rPr>
  </w:style>
  <w:style w:type="paragraph" w:customStyle="1" w:styleId="2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6">
    <w:name w:val="页脚 Char"/>
    <w:basedOn w:val="19"/>
    <w:link w:val="13"/>
    <w:qFormat/>
    <w:uiPriority w:val="99"/>
    <w:rPr>
      <w:sz w:val="18"/>
    </w:rPr>
  </w:style>
  <w:style w:type="character" w:customStyle="1" w:styleId="27">
    <w:name w:val="页眉 Char"/>
    <w:link w:val="14"/>
    <w:qFormat/>
    <w:uiPriority w:val="99"/>
    <w:rPr>
      <w:kern w:val="2"/>
      <w:sz w:val="18"/>
    </w:rPr>
  </w:style>
  <w:style w:type="character" w:customStyle="1" w:styleId="28">
    <w:name w:val="纯文本 Char"/>
    <w:basedOn w:val="19"/>
    <w:link w:val="10"/>
    <w:qFormat/>
    <w:uiPriority w:val="0"/>
    <w:rPr>
      <w:rFonts w:ascii="宋体" w:hAnsi="Courier New" w:cs="Courier New"/>
      <w:sz w:val="21"/>
      <w:szCs w:val="21"/>
    </w:rPr>
  </w:style>
  <w:style w:type="character" w:customStyle="1" w:styleId="29">
    <w:name w:val="批注框文本 Char"/>
    <w:basedOn w:val="19"/>
    <w:link w:val="12"/>
    <w:semiHidden/>
    <w:qFormat/>
    <w:uiPriority w:val="99"/>
    <w:rPr>
      <w:kern w:val="2"/>
      <w:sz w:val="18"/>
      <w:szCs w:val="18"/>
    </w:rPr>
  </w:style>
  <w:style w:type="character" w:customStyle="1" w:styleId="30">
    <w:name w:val="标题 1 Char"/>
    <w:basedOn w:val="19"/>
    <w:link w:val="3"/>
    <w:qFormat/>
    <w:uiPriority w:val="0"/>
    <w:rPr>
      <w:b/>
      <w:bCs/>
      <w:kern w:val="44"/>
      <w:sz w:val="44"/>
      <w:szCs w:val="44"/>
    </w:rPr>
  </w:style>
  <w:style w:type="character" w:customStyle="1" w:styleId="31">
    <w:name w:val="页眉 Char1"/>
    <w:basedOn w:val="19"/>
    <w:qFormat/>
    <w:uiPriority w:val="99"/>
    <w:rPr>
      <w:rFonts w:ascii="Calibri" w:hAnsi="Calibri" w:eastAsia="Calibri" w:cs="Calibri"/>
      <w:color w:val="000000"/>
      <w:sz w:val="18"/>
      <w:szCs w:val="18"/>
    </w:rPr>
  </w:style>
  <w:style w:type="character" w:customStyle="1" w:styleId="32">
    <w:name w:val="页脚 Char2"/>
    <w:basedOn w:val="19"/>
    <w:qFormat/>
    <w:uiPriority w:val="99"/>
    <w:rPr>
      <w:rFonts w:ascii="Calibri" w:hAnsi="Calibri" w:eastAsia="Calibri" w:cs="Calibri"/>
      <w:color w:val="000000"/>
      <w:sz w:val="18"/>
      <w:szCs w:val="18"/>
    </w:rPr>
  </w:style>
  <w:style w:type="character" w:customStyle="1" w:styleId="33">
    <w:name w:val="纯文本 Char4"/>
    <w:basedOn w:val="19"/>
    <w:qFormat/>
    <w:uiPriority w:val="0"/>
    <w:rPr>
      <w:rFonts w:ascii="宋体" w:hAnsi="Courier New" w:eastAsia="宋体" w:cs="Times New Roman"/>
      <w:sz w:val="24"/>
      <w:szCs w:val="20"/>
    </w:rPr>
  </w:style>
  <w:style w:type="paragraph" w:styleId="34">
    <w:name w:val="No Spacing"/>
    <w:qFormat/>
    <w:uiPriority w:val="1"/>
    <w:rPr>
      <w:rFonts w:ascii="Calibri" w:hAnsi="Calibri" w:eastAsia="宋体" w:cs="Times New Roman"/>
      <w:sz w:val="22"/>
      <w:szCs w:val="22"/>
      <w:lang w:val="en-US" w:eastAsia="zh-CN" w:bidi="ar-SA"/>
    </w:rPr>
  </w:style>
  <w:style w:type="paragraph" w:customStyle="1" w:styleId="35">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36">
    <w:name w:val="List Paragraph"/>
    <w:basedOn w:val="1"/>
    <w:qFormat/>
    <w:uiPriority w:val="99"/>
    <w:pPr>
      <w:ind w:firstLine="420" w:firstLineChars="200"/>
    </w:pPr>
  </w:style>
  <w:style w:type="table" w:customStyle="1" w:styleId="37">
    <w:name w:val="网格型1"/>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B6F72F-2120-4DCB-ACB3-FAC88794BD33}">
  <ds:schemaRefs/>
</ds:datastoreItem>
</file>

<file path=docProps/app.xml><?xml version="1.0" encoding="utf-8"?>
<Properties xmlns="http://schemas.openxmlformats.org/officeDocument/2006/extended-properties" xmlns:vt="http://schemas.openxmlformats.org/officeDocument/2006/docPropsVTypes">
  <Template>Normal</Template>
  <Pages>44</Pages>
  <Words>3657</Words>
  <Characters>20847</Characters>
  <Lines>173</Lines>
  <Paragraphs>48</Paragraphs>
  <TotalTime>87</TotalTime>
  <ScaleCrop>false</ScaleCrop>
  <LinksUpToDate>false</LinksUpToDate>
  <CharactersWithSpaces>24456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2020-05-20T15:35:00Z</dcterms:created>
  <dc:creator>WT</dc:creator>
  <cp:lastModifiedBy>林煜韩</cp:lastModifiedBy>
  <cp:lastPrinted>2021-03-11T07:14:00Z</cp:lastPrinted>
  <dcterms:modified xsi:type="dcterms:W3CDTF">2021-03-24T07:51:46Z</dcterms:modified>
  <dc:title>询价文件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