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color w:val="auto"/>
          <w:shd w:val="clear" w:color="auto" w:fill="auto"/>
          <w:lang w:val="en-US" w:eastAsia="zh-CN"/>
        </w:rPr>
      </w:pPr>
      <w:bookmarkStart w:id="2" w:name="_GoBack"/>
      <w:bookmarkEnd w:id="2"/>
    </w:p>
    <w:p>
      <w:pPr>
        <w:rPr>
          <w:rFonts w:ascii="仿宋_GB2312" w:hAnsi="仿宋_GB2312" w:eastAsia="仿宋_GB2312" w:cs="仿宋_GB2312"/>
          <w:b/>
          <w:color w:val="auto"/>
          <w:shd w:val="clear" w:color="auto" w:fill="auto"/>
        </w:rPr>
      </w:pPr>
    </w:p>
    <w:p>
      <w:pPr>
        <w:rPr>
          <w:rFonts w:ascii="仿宋_GB2312" w:hAnsi="仿宋_GB2312" w:eastAsia="仿宋_GB2312" w:cs="仿宋_GB2312"/>
          <w:b/>
          <w:color w:val="auto"/>
          <w:shd w:val="clear" w:color="auto" w:fill="auto"/>
        </w:rPr>
      </w:pPr>
    </w:p>
    <w:p>
      <w:pPr>
        <w:tabs>
          <w:tab w:val="left" w:pos="420"/>
          <w:tab w:val="left" w:pos="6660"/>
        </w:tabs>
        <w:spacing w:line="1600" w:lineRule="atLeast"/>
        <w:jc w:val="center"/>
        <w:rPr>
          <w:rFonts w:ascii="仿宋_GB2312" w:hAnsi="仿宋_GB2312" w:eastAsia="仿宋_GB2312" w:cs="仿宋_GB2312"/>
          <w:color w:val="auto"/>
          <w:sz w:val="72"/>
          <w:szCs w:val="72"/>
          <w:shd w:val="clear" w:color="auto" w:fill="auto"/>
        </w:rPr>
      </w:pPr>
      <w:r>
        <w:rPr>
          <w:rFonts w:hint="eastAsia" w:ascii="仿宋_GB2312" w:hAnsi="仿宋_GB2312" w:eastAsia="仿宋_GB2312" w:cs="仿宋_GB2312"/>
          <w:color w:val="auto"/>
          <w:sz w:val="72"/>
          <w:szCs w:val="72"/>
          <w:shd w:val="clear" w:color="auto" w:fill="auto"/>
        </w:rPr>
        <w:t>询价文件</w:t>
      </w:r>
    </w:p>
    <w:p>
      <w:pPr>
        <w:spacing w:line="500" w:lineRule="exact"/>
        <w:jc w:val="center"/>
        <w:rPr>
          <w:rFonts w:ascii="仿宋_GB2312" w:hAnsi="仿宋_GB2312" w:eastAsia="仿宋_GB2312" w:cs="仿宋_GB2312"/>
          <w:color w:val="auto"/>
          <w:shd w:val="clear" w:color="auto" w:fill="auto"/>
        </w:rPr>
      </w:pPr>
    </w:p>
    <w:p>
      <w:pPr>
        <w:spacing w:line="500" w:lineRule="exact"/>
        <w:jc w:val="left"/>
        <w:rPr>
          <w:rFonts w:hint="default" w:ascii="仿宋" w:hAnsi="仿宋" w:eastAsia="仿宋" w:cs="仿宋_GB2312"/>
          <w:color w:val="auto"/>
          <w:sz w:val="30"/>
          <w:szCs w:val="30"/>
          <w:shd w:val="clear" w:color="auto" w:fill="auto"/>
          <w:lang w:val="en-US" w:eastAsia="zh-CN"/>
        </w:rPr>
      </w:pPr>
      <w:r>
        <w:rPr>
          <w:rFonts w:hint="eastAsia" w:ascii="仿宋" w:hAnsi="仿宋" w:eastAsia="仿宋" w:cs="仿宋_GB2312"/>
          <w:color w:val="auto"/>
          <w:sz w:val="30"/>
          <w:szCs w:val="30"/>
          <w:shd w:val="clear" w:color="auto" w:fill="auto"/>
        </w:rPr>
        <w:t>项目编号：</w:t>
      </w:r>
      <w:r>
        <w:rPr>
          <w:rFonts w:hint="eastAsia" w:ascii="仿宋" w:hAnsi="仿宋" w:eastAsia="仿宋" w:cs="仿宋_GB2312"/>
          <w:color w:val="auto"/>
          <w:sz w:val="30"/>
          <w:szCs w:val="30"/>
          <w:highlight w:val="none"/>
          <w:shd w:val="clear" w:color="auto" w:fill="auto"/>
          <w:lang w:val="en-US" w:eastAsia="zh-CN"/>
        </w:rPr>
        <w:t>XE-20200804-01</w:t>
      </w:r>
    </w:p>
    <w:p>
      <w:pPr>
        <w:spacing w:line="500" w:lineRule="exact"/>
        <w:ind w:left="1500" w:hanging="1500"/>
        <w:rPr>
          <w:rFonts w:ascii="仿宋_GB2312" w:hAnsi="仿宋_GB2312" w:eastAsia="仿宋_GB2312" w:cs="仿宋_GB2312"/>
          <w:b/>
          <w:color w:val="auto"/>
          <w:shd w:val="clear" w:color="auto" w:fill="auto"/>
        </w:rPr>
      </w:pPr>
      <w:r>
        <w:rPr>
          <w:rFonts w:hint="eastAsia" w:ascii="仿宋" w:hAnsi="仿宋" w:eastAsia="仿宋" w:cs="仿宋_GB2312"/>
          <w:color w:val="auto"/>
          <w:sz w:val="30"/>
          <w:szCs w:val="30"/>
          <w:shd w:val="clear" w:color="auto" w:fill="auto"/>
        </w:rPr>
        <w:t>项目名称：珠江西航道治理工程（一期）—石丰路污水收集工程、大坦沙节点改造工程、黄沙水产市场至荔湾泵站污水管道工程—黄沙水产市场至荔湾泵站污水管道工程下穿内环桥并敷设于珠江隧道顶及珠江隧道侧安全评估</w:t>
      </w:r>
    </w:p>
    <w:p>
      <w:pPr>
        <w:spacing w:line="500" w:lineRule="exact"/>
        <w:jc w:val="center"/>
        <w:rPr>
          <w:rFonts w:ascii="仿宋_GB2312" w:hAnsi="仿宋_GB2312" w:eastAsia="仿宋_GB2312" w:cs="仿宋_GB2312"/>
          <w:b/>
          <w:color w:val="auto"/>
          <w:shd w:val="clear" w:color="auto" w:fill="auto"/>
        </w:rPr>
      </w:pPr>
    </w:p>
    <w:p>
      <w:pPr>
        <w:spacing w:line="500" w:lineRule="exact"/>
        <w:jc w:val="center"/>
        <w:rPr>
          <w:rFonts w:ascii="仿宋_GB2312" w:hAnsi="仿宋_GB2312" w:eastAsia="仿宋_GB2312" w:cs="仿宋_GB2312"/>
          <w:b/>
          <w:color w:val="auto"/>
          <w:sz w:val="72"/>
          <w:szCs w:val="72"/>
          <w:shd w:val="clear" w:color="auto" w:fill="auto"/>
        </w:rPr>
      </w:pPr>
    </w:p>
    <w:p>
      <w:pPr>
        <w:spacing w:line="360" w:lineRule="auto"/>
        <w:jc w:val="center"/>
        <w:rPr>
          <w:rFonts w:ascii="仿宋_GB2312" w:hAnsi="仿宋_GB2312" w:eastAsia="仿宋_GB2312" w:cs="仿宋_GB2312"/>
          <w:b/>
          <w:color w:val="auto"/>
          <w:sz w:val="28"/>
          <w:szCs w:val="28"/>
          <w:shd w:val="clear" w:color="auto" w:fill="auto"/>
        </w:rPr>
      </w:pPr>
    </w:p>
    <w:p>
      <w:pPr>
        <w:spacing w:line="360" w:lineRule="auto"/>
        <w:jc w:val="center"/>
        <w:rPr>
          <w:rFonts w:ascii="仿宋_GB2312" w:hAnsi="仿宋_GB2312" w:eastAsia="仿宋_GB2312" w:cs="仿宋_GB2312"/>
          <w:b/>
          <w:color w:val="auto"/>
          <w:sz w:val="28"/>
          <w:szCs w:val="28"/>
          <w:shd w:val="clear" w:color="auto" w:fill="auto"/>
        </w:rPr>
      </w:pPr>
    </w:p>
    <w:p>
      <w:pPr>
        <w:spacing w:line="360" w:lineRule="auto"/>
        <w:jc w:val="center"/>
        <w:rPr>
          <w:rFonts w:ascii="仿宋_GB2312" w:hAnsi="仿宋_GB2312" w:eastAsia="仿宋_GB2312" w:cs="仿宋_GB2312"/>
          <w:b/>
          <w:color w:val="auto"/>
          <w:sz w:val="28"/>
          <w:szCs w:val="28"/>
          <w:shd w:val="clear" w:color="auto" w:fill="auto"/>
        </w:rPr>
      </w:pPr>
    </w:p>
    <w:p>
      <w:pPr>
        <w:spacing w:line="360" w:lineRule="auto"/>
        <w:jc w:val="center"/>
        <w:rPr>
          <w:rFonts w:ascii="仿宋_GB2312" w:hAnsi="仿宋_GB2312" w:eastAsia="仿宋_GB2312" w:cs="仿宋_GB2312"/>
          <w:b/>
          <w:color w:val="auto"/>
          <w:sz w:val="28"/>
          <w:szCs w:val="28"/>
          <w:shd w:val="clear" w:color="auto" w:fill="auto"/>
        </w:rPr>
      </w:pPr>
    </w:p>
    <w:p>
      <w:pPr>
        <w:spacing w:line="360" w:lineRule="auto"/>
        <w:jc w:val="center"/>
        <w:rPr>
          <w:rFonts w:ascii="仿宋_GB2312" w:hAnsi="仿宋_GB2312" w:eastAsia="仿宋_GB2312" w:cs="仿宋_GB2312"/>
          <w:b/>
          <w:color w:val="auto"/>
          <w:sz w:val="28"/>
          <w:szCs w:val="28"/>
          <w:shd w:val="clear" w:color="auto" w:fill="auto"/>
        </w:rPr>
      </w:pPr>
    </w:p>
    <w:p>
      <w:pPr>
        <w:spacing w:line="360" w:lineRule="auto"/>
        <w:jc w:val="center"/>
        <w:rPr>
          <w:rFonts w:ascii="仿宋_GB2312" w:hAnsi="仿宋_GB2312" w:eastAsia="仿宋_GB2312" w:cs="仿宋_GB2312"/>
          <w:b/>
          <w:color w:val="auto"/>
          <w:sz w:val="28"/>
          <w:szCs w:val="28"/>
          <w:shd w:val="clear" w:color="auto" w:fill="auto"/>
        </w:rPr>
      </w:pPr>
    </w:p>
    <w:p>
      <w:pPr>
        <w:spacing w:line="360" w:lineRule="auto"/>
        <w:jc w:val="center"/>
        <w:rPr>
          <w:rFonts w:ascii="仿宋_GB2312" w:hAnsi="仿宋_GB2312" w:eastAsia="仿宋_GB2312" w:cs="仿宋_GB2312"/>
          <w:b/>
          <w:color w:val="auto"/>
          <w:sz w:val="28"/>
          <w:szCs w:val="28"/>
          <w:shd w:val="clear" w:color="auto" w:fill="auto"/>
        </w:rPr>
      </w:pPr>
    </w:p>
    <w:p>
      <w:pPr>
        <w:spacing w:line="360" w:lineRule="auto"/>
        <w:jc w:val="center"/>
        <w:rPr>
          <w:rFonts w:ascii="仿宋_GB2312" w:hAnsi="仿宋_GB2312" w:eastAsia="仿宋_GB2312" w:cs="仿宋_GB2312"/>
          <w:b/>
          <w:color w:val="auto"/>
          <w:sz w:val="28"/>
          <w:szCs w:val="28"/>
          <w:shd w:val="clear" w:color="auto" w:fill="auto"/>
        </w:rPr>
      </w:pPr>
    </w:p>
    <w:p>
      <w:pPr>
        <w:spacing w:line="360" w:lineRule="auto"/>
        <w:jc w:val="center"/>
        <w:rPr>
          <w:rFonts w:ascii="仿宋_GB2312" w:hAnsi="仿宋_GB2312" w:eastAsia="仿宋_GB2312" w:cs="仿宋_GB2312"/>
          <w:b/>
          <w:color w:val="auto"/>
          <w:sz w:val="36"/>
          <w:szCs w:val="36"/>
          <w:shd w:val="clear" w:color="auto" w:fill="auto"/>
        </w:rPr>
      </w:pPr>
      <w:r>
        <w:rPr>
          <w:rFonts w:hint="eastAsia" w:ascii="仿宋_GB2312" w:hAnsi="仿宋_GB2312" w:eastAsia="仿宋_GB2312" w:cs="仿宋_GB2312"/>
          <w:b/>
          <w:color w:val="auto"/>
          <w:sz w:val="36"/>
          <w:szCs w:val="36"/>
          <w:shd w:val="clear" w:color="auto" w:fill="auto"/>
        </w:rPr>
        <w:t>广州市净水有限公司  编制</w:t>
      </w:r>
    </w:p>
    <w:p>
      <w:pPr>
        <w:spacing w:line="360" w:lineRule="auto"/>
        <w:jc w:val="center"/>
        <w:rPr>
          <w:rFonts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 xml:space="preserve">  </w:t>
      </w:r>
    </w:p>
    <w:p>
      <w:pPr>
        <w:spacing w:line="360" w:lineRule="auto"/>
        <w:jc w:val="center"/>
        <w:rPr>
          <w:rFonts w:ascii="仿宋_GB2312" w:hAnsi="仿宋_GB2312" w:eastAsia="仿宋_GB2312" w:cs="仿宋_GB2312"/>
          <w:color w:val="auto"/>
          <w:shd w:val="clear" w:color="auto" w:fill="auto"/>
        </w:rPr>
      </w:pPr>
      <w:r>
        <w:rPr>
          <w:rFonts w:hint="eastAsia" w:ascii="仿宋_GB2312" w:hAnsi="仿宋_GB2312" w:eastAsia="仿宋_GB2312" w:cs="仿宋_GB2312"/>
          <w:b/>
          <w:color w:val="auto"/>
          <w:sz w:val="28"/>
          <w:szCs w:val="28"/>
          <w:shd w:val="clear" w:color="auto" w:fill="auto"/>
        </w:rPr>
        <w:t>发布日期：2020年</w:t>
      </w:r>
      <w:r>
        <w:rPr>
          <w:rFonts w:hint="eastAsia" w:ascii="仿宋_GB2312" w:hAnsi="仿宋_GB2312" w:eastAsia="仿宋_GB2312" w:cs="仿宋_GB2312"/>
          <w:b/>
          <w:color w:val="auto"/>
          <w:sz w:val="28"/>
          <w:szCs w:val="28"/>
          <w:shd w:val="clear" w:color="auto" w:fill="auto"/>
          <w:lang w:eastAsia="zh-CN"/>
        </w:rPr>
        <w:t>8</w:t>
      </w:r>
      <w:r>
        <w:rPr>
          <w:rFonts w:hint="eastAsia" w:ascii="仿宋_GB2312" w:hAnsi="仿宋_GB2312" w:eastAsia="仿宋_GB2312" w:cs="仿宋_GB2312"/>
          <w:b/>
          <w:color w:val="auto"/>
          <w:sz w:val="28"/>
          <w:szCs w:val="28"/>
          <w:shd w:val="clear" w:color="auto" w:fill="auto"/>
        </w:rPr>
        <w:t>月</w:t>
      </w:r>
      <w:r>
        <w:rPr>
          <w:rFonts w:hint="eastAsia" w:ascii="仿宋_GB2312" w:hAnsi="仿宋_GB2312" w:eastAsia="仿宋_GB2312" w:cs="仿宋_GB2312"/>
          <w:b/>
          <w:color w:val="auto"/>
          <w:sz w:val="28"/>
          <w:szCs w:val="28"/>
          <w:shd w:val="clear" w:color="auto" w:fill="auto"/>
          <w:lang w:eastAsia="zh-CN"/>
        </w:rPr>
        <w:t>4</w:t>
      </w:r>
      <w:r>
        <w:rPr>
          <w:rFonts w:hint="eastAsia" w:ascii="仿宋_GB2312" w:hAnsi="仿宋_GB2312" w:eastAsia="仿宋_GB2312" w:cs="仿宋_GB2312"/>
          <w:b/>
          <w:color w:val="auto"/>
          <w:sz w:val="28"/>
          <w:szCs w:val="28"/>
          <w:shd w:val="clear" w:color="auto" w:fill="auto"/>
        </w:rPr>
        <w:t>日</w:t>
      </w:r>
    </w:p>
    <w:p>
      <w:pPr>
        <w:pageBreakBefore/>
        <w:jc w:val="center"/>
        <w:rPr>
          <w:rFonts w:ascii="仿宋_GB2312" w:hAnsi="仿宋_GB2312" w:eastAsia="仿宋_GB2312" w:cs="仿宋_GB2312"/>
          <w:b/>
          <w:caps/>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t>目      录</w:t>
      </w:r>
      <w:r>
        <w:rPr>
          <w:rFonts w:hint="eastAsia" w:ascii="仿宋_GB2312" w:hAnsi="仿宋_GB2312" w:eastAsia="仿宋_GB2312" w:cs="仿宋_GB2312"/>
          <w:b/>
          <w:caps/>
          <w:color w:val="auto"/>
          <w:sz w:val="28"/>
          <w:szCs w:val="28"/>
          <w:shd w:val="clear" w:color="auto" w:fill="auto"/>
        </w:rPr>
        <w:br w:type="textWrapping"/>
      </w:r>
    </w:p>
    <w:p>
      <w:pPr>
        <w:pStyle w:val="11"/>
        <w:tabs>
          <w:tab w:val="right" w:leader="dot" w:pos="9174"/>
        </w:tabs>
        <w:spacing w:line="360" w:lineRule="auto"/>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第一部分  报价邀请函</w:t>
      </w:r>
    </w:p>
    <w:p>
      <w:pPr>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第二部分  项目内容</w:t>
      </w:r>
    </w:p>
    <w:p>
      <w:pPr>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第三部分  报价须知</w:t>
      </w:r>
    </w:p>
    <w:p>
      <w:pPr>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第四部分  合同书格式</w:t>
      </w:r>
    </w:p>
    <w:p>
      <w:pPr>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第五部分  响应文件格式</w:t>
      </w:r>
    </w:p>
    <w:p>
      <w:pPr>
        <w:rPr>
          <w:rFonts w:ascii="仿宋_GB2312" w:hAnsi="仿宋_GB2312" w:eastAsia="仿宋_GB2312" w:cs="仿宋_GB2312"/>
          <w:color w:val="auto"/>
          <w:sz w:val="28"/>
          <w:szCs w:val="28"/>
          <w:shd w:val="clear" w:color="auto" w:fill="auto"/>
        </w:rPr>
      </w:pPr>
    </w:p>
    <w:p>
      <w:pPr>
        <w:ind w:firstLine="549"/>
        <w:rPr>
          <w:rFonts w:ascii="仿宋_GB2312" w:hAnsi="仿宋_GB2312" w:eastAsia="仿宋_GB2312" w:cs="仿宋_GB2312"/>
          <w:color w:val="auto"/>
          <w:sz w:val="28"/>
          <w:szCs w:val="28"/>
          <w:shd w:val="clear" w:color="auto" w:fill="auto"/>
        </w:rPr>
      </w:pPr>
    </w:p>
    <w:p>
      <w:pPr>
        <w:ind w:firstLine="549"/>
        <w:rPr>
          <w:rFonts w:ascii="仿宋_GB2312" w:hAnsi="仿宋_GB2312" w:eastAsia="仿宋_GB2312" w:cs="仿宋_GB2312"/>
          <w:color w:val="auto"/>
          <w:sz w:val="28"/>
          <w:szCs w:val="28"/>
          <w:shd w:val="clear" w:color="auto" w:fill="auto"/>
        </w:rPr>
      </w:pPr>
    </w:p>
    <w:p>
      <w:pPr>
        <w:ind w:firstLine="549"/>
        <w:rPr>
          <w:rFonts w:ascii="仿宋_GB2312" w:hAnsi="仿宋_GB2312" w:eastAsia="仿宋_GB2312" w:cs="仿宋_GB2312"/>
          <w:color w:val="auto"/>
          <w:sz w:val="28"/>
          <w:szCs w:val="28"/>
          <w:shd w:val="clear" w:color="auto" w:fill="auto"/>
        </w:rPr>
      </w:pPr>
    </w:p>
    <w:p>
      <w:pPr>
        <w:ind w:firstLine="549"/>
        <w:rPr>
          <w:rFonts w:ascii="仿宋_GB2312" w:hAnsi="仿宋_GB2312" w:eastAsia="仿宋_GB2312" w:cs="仿宋_GB2312"/>
          <w:color w:val="auto"/>
          <w:sz w:val="28"/>
          <w:szCs w:val="28"/>
          <w:shd w:val="clear" w:color="auto" w:fill="auto"/>
        </w:rPr>
      </w:pPr>
    </w:p>
    <w:p>
      <w:pPr>
        <w:ind w:firstLine="549"/>
        <w:rPr>
          <w:rFonts w:ascii="仿宋_GB2312" w:hAnsi="仿宋_GB2312" w:eastAsia="仿宋_GB2312" w:cs="仿宋_GB2312"/>
          <w:color w:val="auto"/>
          <w:sz w:val="28"/>
          <w:szCs w:val="28"/>
          <w:shd w:val="clear" w:color="auto" w:fill="auto"/>
        </w:rPr>
      </w:pPr>
    </w:p>
    <w:p>
      <w:pPr>
        <w:ind w:firstLine="549"/>
        <w:rPr>
          <w:rFonts w:ascii="仿宋_GB2312" w:hAnsi="仿宋_GB2312" w:eastAsia="仿宋_GB2312" w:cs="仿宋_GB2312"/>
          <w:color w:val="auto"/>
          <w:sz w:val="28"/>
          <w:szCs w:val="28"/>
          <w:shd w:val="clear" w:color="auto" w:fill="auto"/>
        </w:rPr>
      </w:pPr>
    </w:p>
    <w:p>
      <w:pPr>
        <w:ind w:firstLine="549"/>
        <w:rPr>
          <w:rFonts w:ascii="仿宋_GB2312" w:hAnsi="仿宋_GB2312" w:eastAsia="仿宋_GB2312" w:cs="仿宋_GB2312"/>
          <w:color w:val="auto"/>
          <w:sz w:val="28"/>
          <w:szCs w:val="28"/>
          <w:shd w:val="clear" w:color="auto" w:fill="auto"/>
        </w:rPr>
      </w:pPr>
    </w:p>
    <w:p>
      <w:pPr>
        <w:ind w:firstLine="549"/>
        <w:rPr>
          <w:rFonts w:ascii="仿宋_GB2312" w:hAnsi="仿宋_GB2312" w:eastAsia="仿宋_GB2312" w:cs="仿宋_GB2312"/>
          <w:color w:val="auto"/>
          <w:sz w:val="28"/>
          <w:szCs w:val="28"/>
          <w:shd w:val="clear" w:color="auto" w:fill="auto"/>
        </w:rPr>
      </w:pPr>
    </w:p>
    <w:p>
      <w:pPr>
        <w:ind w:firstLine="551"/>
        <w:rPr>
          <w:rFonts w:ascii="仿宋_GB2312" w:hAnsi="仿宋_GB2312" w:eastAsia="仿宋_GB2312" w:cs="仿宋_GB2312"/>
          <w:b/>
          <w:color w:val="auto"/>
          <w:sz w:val="28"/>
          <w:szCs w:val="28"/>
          <w:shd w:val="clear" w:color="auto" w:fill="auto"/>
        </w:rPr>
      </w:pPr>
    </w:p>
    <w:p>
      <w:pPr>
        <w:autoSpaceDE w:val="0"/>
        <w:autoSpaceDN w:val="0"/>
        <w:snapToGrid w:val="0"/>
        <w:spacing w:line="300" w:lineRule="auto"/>
        <w:ind w:right="32"/>
        <w:rPr>
          <w:rFonts w:ascii="仿宋_GB2312" w:hAnsi="仿宋_GB2312" w:eastAsia="仿宋_GB2312" w:cs="仿宋_GB2312"/>
          <w:color w:val="auto"/>
          <w:sz w:val="28"/>
          <w:szCs w:val="28"/>
          <w:shd w:val="clear" w:color="auto" w:fill="auto"/>
        </w:rPr>
      </w:pPr>
    </w:p>
    <w:p>
      <w:pPr>
        <w:rPr>
          <w:rFonts w:ascii="仿宋_GB2312" w:hAnsi="仿宋_GB2312" w:eastAsia="仿宋_GB2312" w:cs="仿宋_GB2312"/>
          <w:b/>
          <w:color w:val="auto"/>
          <w:sz w:val="28"/>
          <w:szCs w:val="28"/>
          <w:shd w:val="clear" w:color="auto" w:fill="auto"/>
        </w:rPr>
      </w:pPr>
    </w:p>
    <w:p>
      <w:pPr>
        <w:rPr>
          <w:rFonts w:ascii="仿宋_GB2312" w:hAnsi="仿宋_GB2312" w:eastAsia="仿宋_GB2312" w:cs="仿宋_GB2312"/>
          <w:b/>
          <w:color w:val="auto"/>
          <w:sz w:val="28"/>
          <w:szCs w:val="28"/>
          <w:shd w:val="clear" w:color="auto" w:fill="auto"/>
        </w:rPr>
      </w:pPr>
    </w:p>
    <w:p>
      <w:pPr>
        <w:rPr>
          <w:rFonts w:ascii="仿宋_GB2312" w:hAnsi="仿宋_GB2312" w:eastAsia="仿宋_GB2312" w:cs="仿宋_GB2312"/>
          <w:b/>
          <w:color w:val="auto"/>
          <w:sz w:val="28"/>
          <w:szCs w:val="28"/>
          <w:shd w:val="clear" w:color="auto" w:fill="auto"/>
        </w:rPr>
      </w:pPr>
    </w:p>
    <w:p>
      <w:pPr>
        <w:rPr>
          <w:rFonts w:ascii="仿宋_GB2312" w:hAnsi="仿宋_GB2312" w:eastAsia="仿宋_GB2312" w:cs="仿宋_GB2312"/>
          <w:b/>
          <w:color w:val="auto"/>
          <w:sz w:val="28"/>
          <w:szCs w:val="28"/>
          <w:shd w:val="clear" w:color="auto" w:fill="auto"/>
        </w:rPr>
      </w:pPr>
    </w:p>
    <w:p>
      <w:pPr>
        <w:rPr>
          <w:rFonts w:ascii="仿宋_GB2312" w:hAnsi="仿宋_GB2312" w:eastAsia="仿宋_GB2312" w:cs="仿宋_GB2312"/>
          <w:b/>
          <w:color w:val="auto"/>
          <w:sz w:val="28"/>
          <w:szCs w:val="28"/>
          <w:shd w:val="clear" w:color="auto" w:fill="auto"/>
        </w:rPr>
      </w:pPr>
    </w:p>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第一部分 报价邀请函</w:t>
      </w:r>
    </w:p>
    <w:p>
      <w:pPr>
        <w:rPr>
          <w:rFonts w:ascii="仿宋_GB2312" w:hAnsi="仿宋_GB2312" w:eastAsia="仿宋_GB2312" w:cs="仿宋_GB2312"/>
          <w:color w:val="000000"/>
          <w:sz w:val="28"/>
          <w:szCs w:val="28"/>
          <w:u w:val="none"/>
          <w:shd w:val="clear" w:color="auto" w:fill="auto"/>
        </w:rPr>
      </w:pPr>
      <w:r>
        <w:rPr>
          <w:rFonts w:hint="eastAsia" w:ascii="仿宋_GB2312" w:hAnsi="仿宋_GB2312" w:eastAsia="仿宋_GB2312" w:cs="仿宋_GB2312"/>
          <w:color w:val="000000"/>
          <w:sz w:val="28"/>
          <w:szCs w:val="28"/>
          <w:shd w:val="clear" w:color="auto" w:fill="auto"/>
        </w:rPr>
        <w:t>各</w:t>
      </w:r>
      <w:r>
        <w:rPr>
          <w:rFonts w:hint="eastAsia" w:ascii="仿宋_GB2312" w:hAnsi="仿宋_GB2312" w:eastAsia="仿宋_GB2312" w:cs="仿宋_GB2312"/>
          <w:color w:val="000000"/>
          <w:sz w:val="28"/>
          <w:szCs w:val="28"/>
          <w:u w:val="none"/>
          <w:shd w:val="clear" w:color="auto" w:fill="auto"/>
        </w:rPr>
        <w:t>报价单位:</w:t>
      </w:r>
    </w:p>
    <w:p>
      <w:pPr>
        <w:ind w:firstLine="560"/>
        <w:rPr>
          <w:rFonts w:ascii="仿宋_GB2312" w:hAnsi="仿宋_GB2312" w:eastAsia="仿宋_GB2312" w:cs="仿宋_GB2312"/>
          <w:color w:val="000000"/>
          <w:sz w:val="28"/>
          <w:szCs w:val="28"/>
          <w:u w:val="none"/>
          <w:shd w:val="clear" w:color="auto" w:fill="auto"/>
        </w:rPr>
      </w:pPr>
      <w:r>
        <w:rPr>
          <w:rFonts w:hint="eastAsia" w:ascii="仿宋_GB2312" w:hAnsi="仿宋_GB2312" w:eastAsia="仿宋_GB2312" w:cs="仿宋_GB2312"/>
          <w:color w:val="000000"/>
          <w:sz w:val="28"/>
          <w:szCs w:val="28"/>
          <w:u w:val="none"/>
          <w:shd w:val="clear" w:color="auto" w:fill="auto"/>
        </w:rPr>
        <w:t>现我公司对珠江西航道治理工程（一期）——珠江西航道治理工程（一期）—石丰路污水收集工程、大坦沙节点改造工程、黄沙水产市场至荔湾泵站污水管道工程—黄沙水产市场至荔湾泵站污水管道工程下穿内环桥并敷设于珠江隧道顶及珠江隧道侧安全评估进行询价，欢迎符合资格</w:t>
      </w:r>
      <w:r>
        <w:rPr>
          <w:rFonts w:hint="eastAsia" w:ascii="仿宋_GB2312" w:hAnsi="仿宋_GB2312" w:eastAsia="仿宋_GB2312" w:cs="仿宋_GB2312"/>
          <w:color w:val="000000"/>
          <w:sz w:val="28"/>
          <w:szCs w:val="28"/>
          <w:u w:val="none"/>
          <w:shd w:val="clear" w:color="auto" w:fill="auto"/>
          <w:lang w:val="zh-CN"/>
        </w:rPr>
        <w:t>条件</w:t>
      </w:r>
      <w:r>
        <w:rPr>
          <w:rFonts w:hint="eastAsia" w:ascii="仿宋_GB2312" w:hAnsi="仿宋_GB2312" w:eastAsia="仿宋_GB2312" w:cs="仿宋_GB2312"/>
          <w:color w:val="000000"/>
          <w:sz w:val="28"/>
          <w:szCs w:val="28"/>
          <w:u w:val="none"/>
          <w:shd w:val="clear" w:color="auto" w:fill="auto"/>
        </w:rPr>
        <w:t>的报价单位参加。</w:t>
      </w:r>
    </w:p>
    <w:p>
      <w:pPr>
        <w:numPr>
          <w:ilvl w:val="0"/>
          <w:numId w:val="1"/>
        </w:numPr>
        <w:autoSpaceDE w:val="0"/>
        <w:autoSpaceDN w:val="0"/>
        <w:ind w:firstLine="560"/>
        <w:rPr>
          <w:rFonts w:ascii="仿宋_GB2312" w:hAnsi="仿宋_GB2312" w:eastAsia="仿宋_GB2312" w:cs="仿宋_GB2312"/>
          <w:color w:val="auto"/>
          <w:sz w:val="28"/>
          <w:szCs w:val="28"/>
          <w:u w:val="none"/>
          <w:shd w:val="clear" w:color="auto" w:fill="auto"/>
        </w:rPr>
      </w:pPr>
      <w:r>
        <w:rPr>
          <w:rFonts w:hint="eastAsia" w:ascii="仿宋_GB2312" w:hAnsi="仿宋_GB2312" w:eastAsia="仿宋_GB2312" w:cs="仿宋_GB2312"/>
          <w:color w:val="auto"/>
          <w:sz w:val="28"/>
          <w:szCs w:val="28"/>
          <w:u w:val="none"/>
          <w:shd w:val="clear" w:color="auto" w:fill="auto"/>
          <w:lang w:val="zh-CN"/>
        </w:rPr>
        <w:t>资金计划</w:t>
      </w:r>
      <w:r>
        <w:rPr>
          <w:rFonts w:hint="eastAsia" w:ascii="仿宋_GB2312" w:hAnsi="仿宋_GB2312" w:eastAsia="仿宋_GB2312" w:cs="仿宋_GB2312"/>
          <w:color w:val="auto"/>
          <w:sz w:val="28"/>
          <w:szCs w:val="28"/>
          <w:u w:val="none"/>
          <w:shd w:val="clear" w:color="auto" w:fill="auto"/>
        </w:rPr>
        <w:t>:市财政资金</w:t>
      </w:r>
    </w:p>
    <w:p>
      <w:pPr>
        <w:autoSpaceDE w:val="0"/>
        <w:autoSpaceDN w:val="0"/>
        <w:ind w:firstLine="560"/>
        <w:rPr>
          <w:rFonts w:ascii="仿宋_GB2312" w:hAnsi="仿宋_GB2312" w:eastAsia="仿宋_GB2312" w:cs="仿宋_GB2312"/>
          <w:color w:val="000000"/>
          <w:sz w:val="28"/>
          <w:szCs w:val="28"/>
          <w:u w:val="none"/>
          <w:shd w:val="clear" w:color="auto" w:fill="auto"/>
        </w:rPr>
      </w:pPr>
      <w:r>
        <w:rPr>
          <w:rFonts w:hint="eastAsia" w:ascii="仿宋_GB2312" w:hAnsi="仿宋_GB2312" w:eastAsia="仿宋_GB2312" w:cs="仿宋_GB2312"/>
          <w:color w:val="000000"/>
          <w:sz w:val="28"/>
          <w:szCs w:val="28"/>
          <w:u w:val="none"/>
          <w:shd w:val="clear" w:color="auto" w:fill="auto"/>
        </w:rPr>
        <w:t>二</w:t>
      </w:r>
      <w:r>
        <w:rPr>
          <w:rFonts w:hint="eastAsia" w:ascii="仿宋_GB2312" w:hAnsi="仿宋_GB2312" w:eastAsia="仿宋_GB2312" w:cs="仿宋_GB2312"/>
          <w:color w:val="000000"/>
          <w:sz w:val="28"/>
          <w:szCs w:val="28"/>
          <w:u w:val="none"/>
          <w:shd w:val="clear" w:color="auto" w:fill="auto"/>
          <w:lang w:val="zh-CN"/>
        </w:rPr>
        <w:t>、项目编号：</w:t>
      </w:r>
      <w:r>
        <w:rPr>
          <w:rFonts w:hint="eastAsia" w:ascii="仿宋_GB2312" w:hAnsi="仿宋_GB2312" w:eastAsia="仿宋_GB2312" w:cs="仿宋_GB2312"/>
          <w:color w:val="auto"/>
          <w:sz w:val="28"/>
          <w:szCs w:val="28"/>
          <w:u w:val="none"/>
          <w:shd w:val="clear" w:color="auto" w:fill="auto"/>
          <w:lang w:val="zh-CN"/>
        </w:rPr>
        <w:t>XE-20200804-01</w:t>
      </w:r>
    </w:p>
    <w:p>
      <w:pPr>
        <w:autoSpaceDE w:val="0"/>
        <w:autoSpaceDN w:val="0"/>
        <w:ind w:firstLine="560" w:firstLineChars="200"/>
        <w:rPr>
          <w:rFonts w:ascii="仿宋_GB2312" w:hAnsi="仿宋_GB2312" w:eastAsia="仿宋_GB2312" w:cs="仿宋_GB2312"/>
          <w:color w:val="000000"/>
          <w:sz w:val="28"/>
          <w:szCs w:val="28"/>
          <w:u w:val="none"/>
          <w:shd w:val="clear" w:color="auto" w:fill="auto"/>
        </w:rPr>
      </w:pPr>
      <w:r>
        <w:rPr>
          <w:rFonts w:hint="eastAsia" w:ascii="仿宋_GB2312" w:hAnsi="仿宋_GB2312" w:eastAsia="仿宋_GB2312" w:cs="仿宋_GB2312"/>
          <w:color w:val="000000"/>
          <w:sz w:val="28"/>
          <w:szCs w:val="28"/>
          <w:u w:val="none"/>
          <w:shd w:val="clear" w:color="auto" w:fill="auto"/>
          <w:lang w:val="zh-CN"/>
        </w:rPr>
        <w:t>三</w:t>
      </w:r>
      <w:r>
        <w:rPr>
          <w:rFonts w:hint="eastAsia" w:ascii="仿宋_GB2312" w:hAnsi="仿宋_GB2312" w:eastAsia="仿宋_GB2312" w:cs="仿宋_GB2312"/>
          <w:color w:val="000000"/>
          <w:sz w:val="28"/>
          <w:szCs w:val="28"/>
          <w:u w:val="none"/>
          <w:shd w:val="clear" w:color="auto" w:fill="auto"/>
        </w:rPr>
        <w:t>、项目名称：珠江西航道治理工程（一期）——珠江西航道治理工程（一期）—石丰路污水收集工程、大坦沙节点改造工程、黄沙水产市场至荔湾泵站污水管道工程—黄沙水产市场至荔湾泵站污水管道工程下穿内环桥并敷设于珠江隧道顶及珠江隧道侧安全评估</w:t>
      </w:r>
    </w:p>
    <w:p>
      <w:pPr>
        <w:autoSpaceDE w:val="0"/>
        <w:autoSpaceDN w:val="0"/>
        <w:ind w:firstLine="560"/>
        <w:rPr>
          <w:rFonts w:ascii="仿宋_GB2312" w:hAnsi="仿宋_GB2312" w:eastAsia="仿宋_GB2312" w:cs="仿宋_GB2312"/>
          <w:color w:val="000000"/>
          <w:sz w:val="28"/>
          <w:szCs w:val="28"/>
          <w:u w:val="none"/>
          <w:shd w:val="clear" w:color="auto" w:fill="auto"/>
        </w:rPr>
      </w:pPr>
      <w:r>
        <w:rPr>
          <w:rFonts w:hint="eastAsia" w:ascii="仿宋_GB2312" w:hAnsi="仿宋_GB2312" w:eastAsia="仿宋_GB2312" w:cs="仿宋_GB2312"/>
          <w:color w:val="000000"/>
          <w:sz w:val="28"/>
          <w:szCs w:val="28"/>
          <w:u w:val="none"/>
          <w:shd w:val="clear" w:color="auto" w:fill="auto"/>
          <w:lang w:val="zh-CN"/>
        </w:rPr>
        <w:t>四、最高限价</w:t>
      </w:r>
      <w:r>
        <w:rPr>
          <w:rFonts w:hint="eastAsia" w:ascii="仿宋_GB2312" w:hAnsi="仿宋_GB2312" w:eastAsia="仿宋_GB2312" w:cs="仿宋_GB2312"/>
          <w:color w:val="000000"/>
          <w:sz w:val="28"/>
          <w:szCs w:val="28"/>
          <w:u w:val="none"/>
          <w:shd w:val="clear" w:color="auto" w:fill="auto"/>
        </w:rPr>
        <w:t>：</w:t>
      </w:r>
      <w:r>
        <w:rPr>
          <w:rFonts w:hint="eastAsia" w:ascii="仿宋_GB2312" w:eastAsia="仿宋_GB2312"/>
          <w:color w:val="auto"/>
          <w:sz w:val="32"/>
          <w:szCs w:val="32"/>
          <w:u w:val="none"/>
          <w:shd w:val="clear" w:color="auto" w:fill="auto"/>
        </w:rPr>
        <w:t>29.42</w:t>
      </w:r>
      <w:r>
        <w:rPr>
          <w:rFonts w:hint="eastAsia" w:ascii="仿宋_GB2312" w:hAnsi="仿宋_GB2312" w:eastAsia="仿宋_GB2312" w:cs="仿宋_GB2312"/>
          <w:color w:val="000000"/>
          <w:sz w:val="28"/>
          <w:szCs w:val="28"/>
          <w:u w:val="none"/>
          <w:shd w:val="clear" w:color="auto" w:fill="auto"/>
          <w:lang w:val="zh-CN"/>
        </w:rPr>
        <w:t>万元</w:t>
      </w:r>
    </w:p>
    <w:p>
      <w:pPr>
        <w:autoSpaceDE w:val="0"/>
        <w:autoSpaceDN w:val="0"/>
        <w:ind w:firstLine="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五</w:t>
      </w:r>
      <w:r>
        <w:rPr>
          <w:rFonts w:hint="eastAsia" w:ascii="仿宋_GB2312" w:hAnsi="仿宋_GB2312" w:eastAsia="仿宋_GB2312" w:cs="仿宋_GB2312"/>
          <w:color w:val="000000"/>
          <w:sz w:val="28"/>
          <w:szCs w:val="28"/>
          <w:shd w:val="clear" w:color="auto" w:fill="auto"/>
          <w:lang w:val="zh-CN"/>
        </w:rPr>
        <w:t>、</w:t>
      </w:r>
      <w:r>
        <w:rPr>
          <w:rFonts w:hint="eastAsia" w:ascii="仿宋_GB2312" w:hAnsi="仿宋_GB2312" w:eastAsia="仿宋_GB2312" w:cs="仿宋_GB2312"/>
          <w:color w:val="000000"/>
          <w:sz w:val="28"/>
          <w:szCs w:val="28"/>
          <w:shd w:val="clear" w:color="auto" w:fill="auto"/>
        </w:rPr>
        <w:t>项目内容及需求：</w:t>
      </w:r>
    </w:p>
    <w:p>
      <w:pPr>
        <w:pStyle w:val="7"/>
        <w:autoSpaceDE w:val="0"/>
        <w:autoSpaceDN w:val="0"/>
        <w:snapToGrid w:val="0"/>
        <w:spacing w:line="600" w:lineRule="exact"/>
        <w:ind w:firstLine="840"/>
        <w:rPr>
          <w:rFonts w:ascii="仿宋_GB2312" w:hAnsi="仿宋_GB2312" w:eastAsia="仿宋_GB2312" w:cs="仿宋_GB2312"/>
          <w:color w:val="auto"/>
          <w:sz w:val="28"/>
          <w:szCs w:val="28"/>
          <w:shd w:val="clear" w:color="auto" w:fill="auto"/>
        </w:rPr>
      </w:pPr>
      <w:bookmarkStart w:id="0" w:name="_Hlk17664958"/>
      <w:r>
        <w:rPr>
          <w:rFonts w:hint="eastAsia" w:ascii="仿宋_GB2312" w:hAnsi="仿宋_GB2312" w:eastAsia="仿宋_GB2312" w:cs="仿宋_GB2312"/>
          <w:color w:val="auto"/>
          <w:sz w:val="28"/>
          <w:szCs w:val="28"/>
          <w:shd w:val="clear" w:color="auto" w:fill="auto"/>
        </w:rPr>
        <w:t>本项目位于广州市白云区石丰路，</w:t>
      </w:r>
      <w:bookmarkEnd w:id="0"/>
      <w:r>
        <w:rPr>
          <w:rFonts w:hint="eastAsia" w:ascii="仿宋_GB2312" w:hAnsi="仿宋_GB2312" w:eastAsia="仿宋_GB2312" w:cs="仿宋_GB2312"/>
          <w:color w:val="auto"/>
          <w:sz w:val="28"/>
          <w:szCs w:val="28"/>
          <w:shd w:val="clear" w:color="auto" w:fill="auto"/>
        </w:rPr>
        <w:t>主要内容：</w:t>
      </w:r>
    </w:p>
    <w:p>
      <w:pPr>
        <w:pStyle w:val="7"/>
        <w:autoSpaceDE w:val="0"/>
        <w:autoSpaceDN w:val="0"/>
        <w:snapToGrid w:val="0"/>
        <w:spacing w:line="600" w:lineRule="exact"/>
        <w:ind w:firstLine="84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u w:val="none"/>
          <w:shd w:val="clear" w:color="auto" w:fill="auto"/>
        </w:rPr>
        <w:t>珠江西航道治理工程（一期）——珠江西航道治理工程（一期）—石丰路污水收集工程、大坦沙节点改造工程、黄沙水产市场至荔湾泵站污水管道工程—黄沙水产市场至荔湾泵站污水管道工程下穿内环桥并敷设于珠江隧道顶及珠江隧道侧安全评估</w:t>
      </w:r>
      <w:r>
        <w:rPr>
          <w:rFonts w:hint="eastAsia" w:ascii="仿宋_GB2312" w:hAnsi="仿宋_GB2312" w:eastAsia="仿宋_GB2312" w:cs="仿宋_GB2312"/>
          <w:color w:val="auto"/>
          <w:sz w:val="28"/>
          <w:szCs w:val="28"/>
          <w:shd w:val="clear" w:color="auto" w:fill="auto"/>
        </w:rPr>
        <w:t>报告的编制和评审工作。</w:t>
      </w:r>
    </w:p>
    <w:p>
      <w:pPr>
        <w:autoSpaceDE w:val="0"/>
        <w:autoSpaceDN w:val="0"/>
        <w:ind w:firstLine="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lang w:val="zh-CN"/>
        </w:rPr>
        <w:t>六</w:t>
      </w:r>
      <w:r>
        <w:rPr>
          <w:rFonts w:hint="eastAsia" w:ascii="仿宋_GB2312" w:hAnsi="仿宋_GB2312" w:eastAsia="仿宋_GB2312" w:cs="仿宋_GB2312"/>
          <w:color w:val="000000"/>
          <w:sz w:val="28"/>
          <w:szCs w:val="28"/>
          <w:shd w:val="clear" w:color="auto" w:fill="auto"/>
        </w:rPr>
        <w:t>、报价单位资格要求：</w:t>
      </w:r>
    </w:p>
    <w:p>
      <w:pPr>
        <w:autoSpaceDE w:val="0"/>
        <w:autoSpaceDN w:val="0"/>
        <w:ind w:firstLine="560"/>
        <w:rPr>
          <w:rFonts w:ascii="仿宋_GB2312" w:hAnsi="仿宋_GB2312" w:eastAsia="仿宋_GB2312" w:cs="仿宋_GB2312"/>
          <w:color w:val="auto"/>
          <w:sz w:val="28"/>
          <w:szCs w:val="28"/>
          <w:u w:val="single"/>
          <w:shd w:val="clear" w:color="auto" w:fill="auto"/>
        </w:rPr>
      </w:pPr>
      <w:r>
        <w:rPr>
          <w:rFonts w:hint="eastAsia" w:ascii="仿宋_GB2312" w:hAnsi="仿宋_GB2312" w:eastAsia="仿宋_GB2312" w:cs="仿宋_GB2312"/>
          <w:color w:val="auto"/>
          <w:sz w:val="28"/>
          <w:szCs w:val="28"/>
          <w:u w:val="single"/>
          <w:shd w:val="clear" w:color="auto" w:fill="auto"/>
        </w:rPr>
        <w:t>１．报价的单位必须是在中国境内注册，并具有独立法人资格。</w:t>
      </w:r>
    </w:p>
    <w:p>
      <w:pPr>
        <w:autoSpaceDE w:val="0"/>
        <w:autoSpaceDN w:val="0"/>
        <w:spacing w:line="500" w:lineRule="exact"/>
        <w:ind w:firstLine="560"/>
        <w:rPr>
          <w:rFonts w:ascii="仿宋_GB2312" w:hAnsi="仿宋_GB2312" w:eastAsia="仿宋_GB2312" w:cs="仿宋_GB2312"/>
          <w:color w:val="auto"/>
          <w:sz w:val="28"/>
          <w:szCs w:val="28"/>
          <w:u w:val="single"/>
          <w:shd w:val="clear" w:color="auto" w:fill="auto"/>
        </w:rPr>
      </w:pPr>
      <w:r>
        <w:rPr>
          <w:rFonts w:hint="eastAsia" w:ascii="仿宋_GB2312" w:hAnsi="仿宋_GB2312" w:eastAsia="仿宋_GB2312" w:cs="仿宋_GB2312"/>
          <w:color w:val="auto"/>
          <w:sz w:val="28"/>
          <w:szCs w:val="28"/>
          <w:u w:val="single"/>
          <w:shd w:val="clear" w:color="auto" w:fill="auto"/>
        </w:rPr>
        <w:t>２．具有有效的工程咨询单位甲级资信资质。</w:t>
      </w:r>
    </w:p>
    <w:p>
      <w:pPr>
        <w:autoSpaceDE w:val="0"/>
        <w:autoSpaceDN w:val="0"/>
        <w:ind w:firstLine="560"/>
        <w:rPr>
          <w:rFonts w:hint="eastAsia" w:ascii="仿宋_GB2312" w:hAnsi="仿宋_GB2312" w:eastAsia="仿宋_GB2312" w:cs="仿宋_GB2312"/>
          <w:color w:val="auto"/>
          <w:sz w:val="28"/>
          <w:szCs w:val="28"/>
          <w:u w:val="single"/>
          <w:shd w:val="clear" w:color="auto" w:fill="auto"/>
        </w:rPr>
      </w:pPr>
      <w:r>
        <w:rPr>
          <w:rFonts w:hint="eastAsia" w:ascii="仿宋_GB2312" w:hAnsi="仿宋_GB2312" w:eastAsia="仿宋_GB2312" w:cs="仿宋_GB2312"/>
          <w:color w:val="auto"/>
          <w:sz w:val="28"/>
          <w:szCs w:val="28"/>
          <w:u w:val="single"/>
          <w:shd w:val="clear" w:color="auto" w:fill="auto"/>
        </w:rPr>
        <w:t>3. 报价单位拟担任本工程项目负责人的人员要求为路桥相关专业高级工程师。</w:t>
      </w:r>
    </w:p>
    <w:p>
      <w:pPr>
        <w:autoSpaceDE w:val="0"/>
        <w:autoSpaceDN w:val="0"/>
        <w:ind w:firstLine="560"/>
        <w:rPr>
          <w:rFonts w:ascii="仿宋" w:hAnsi="仿宋" w:eastAsia="仿宋" w:cs="仿宋"/>
          <w:color w:val="000000"/>
          <w:sz w:val="28"/>
          <w:szCs w:val="28"/>
          <w:shd w:val="clear" w:color="auto" w:fill="auto"/>
          <w:lang w:val="zh-CN"/>
        </w:rPr>
      </w:pPr>
      <w:r>
        <w:rPr>
          <w:rFonts w:hint="eastAsia" w:ascii="仿宋" w:hAnsi="仿宋" w:eastAsia="仿宋" w:cs="仿宋"/>
          <w:color w:val="000000"/>
          <w:sz w:val="28"/>
          <w:szCs w:val="28"/>
          <w:shd w:val="clear" w:color="auto" w:fill="auto"/>
        </w:rPr>
        <w:t>七</w:t>
      </w:r>
      <w:r>
        <w:rPr>
          <w:rFonts w:hint="eastAsia" w:ascii="仿宋" w:hAnsi="仿宋" w:eastAsia="仿宋" w:cs="仿宋"/>
          <w:color w:val="000000"/>
          <w:sz w:val="28"/>
          <w:szCs w:val="28"/>
          <w:shd w:val="clear" w:color="auto" w:fill="auto"/>
          <w:lang w:val="zh-CN"/>
        </w:rPr>
        <w:t>、现场踏勘(答疑会)时间、地点（也可由报价人自行踏勘现场）：</w:t>
      </w:r>
    </w:p>
    <w:p>
      <w:pPr>
        <w:autoSpaceDE w:val="0"/>
        <w:autoSpaceDN w:val="0"/>
        <w:ind w:firstLine="560"/>
        <w:rPr>
          <w:rFonts w:ascii="仿宋" w:hAnsi="仿宋" w:eastAsia="仿宋" w:cs="仿宋"/>
          <w:color w:val="000000"/>
          <w:sz w:val="28"/>
          <w:szCs w:val="28"/>
          <w:shd w:val="clear" w:color="auto" w:fill="auto"/>
        </w:rPr>
      </w:pPr>
      <w:r>
        <w:rPr>
          <w:rFonts w:hint="eastAsia" w:ascii="仿宋" w:hAnsi="仿宋" w:eastAsia="仿宋" w:cs="仿宋"/>
          <w:color w:val="000000"/>
          <w:sz w:val="28"/>
          <w:szCs w:val="28"/>
          <w:shd w:val="clear" w:color="auto" w:fill="auto"/>
          <w:lang w:val="zh-CN"/>
        </w:rPr>
        <w:t>1. 现场踏勘(答疑会)集合时间：</w:t>
      </w:r>
      <w:r>
        <w:rPr>
          <w:rFonts w:hint="eastAsia" w:ascii="仿宋" w:hAnsi="仿宋" w:eastAsia="仿宋" w:cs="仿宋"/>
          <w:color w:val="000000"/>
          <w:sz w:val="28"/>
          <w:szCs w:val="28"/>
          <w:u w:val="single"/>
          <w:shd w:val="clear" w:color="auto" w:fill="auto"/>
        </w:rPr>
        <w:t>/</w:t>
      </w:r>
    </w:p>
    <w:p>
      <w:pPr>
        <w:autoSpaceDE w:val="0"/>
        <w:autoSpaceDN w:val="0"/>
        <w:ind w:firstLine="560"/>
        <w:rPr>
          <w:rFonts w:ascii="仿宋" w:hAnsi="仿宋" w:eastAsia="仿宋" w:cs="仿宋"/>
          <w:color w:val="000000"/>
          <w:sz w:val="28"/>
          <w:szCs w:val="28"/>
          <w:shd w:val="clear" w:color="auto" w:fill="auto"/>
          <w:lang w:val="zh-CN"/>
        </w:rPr>
      </w:pPr>
      <w:r>
        <w:rPr>
          <w:rFonts w:hint="eastAsia" w:ascii="仿宋" w:hAnsi="仿宋" w:eastAsia="仿宋" w:cs="仿宋"/>
          <w:color w:val="000000"/>
          <w:sz w:val="28"/>
          <w:szCs w:val="28"/>
          <w:shd w:val="clear" w:color="auto" w:fill="auto"/>
          <w:lang w:val="zh-CN"/>
        </w:rPr>
        <w:t>2. 现场踏勘(答疑会)集合地点：</w:t>
      </w:r>
      <w:r>
        <w:rPr>
          <w:rFonts w:hint="eastAsia" w:ascii="仿宋" w:hAnsi="仿宋" w:eastAsia="仿宋" w:cs="仿宋"/>
          <w:color w:val="000000"/>
          <w:sz w:val="28"/>
          <w:szCs w:val="28"/>
          <w:shd w:val="clear" w:color="auto" w:fill="auto"/>
        </w:rPr>
        <w:t>/</w:t>
      </w:r>
    </w:p>
    <w:p>
      <w:pPr>
        <w:spacing w:line="440" w:lineRule="exact"/>
        <w:ind w:firstLine="588"/>
        <w:rPr>
          <w:rFonts w:ascii="仿宋" w:hAnsi="仿宋" w:eastAsia="仿宋" w:cs="仿宋"/>
          <w:color w:val="auto"/>
          <w:sz w:val="28"/>
          <w:szCs w:val="28"/>
          <w:shd w:val="clear" w:color="auto" w:fill="auto"/>
        </w:rPr>
      </w:pPr>
      <w:r>
        <w:rPr>
          <w:rFonts w:hint="eastAsia" w:ascii="仿宋_GB2312" w:hAnsi="仿宋" w:eastAsia="仿宋_GB2312" w:cs="仿宋"/>
          <w:color w:val="000000"/>
          <w:sz w:val="28"/>
          <w:szCs w:val="28"/>
          <w:shd w:val="clear" w:color="auto" w:fill="auto"/>
        </w:rPr>
        <w:t>八、询价文件的获取：在2020年</w:t>
      </w:r>
      <w:r>
        <w:rPr>
          <w:rFonts w:hint="eastAsia" w:ascii="仿宋_GB2312" w:hAnsi="仿宋" w:eastAsia="仿宋_GB2312" w:cs="仿宋"/>
          <w:color w:val="auto"/>
          <w:sz w:val="28"/>
          <w:szCs w:val="28"/>
          <w:shd w:val="clear" w:color="auto" w:fill="auto"/>
          <w:lang w:eastAsia="zh-CN"/>
        </w:rPr>
        <w:t>8</w:t>
      </w:r>
      <w:r>
        <w:rPr>
          <w:rFonts w:hint="eastAsia" w:ascii="仿宋_GB2312" w:hAnsi="仿宋" w:eastAsia="仿宋_GB2312" w:cs="仿宋"/>
          <w:color w:val="000000"/>
          <w:sz w:val="28"/>
          <w:szCs w:val="28"/>
          <w:shd w:val="clear" w:color="auto" w:fill="auto"/>
        </w:rPr>
        <w:t>月</w:t>
      </w:r>
      <w:r>
        <w:rPr>
          <w:rFonts w:hint="eastAsia" w:ascii="仿宋_GB2312" w:hAnsi="仿宋" w:eastAsia="仿宋_GB2312" w:cs="仿宋"/>
          <w:color w:val="auto"/>
          <w:sz w:val="28"/>
          <w:szCs w:val="28"/>
          <w:shd w:val="clear" w:color="auto" w:fill="auto"/>
          <w:lang w:eastAsia="zh-CN"/>
        </w:rPr>
        <w:t>1</w:t>
      </w:r>
      <w:r>
        <w:rPr>
          <w:rFonts w:hint="eastAsia" w:ascii="仿宋_GB2312" w:hAnsi="仿宋" w:eastAsia="仿宋_GB2312" w:cs="仿宋"/>
          <w:color w:val="auto"/>
          <w:sz w:val="28"/>
          <w:szCs w:val="28"/>
          <w:shd w:val="clear" w:color="auto" w:fill="auto"/>
          <w:lang w:val="en-US" w:eastAsia="zh-CN"/>
        </w:rPr>
        <w:t>3</w:t>
      </w:r>
      <w:r>
        <w:rPr>
          <w:rFonts w:hint="eastAsia" w:ascii="仿宋_GB2312" w:hAnsi="仿宋" w:eastAsia="仿宋_GB2312" w:cs="仿宋"/>
          <w:color w:val="000000"/>
          <w:sz w:val="28"/>
          <w:szCs w:val="28"/>
          <w:shd w:val="clear" w:color="auto" w:fill="auto"/>
        </w:rPr>
        <w:t>日10时</w:t>
      </w:r>
      <w:r>
        <w:rPr>
          <w:rFonts w:hint="eastAsia" w:ascii="仿宋_GB2312" w:hAnsi="仿宋" w:eastAsia="仿宋_GB2312" w:cs="仿宋"/>
          <w:color w:val="000000"/>
          <w:sz w:val="28"/>
          <w:szCs w:val="28"/>
          <w:shd w:val="clear" w:color="auto" w:fill="auto"/>
          <w:lang w:eastAsia="zh-CN"/>
        </w:rPr>
        <w:t>3</w:t>
      </w:r>
      <w:r>
        <w:rPr>
          <w:rFonts w:hint="eastAsia" w:ascii="仿宋_GB2312" w:hAnsi="仿宋" w:eastAsia="仿宋_GB2312" w:cs="仿宋"/>
          <w:color w:val="000000"/>
          <w:sz w:val="28"/>
          <w:szCs w:val="28"/>
          <w:shd w:val="clear" w:color="auto" w:fill="auto"/>
          <w:lang w:val="en-US" w:eastAsia="zh-CN"/>
        </w:rPr>
        <w:t>0</w:t>
      </w:r>
      <w:r>
        <w:rPr>
          <w:rFonts w:hint="eastAsia" w:ascii="仿宋_GB2312" w:hAnsi="仿宋" w:eastAsia="仿宋_GB2312" w:cs="仿宋"/>
          <w:color w:val="000000"/>
          <w:sz w:val="28"/>
          <w:szCs w:val="28"/>
          <w:shd w:val="clear" w:color="auto" w:fill="auto"/>
        </w:rPr>
        <w:t>分前，在广州市净水有限公司门户网站免费下载。</w:t>
      </w:r>
    </w:p>
    <w:p>
      <w:pPr>
        <w:spacing w:line="440" w:lineRule="exact"/>
        <w:ind w:firstLine="588"/>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九、询价响应文件递交时间：2020年</w:t>
      </w:r>
      <w:r>
        <w:rPr>
          <w:rFonts w:hint="eastAsia" w:ascii="仿宋" w:hAnsi="仿宋" w:eastAsia="仿宋" w:cs="仿宋"/>
          <w:color w:val="auto"/>
          <w:sz w:val="28"/>
          <w:szCs w:val="28"/>
          <w:shd w:val="clear" w:color="auto" w:fill="auto"/>
          <w:lang w:eastAsia="zh-CN"/>
        </w:rPr>
        <w:t>8</w:t>
      </w:r>
      <w:r>
        <w:rPr>
          <w:rFonts w:hint="eastAsia" w:ascii="仿宋" w:hAnsi="仿宋" w:eastAsia="仿宋" w:cs="仿宋"/>
          <w:color w:val="auto"/>
          <w:sz w:val="28"/>
          <w:szCs w:val="28"/>
          <w:shd w:val="clear" w:color="auto" w:fill="auto"/>
        </w:rPr>
        <w:t>月</w:t>
      </w:r>
      <w:r>
        <w:rPr>
          <w:rFonts w:hint="eastAsia" w:ascii="仿宋" w:hAnsi="仿宋" w:eastAsia="仿宋" w:cs="仿宋"/>
          <w:color w:val="auto"/>
          <w:sz w:val="28"/>
          <w:szCs w:val="28"/>
          <w:shd w:val="clear" w:color="auto" w:fill="auto"/>
          <w:lang w:eastAsia="zh-CN"/>
        </w:rPr>
        <w:t>1</w:t>
      </w:r>
      <w:r>
        <w:rPr>
          <w:rFonts w:hint="eastAsia" w:ascii="仿宋" w:hAnsi="仿宋" w:eastAsia="仿宋" w:cs="仿宋"/>
          <w:color w:val="auto"/>
          <w:sz w:val="28"/>
          <w:szCs w:val="28"/>
          <w:shd w:val="clear" w:color="auto" w:fill="auto"/>
          <w:lang w:val="en-US" w:eastAsia="zh-CN"/>
        </w:rPr>
        <w:t>3</w:t>
      </w:r>
      <w:r>
        <w:rPr>
          <w:rFonts w:hint="eastAsia" w:ascii="仿宋" w:hAnsi="仿宋" w:eastAsia="仿宋" w:cs="仿宋"/>
          <w:color w:val="auto"/>
          <w:sz w:val="28"/>
          <w:szCs w:val="28"/>
          <w:shd w:val="clear" w:color="auto" w:fill="auto"/>
        </w:rPr>
        <w:t>日</w:t>
      </w:r>
      <w:r>
        <w:rPr>
          <w:rFonts w:hint="eastAsia" w:ascii="仿宋" w:hAnsi="仿宋" w:eastAsia="仿宋" w:cs="仿宋"/>
          <w:color w:val="auto"/>
          <w:sz w:val="28"/>
          <w:szCs w:val="28"/>
          <w:shd w:val="clear" w:color="auto" w:fill="auto"/>
          <w:lang w:eastAsia="zh-CN"/>
        </w:rPr>
        <w:t>1</w:t>
      </w:r>
      <w:r>
        <w:rPr>
          <w:rFonts w:hint="eastAsia" w:ascii="仿宋" w:hAnsi="仿宋" w:eastAsia="仿宋" w:cs="仿宋"/>
          <w:color w:val="auto"/>
          <w:sz w:val="28"/>
          <w:szCs w:val="28"/>
          <w:shd w:val="clear" w:color="auto" w:fill="auto"/>
          <w:lang w:val="en-US" w:eastAsia="zh-CN"/>
        </w:rPr>
        <w:t>0</w:t>
      </w:r>
      <w:r>
        <w:rPr>
          <w:rFonts w:hint="eastAsia" w:ascii="仿宋" w:hAnsi="仿宋" w:eastAsia="仿宋" w:cs="仿宋"/>
          <w:color w:val="auto"/>
          <w:sz w:val="28"/>
          <w:szCs w:val="28"/>
          <w:shd w:val="clear" w:color="auto" w:fill="auto"/>
        </w:rPr>
        <w:t>时</w:t>
      </w:r>
      <w:r>
        <w:rPr>
          <w:rFonts w:hint="eastAsia" w:ascii="仿宋" w:hAnsi="仿宋" w:eastAsia="仿宋" w:cs="仿宋"/>
          <w:color w:val="auto"/>
          <w:sz w:val="28"/>
          <w:szCs w:val="28"/>
          <w:shd w:val="clear" w:color="auto" w:fill="auto"/>
          <w:lang w:eastAsia="zh-CN"/>
        </w:rPr>
        <w:t>0</w:t>
      </w:r>
      <w:r>
        <w:rPr>
          <w:rFonts w:hint="eastAsia" w:ascii="仿宋" w:hAnsi="仿宋" w:eastAsia="仿宋" w:cs="仿宋"/>
          <w:color w:val="auto"/>
          <w:sz w:val="28"/>
          <w:szCs w:val="28"/>
          <w:shd w:val="clear" w:color="auto" w:fill="auto"/>
          <w:lang w:val="en-US" w:eastAsia="zh-CN"/>
        </w:rPr>
        <w:t>0</w:t>
      </w:r>
      <w:r>
        <w:rPr>
          <w:rFonts w:hint="eastAsia" w:ascii="仿宋" w:hAnsi="仿宋" w:eastAsia="仿宋" w:cs="仿宋"/>
          <w:color w:val="auto"/>
          <w:sz w:val="28"/>
          <w:szCs w:val="28"/>
          <w:shd w:val="clear" w:color="auto" w:fill="auto"/>
        </w:rPr>
        <w:t>分至10时</w:t>
      </w:r>
      <w:r>
        <w:rPr>
          <w:rFonts w:hint="eastAsia" w:ascii="仿宋" w:hAnsi="仿宋" w:eastAsia="仿宋" w:cs="仿宋"/>
          <w:color w:val="auto"/>
          <w:sz w:val="28"/>
          <w:szCs w:val="28"/>
          <w:shd w:val="clear" w:color="auto" w:fill="auto"/>
          <w:lang w:eastAsia="zh-CN"/>
        </w:rPr>
        <w:t>3</w:t>
      </w:r>
      <w:r>
        <w:rPr>
          <w:rFonts w:hint="eastAsia" w:ascii="仿宋" w:hAnsi="仿宋" w:eastAsia="仿宋" w:cs="仿宋"/>
          <w:color w:val="auto"/>
          <w:sz w:val="28"/>
          <w:szCs w:val="28"/>
          <w:shd w:val="clear" w:color="auto" w:fill="auto"/>
          <w:lang w:val="en-US" w:eastAsia="zh-CN"/>
        </w:rPr>
        <w:t>0</w:t>
      </w:r>
      <w:r>
        <w:rPr>
          <w:rFonts w:hint="eastAsia" w:ascii="仿宋" w:hAnsi="仿宋" w:eastAsia="仿宋" w:cs="仿宋"/>
          <w:color w:val="auto"/>
          <w:sz w:val="28"/>
          <w:szCs w:val="28"/>
          <w:shd w:val="clear" w:color="auto" w:fill="auto"/>
        </w:rPr>
        <w:t>分；询价响应文件递交截止时间：2020年</w:t>
      </w:r>
      <w:r>
        <w:rPr>
          <w:rFonts w:hint="eastAsia" w:ascii="仿宋" w:hAnsi="仿宋" w:eastAsia="仿宋" w:cs="仿宋"/>
          <w:color w:val="auto"/>
          <w:sz w:val="28"/>
          <w:szCs w:val="28"/>
          <w:shd w:val="clear" w:color="auto" w:fill="auto"/>
          <w:lang w:eastAsia="zh-CN"/>
        </w:rPr>
        <w:t>8</w:t>
      </w:r>
      <w:r>
        <w:rPr>
          <w:rFonts w:hint="eastAsia" w:ascii="仿宋" w:hAnsi="仿宋" w:eastAsia="仿宋" w:cs="仿宋"/>
          <w:color w:val="auto"/>
          <w:sz w:val="28"/>
          <w:szCs w:val="28"/>
          <w:shd w:val="clear" w:color="auto" w:fill="auto"/>
        </w:rPr>
        <w:t>月</w:t>
      </w:r>
      <w:r>
        <w:rPr>
          <w:rFonts w:hint="eastAsia" w:ascii="仿宋" w:hAnsi="仿宋" w:eastAsia="仿宋" w:cs="仿宋"/>
          <w:color w:val="auto"/>
          <w:sz w:val="28"/>
          <w:szCs w:val="28"/>
          <w:shd w:val="clear" w:color="auto" w:fill="auto"/>
          <w:lang w:eastAsia="zh-CN"/>
        </w:rPr>
        <w:t>1</w:t>
      </w:r>
      <w:r>
        <w:rPr>
          <w:rFonts w:hint="eastAsia" w:ascii="仿宋" w:hAnsi="仿宋" w:eastAsia="仿宋" w:cs="仿宋"/>
          <w:color w:val="auto"/>
          <w:sz w:val="28"/>
          <w:szCs w:val="28"/>
          <w:shd w:val="clear" w:color="auto" w:fill="auto"/>
          <w:lang w:val="en-US" w:eastAsia="zh-CN"/>
        </w:rPr>
        <w:t>3</w:t>
      </w:r>
      <w:r>
        <w:rPr>
          <w:rFonts w:hint="eastAsia" w:ascii="仿宋" w:hAnsi="仿宋" w:eastAsia="仿宋" w:cs="仿宋"/>
          <w:color w:val="auto"/>
          <w:sz w:val="28"/>
          <w:szCs w:val="28"/>
          <w:shd w:val="clear" w:color="auto" w:fill="auto"/>
        </w:rPr>
        <w:t>日10时</w:t>
      </w:r>
      <w:r>
        <w:rPr>
          <w:rFonts w:hint="eastAsia" w:ascii="仿宋" w:hAnsi="仿宋" w:eastAsia="仿宋" w:cs="仿宋"/>
          <w:color w:val="auto"/>
          <w:sz w:val="28"/>
          <w:szCs w:val="28"/>
          <w:shd w:val="clear" w:color="auto" w:fill="auto"/>
          <w:lang w:eastAsia="zh-CN"/>
        </w:rPr>
        <w:t>3</w:t>
      </w:r>
      <w:r>
        <w:rPr>
          <w:rFonts w:hint="eastAsia" w:ascii="仿宋" w:hAnsi="仿宋" w:eastAsia="仿宋" w:cs="仿宋"/>
          <w:color w:val="auto"/>
          <w:sz w:val="28"/>
          <w:szCs w:val="28"/>
          <w:shd w:val="clear" w:color="auto" w:fill="auto"/>
          <w:lang w:val="en-US" w:eastAsia="zh-CN"/>
        </w:rPr>
        <w:t>0</w:t>
      </w:r>
      <w:r>
        <w:rPr>
          <w:rFonts w:hint="eastAsia" w:ascii="仿宋" w:hAnsi="仿宋" w:eastAsia="仿宋" w:cs="仿宋"/>
          <w:color w:val="auto"/>
          <w:sz w:val="28"/>
          <w:szCs w:val="28"/>
          <w:shd w:val="clear" w:color="auto" w:fill="auto"/>
        </w:rPr>
        <w:t>分。</w:t>
      </w:r>
    </w:p>
    <w:p>
      <w:pPr>
        <w:spacing w:line="440" w:lineRule="exact"/>
        <w:ind w:firstLine="588"/>
        <w:rPr>
          <w:rFonts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十、评审时间：</w:t>
      </w:r>
      <w:r>
        <w:rPr>
          <w:rFonts w:hint="eastAsia" w:ascii="仿宋" w:hAnsi="仿宋" w:eastAsia="仿宋" w:cs="仿宋"/>
          <w:color w:val="000000"/>
          <w:sz w:val="28"/>
          <w:szCs w:val="28"/>
          <w:highlight w:val="none"/>
          <w:u w:val="none"/>
          <w:shd w:val="clear" w:color="auto" w:fill="auto"/>
        </w:rPr>
        <w:t>2020</w:t>
      </w:r>
      <w:r>
        <w:rPr>
          <w:rFonts w:hint="eastAsia" w:ascii="仿宋" w:hAnsi="仿宋" w:eastAsia="仿宋" w:cs="仿宋"/>
          <w:color w:val="000000"/>
          <w:sz w:val="28"/>
          <w:szCs w:val="28"/>
          <w:highlight w:val="none"/>
          <w:shd w:val="clear" w:color="auto" w:fill="auto"/>
        </w:rPr>
        <w:t>年</w:t>
      </w:r>
      <w:r>
        <w:rPr>
          <w:rFonts w:hint="eastAsia" w:ascii="仿宋" w:hAnsi="仿宋" w:eastAsia="仿宋" w:cs="仿宋"/>
          <w:color w:val="auto"/>
          <w:sz w:val="28"/>
          <w:szCs w:val="28"/>
          <w:highlight w:val="none"/>
          <w:u w:val="none"/>
          <w:shd w:val="clear" w:color="auto" w:fill="auto"/>
          <w:lang w:eastAsia="zh-CN"/>
        </w:rPr>
        <w:t>8</w:t>
      </w:r>
      <w:r>
        <w:rPr>
          <w:rFonts w:hint="eastAsia" w:ascii="仿宋" w:hAnsi="仿宋" w:eastAsia="仿宋" w:cs="仿宋"/>
          <w:color w:val="000000"/>
          <w:sz w:val="28"/>
          <w:szCs w:val="28"/>
          <w:highlight w:val="none"/>
          <w:shd w:val="clear" w:color="auto" w:fill="auto"/>
        </w:rPr>
        <w:t>月</w:t>
      </w:r>
      <w:r>
        <w:rPr>
          <w:rFonts w:hint="eastAsia" w:ascii="仿宋" w:hAnsi="仿宋" w:eastAsia="仿宋" w:cs="仿宋"/>
          <w:color w:val="auto"/>
          <w:sz w:val="28"/>
          <w:szCs w:val="28"/>
          <w:highlight w:val="none"/>
          <w:u w:val="none"/>
          <w:shd w:val="clear" w:color="auto" w:fill="auto"/>
          <w:lang w:eastAsia="zh-CN"/>
        </w:rPr>
        <w:t>1</w:t>
      </w:r>
      <w:r>
        <w:rPr>
          <w:rFonts w:hint="eastAsia" w:ascii="仿宋" w:hAnsi="仿宋" w:eastAsia="仿宋" w:cs="仿宋"/>
          <w:color w:val="auto"/>
          <w:sz w:val="28"/>
          <w:szCs w:val="28"/>
          <w:highlight w:val="none"/>
          <w:u w:val="none"/>
          <w:shd w:val="clear" w:color="auto" w:fill="auto"/>
          <w:lang w:val="en-US" w:eastAsia="zh-CN"/>
        </w:rPr>
        <w:t>3</w:t>
      </w:r>
      <w:r>
        <w:rPr>
          <w:rFonts w:hint="eastAsia" w:ascii="仿宋" w:hAnsi="仿宋" w:eastAsia="仿宋" w:cs="仿宋"/>
          <w:color w:val="000000"/>
          <w:sz w:val="28"/>
          <w:szCs w:val="28"/>
          <w:highlight w:val="none"/>
          <w:shd w:val="clear" w:color="auto" w:fill="auto"/>
        </w:rPr>
        <w:t>日</w:t>
      </w:r>
      <w:r>
        <w:rPr>
          <w:rFonts w:hint="eastAsia" w:ascii="仿宋" w:hAnsi="仿宋" w:eastAsia="仿宋" w:cs="仿宋"/>
          <w:color w:val="auto"/>
          <w:sz w:val="28"/>
          <w:szCs w:val="28"/>
          <w:highlight w:val="none"/>
          <w:u w:val="none"/>
          <w:shd w:val="clear" w:color="auto" w:fill="auto"/>
          <w:lang w:eastAsia="zh-CN"/>
        </w:rPr>
        <w:t>1</w:t>
      </w:r>
      <w:r>
        <w:rPr>
          <w:rFonts w:hint="eastAsia" w:ascii="仿宋" w:hAnsi="仿宋" w:eastAsia="仿宋" w:cs="仿宋"/>
          <w:color w:val="auto"/>
          <w:sz w:val="28"/>
          <w:szCs w:val="28"/>
          <w:highlight w:val="none"/>
          <w:u w:val="none"/>
          <w:shd w:val="clear" w:color="auto" w:fill="auto"/>
          <w:lang w:val="en-US" w:eastAsia="zh-CN"/>
        </w:rPr>
        <w:t>0</w:t>
      </w:r>
      <w:r>
        <w:rPr>
          <w:rFonts w:hint="eastAsia" w:ascii="仿宋" w:hAnsi="仿宋" w:eastAsia="仿宋" w:cs="仿宋"/>
          <w:color w:val="auto"/>
          <w:sz w:val="28"/>
          <w:szCs w:val="28"/>
          <w:highlight w:val="none"/>
          <w:shd w:val="clear" w:color="auto" w:fill="auto"/>
        </w:rPr>
        <w:t>时</w:t>
      </w:r>
      <w:r>
        <w:rPr>
          <w:rFonts w:hint="eastAsia" w:ascii="仿宋" w:hAnsi="仿宋" w:eastAsia="仿宋" w:cs="仿宋"/>
          <w:color w:val="auto"/>
          <w:sz w:val="28"/>
          <w:szCs w:val="28"/>
          <w:highlight w:val="none"/>
          <w:u w:val="none"/>
          <w:shd w:val="clear" w:color="auto" w:fill="auto"/>
          <w:lang w:eastAsia="zh-CN"/>
        </w:rPr>
        <w:t>3</w:t>
      </w:r>
      <w:r>
        <w:rPr>
          <w:rFonts w:hint="eastAsia" w:ascii="仿宋" w:hAnsi="仿宋" w:eastAsia="仿宋" w:cs="仿宋"/>
          <w:color w:val="auto"/>
          <w:sz w:val="28"/>
          <w:szCs w:val="28"/>
          <w:highlight w:val="none"/>
          <w:u w:val="none"/>
          <w:shd w:val="clear" w:color="auto" w:fill="auto"/>
          <w:lang w:val="en-US" w:eastAsia="zh-CN"/>
        </w:rPr>
        <w:t>0</w:t>
      </w:r>
      <w:r>
        <w:rPr>
          <w:rFonts w:hint="eastAsia" w:ascii="仿宋" w:hAnsi="仿宋" w:eastAsia="仿宋" w:cs="仿宋"/>
          <w:color w:val="auto"/>
          <w:sz w:val="28"/>
          <w:szCs w:val="28"/>
          <w:highlight w:val="none"/>
          <w:shd w:val="clear" w:color="auto" w:fill="auto"/>
        </w:rPr>
        <w:t>分</w:t>
      </w:r>
    </w:p>
    <w:p>
      <w:pPr>
        <w:spacing w:line="440" w:lineRule="exact"/>
        <w:ind w:firstLine="588"/>
        <w:rPr>
          <w:rFonts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十一、评审地点：广州市净水有限公司六楼 招标办</w:t>
      </w:r>
    </w:p>
    <w:p>
      <w:pPr>
        <w:spacing w:line="440" w:lineRule="exact"/>
        <w:ind w:firstLine="588"/>
        <w:rPr>
          <w:rFonts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十二、询价人的联系方式</w:t>
      </w:r>
    </w:p>
    <w:p>
      <w:pPr>
        <w:snapToGrid w:val="0"/>
        <w:spacing w:line="440" w:lineRule="exact"/>
        <w:ind w:firstLine="630"/>
        <w:rPr>
          <w:rFonts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询价人：广州市净水有限公司</w:t>
      </w:r>
    </w:p>
    <w:p>
      <w:pPr>
        <w:snapToGrid w:val="0"/>
        <w:spacing w:line="440" w:lineRule="exact"/>
        <w:ind w:firstLine="630"/>
        <w:rPr>
          <w:rFonts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 xml:space="preserve">联系地址（快递地址）：广州市天河区临江大道501号            </w:t>
      </w:r>
    </w:p>
    <w:p>
      <w:pPr>
        <w:snapToGrid w:val="0"/>
        <w:spacing w:line="440" w:lineRule="exact"/>
        <w:ind w:firstLine="630"/>
        <w:rPr>
          <w:rFonts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 xml:space="preserve">联系人：黄工             联系方式：62315524 </w:t>
      </w:r>
    </w:p>
    <w:p>
      <w:pPr>
        <w:snapToGrid w:val="0"/>
        <w:spacing w:line="440" w:lineRule="exact"/>
        <w:ind w:left="882" w:leftChars="420" w:firstLine="630"/>
        <w:rPr>
          <w:rFonts w:ascii="仿宋" w:hAnsi="仿宋" w:eastAsia="仿宋" w:cs="仿宋"/>
          <w:color w:val="auto"/>
          <w:sz w:val="28"/>
          <w:szCs w:val="28"/>
          <w:u w:val="single"/>
          <w:shd w:val="clear" w:color="auto" w:fill="auto"/>
        </w:rPr>
      </w:pPr>
    </w:p>
    <w:p>
      <w:pPr>
        <w:spacing w:line="440" w:lineRule="exact"/>
        <w:ind w:firstLine="4340"/>
        <w:rPr>
          <w:rFonts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 xml:space="preserve">       广州市净水有限公司</w:t>
      </w:r>
    </w:p>
    <w:p>
      <w:pPr>
        <w:spacing w:line="440" w:lineRule="exact"/>
        <w:ind w:firstLine="5600"/>
        <w:rPr>
          <w:rFonts w:ascii="仿宋" w:hAnsi="仿宋" w:eastAsia="仿宋" w:cs="仿宋"/>
          <w:color w:val="000000"/>
          <w:sz w:val="28"/>
          <w:szCs w:val="28"/>
          <w:shd w:val="clear" w:color="auto" w:fill="auto"/>
        </w:rPr>
      </w:pPr>
      <w:r>
        <w:rPr>
          <w:rFonts w:hint="eastAsia" w:ascii="仿宋" w:hAnsi="仿宋" w:eastAsia="仿宋" w:cs="仿宋"/>
          <w:color w:val="000000"/>
          <w:sz w:val="28"/>
          <w:szCs w:val="28"/>
          <w:u w:val="single"/>
          <w:shd w:val="clear" w:color="auto" w:fill="auto"/>
        </w:rPr>
        <w:t>2020</w:t>
      </w:r>
      <w:r>
        <w:rPr>
          <w:rFonts w:hint="eastAsia" w:ascii="仿宋" w:hAnsi="仿宋" w:eastAsia="仿宋" w:cs="仿宋"/>
          <w:color w:val="000000"/>
          <w:sz w:val="28"/>
          <w:szCs w:val="28"/>
          <w:shd w:val="clear" w:color="auto" w:fill="auto"/>
        </w:rPr>
        <w:t>年</w:t>
      </w:r>
      <w:r>
        <w:rPr>
          <w:rFonts w:hint="eastAsia" w:ascii="仿宋" w:hAnsi="仿宋" w:eastAsia="仿宋" w:cs="仿宋"/>
          <w:color w:val="auto"/>
          <w:sz w:val="28"/>
          <w:szCs w:val="28"/>
          <w:u w:val="single"/>
          <w:shd w:val="clear" w:color="auto" w:fill="auto"/>
          <w:lang w:val="en-US" w:eastAsia="zh-CN"/>
        </w:rPr>
        <w:t>8</w:t>
      </w:r>
      <w:r>
        <w:rPr>
          <w:rFonts w:hint="eastAsia" w:ascii="仿宋" w:hAnsi="仿宋" w:eastAsia="仿宋" w:cs="仿宋"/>
          <w:color w:val="000000"/>
          <w:sz w:val="28"/>
          <w:szCs w:val="28"/>
          <w:shd w:val="clear" w:color="auto" w:fill="auto"/>
        </w:rPr>
        <w:t>月</w:t>
      </w:r>
      <w:r>
        <w:rPr>
          <w:rFonts w:hint="eastAsia" w:ascii="仿宋" w:hAnsi="仿宋" w:eastAsia="仿宋" w:cs="仿宋"/>
          <w:color w:val="auto"/>
          <w:sz w:val="28"/>
          <w:szCs w:val="28"/>
          <w:u w:val="single"/>
          <w:shd w:val="clear" w:color="auto" w:fill="auto"/>
          <w:lang w:val="en-US" w:eastAsia="zh-CN"/>
        </w:rPr>
        <w:t>4</w:t>
      </w:r>
      <w:r>
        <w:rPr>
          <w:rFonts w:hint="eastAsia" w:ascii="仿宋" w:hAnsi="仿宋" w:eastAsia="仿宋" w:cs="仿宋"/>
          <w:color w:val="000000"/>
          <w:sz w:val="28"/>
          <w:szCs w:val="28"/>
          <w:shd w:val="clear" w:color="auto" w:fill="auto"/>
        </w:rPr>
        <w:t>日</w:t>
      </w:r>
    </w:p>
    <w:p>
      <w:pPr>
        <w:jc w:val="left"/>
        <w:rPr>
          <w:rFonts w:ascii="仿宋" w:hAnsi="仿宋" w:eastAsia="仿宋" w:cs="仿宋"/>
          <w:color w:val="000000"/>
          <w:sz w:val="28"/>
          <w:szCs w:val="28"/>
          <w:shd w:val="clear" w:color="auto" w:fill="auto"/>
        </w:rPr>
      </w:pPr>
      <w:r>
        <w:rPr>
          <w:color w:val="auto"/>
          <w:shd w:val="clear" w:color="auto" w:fill="auto"/>
        </w:rPr>
        <w:br w:type="page"/>
      </w:r>
    </w:p>
    <w:p>
      <w:pPr>
        <w:pStyle w:val="6"/>
        <w:snapToGrid w:val="0"/>
        <w:spacing w:line="300" w:lineRule="auto"/>
        <w:jc w:val="center"/>
        <w:rPr>
          <w:rFonts w:ascii="仿宋_GB2312" w:hAnsi="仿宋_GB2312" w:eastAsia="仿宋_GB2312" w:cs="仿宋_GB2312"/>
          <w:b/>
          <w:color w:val="000000"/>
          <w:sz w:val="28"/>
          <w:szCs w:val="28"/>
          <w:shd w:val="clear" w:color="auto" w:fill="auto"/>
          <w:lang w:val="zh-CN"/>
        </w:rPr>
      </w:pPr>
      <w:r>
        <w:rPr>
          <w:rFonts w:hint="eastAsia" w:ascii="仿宋_GB2312" w:hAnsi="仿宋_GB2312" w:eastAsia="仿宋_GB2312" w:cs="仿宋_GB2312"/>
          <w:b/>
          <w:color w:val="000000"/>
          <w:sz w:val="28"/>
          <w:szCs w:val="28"/>
          <w:shd w:val="clear" w:color="auto" w:fill="auto"/>
          <w:lang w:val="zh-CN"/>
        </w:rPr>
        <w:t xml:space="preserve">第二部分 </w:t>
      </w:r>
      <w:r>
        <w:rPr>
          <w:rFonts w:hint="eastAsia" w:ascii="仿宋_GB2312" w:hAnsi="仿宋_GB2312" w:eastAsia="仿宋_GB2312" w:cs="仿宋_GB2312"/>
          <w:b/>
          <w:color w:val="000000"/>
          <w:sz w:val="28"/>
          <w:szCs w:val="28"/>
          <w:shd w:val="clear" w:color="auto" w:fill="auto"/>
        </w:rPr>
        <w:t xml:space="preserve"> </w:t>
      </w:r>
      <w:r>
        <w:rPr>
          <w:rFonts w:hint="eastAsia" w:ascii="仿宋_GB2312" w:hAnsi="仿宋_GB2312" w:eastAsia="仿宋_GB2312" w:cs="仿宋_GB2312"/>
          <w:b/>
          <w:color w:val="000000"/>
          <w:sz w:val="28"/>
          <w:szCs w:val="28"/>
          <w:shd w:val="clear" w:color="auto" w:fill="auto"/>
          <w:lang w:val="zh-CN"/>
        </w:rPr>
        <w:t>项目内容</w:t>
      </w:r>
    </w:p>
    <w:p>
      <w:pPr>
        <w:pStyle w:val="6"/>
        <w:snapToGrid w:val="0"/>
        <w:spacing w:line="300" w:lineRule="auto"/>
        <w:rPr>
          <w:rFonts w:ascii="仿宋_GB2312" w:hAnsi="仿宋_GB2312" w:eastAsia="仿宋_GB2312" w:cs="仿宋_GB2312"/>
          <w:b/>
          <w:color w:val="000000"/>
          <w:sz w:val="28"/>
          <w:szCs w:val="28"/>
          <w:shd w:val="clear" w:color="auto" w:fill="auto"/>
          <w:lang w:val="zh-CN"/>
        </w:rPr>
      </w:pPr>
    </w:p>
    <w:p>
      <w:pPr>
        <w:pStyle w:val="6"/>
        <w:snapToGrid w:val="0"/>
        <w:spacing w:line="300" w:lineRule="auto"/>
        <w:rPr>
          <w:rFonts w:ascii="仿宋_GB2312" w:hAnsi="仿宋_GB2312" w:eastAsia="仿宋_GB2312" w:cs="仿宋_GB2312"/>
          <w:b/>
          <w:color w:val="000000"/>
          <w:sz w:val="28"/>
          <w:szCs w:val="28"/>
          <w:shd w:val="clear" w:color="auto" w:fill="auto"/>
          <w:lang w:val="zh-CN"/>
        </w:rPr>
      </w:pPr>
      <w:r>
        <w:rPr>
          <w:rFonts w:hint="eastAsia" w:ascii="仿宋_GB2312" w:hAnsi="仿宋_GB2312" w:eastAsia="仿宋_GB2312" w:cs="仿宋_GB2312"/>
          <w:b/>
          <w:color w:val="000000"/>
          <w:sz w:val="28"/>
          <w:szCs w:val="28"/>
          <w:shd w:val="clear" w:color="auto" w:fill="auto"/>
          <w:lang w:val="zh-CN"/>
        </w:rPr>
        <w:t>一、项目情况介绍</w:t>
      </w:r>
    </w:p>
    <w:p>
      <w:pPr>
        <w:pStyle w:val="7"/>
        <w:autoSpaceDE w:val="0"/>
        <w:autoSpaceDN w:val="0"/>
        <w:snapToGrid w:val="0"/>
        <w:spacing w:line="600" w:lineRule="exact"/>
        <w:ind w:firstLine="84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本项目位于广州市白云区石丰路，主要内容：</w:t>
      </w:r>
    </w:p>
    <w:p>
      <w:pPr>
        <w:pStyle w:val="7"/>
        <w:autoSpaceDE w:val="0"/>
        <w:autoSpaceDN w:val="0"/>
        <w:snapToGrid w:val="0"/>
        <w:spacing w:line="600" w:lineRule="exact"/>
        <w:ind w:firstLine="84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珠江西航道治理工程（一期）——珠江西航道治理工程（一期）—石丰路污水收集工程、大坦沙节点改造工程、黄沙水产市场至荔湾泵站污水管道工程—黄沙水产市场至荔湾泵站污水管道工程下穿内环桥并敷设于珠江隧道顶及珠江隧道侧安全评估报告的编制和评审工作。</w:t>
      </w:r>
    </w:p>
    <w:p>
      <w:pPr>
        <w:autoSpaceDE w:val="0"/>
        <w:autoSpaceDN w:val="0"/>
        <w:ind w:firstLine="840"/>
        <w:rPr>
          <w:rFonts w:ascii="仿宋_GB2312" w:hAnsi="仿宋_GB2312" w:eastAsia="仿宋_GB2312" w:cs="仿宋_GB2312"/>
          <w:color w:val="000000"/>
          <w:sz w:val="28"/>
          <w:szCs w:val="28"/>
          <w:shd w:val="clear" w:color="auto" w:fill="auto"/>
        </w:rPr>
      </w:pPr>
    </w:p>
    <w:p>
      <w:pPr>
        <w:pStyle w:val="6"/>
        <w:snapToGrid w:val="0"/>
        <w:spacing w:line="300" w:lineRule="auto"/>
        <w:jc w:val="left"/>
        <w:rPr>
          <w:rFonts w:ascii="仿宋_GB2312" w:hAnsi="仿宋_GB2312" w:eastAsia="仿宋_GB2312" w:cs="仿宋_GB2312"/>
          <w:b/>
          <w:color w:val="000000"/>
          <w:sz w:val="28"/>
          <w:szCs w:val="28"/>
          <w:shd w:val="clear" w:color="auto" w:fill="auto"/>
          <w:lang w:val="zh-CN"/>
        </w:rPr>
      </w:pPr>
      <w:r>
        <w:rPr>
          <w:rFonts w:hint="eastAsia" w:ascii="仿宋_GB2312" w:hAnsi="仿宋_GB2312" w:eastAsia="仿宋_GB2312" w:cs="仿宋_GB2312"/>
          <w:b/>
          <w:color w:val="000000"/>
          <w:sz w:val="28"/>
          <w:szCs w:val="28"/>
          <w:shd w:val="clear" w:color="auto" w:fill="auto"/>
          <w:lang w:val="zh-CN"/>
        </w:rPr>
        <w:t>二、项目技术要求</w:t>
      </w:r>
    </w:p>
    <w:p>
      <w:pPr>
        <w:spacing w:line="360" w:lineRule="auto"/>
        <w:ind w:firstLine="560" w:firstLineChars="20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1、按国家、交通部已经颁布并正在实施的有关公路行业技术标准、规范、规定、办法、定额等执行；</w:t>
      </w:r>
    </w:p>
    <w:p>
      <w:pPr>
        <w:spacing w:line="360" w:lineRule="auto"/>
        <w:ind w:firstLine="560" w:firstLineChars="20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2</w:t>
      </w:r>
      <w:r>
        <w:rPr>
          <w:rFonts w:ascii="仿宋_GB2312" w:hAnsi="仿宋_GB2312" w:eastAsia="仿宋_GB2312" w:cs="仿宋_GB2312"/>
          <w:color w:val="000000"/>
          <w:sz w:val="28"/>
          <w:szCs w:val="28"/>
          <w:shd w:val="clear" w:color="auto" w:fill="auto"/>
        </w:rPr>
        <w:t>、广东省</w:t>
      </w:r>
      <w:r>
        <w:rPr>
          <w:rFonts w:hint="eastAsia" w:ascii="仿宋_GB2312" w:hAnsi="仿宋_GB2312" w:eastAsia="仿宋_GB2312" w:cs="仿宋_GB2312"/>
          <w:color w:val="000000"/>
          <w:sz w:val="28"/>
          <w:szCs w:val="28"/>
          <w:shd w:val="clear" w:color="auto" w:fill="auto"/>
        </w:rPr>
        <w:t>发改委</w:t>
      </w:r>
      <w:r>
        <w:rPr>
          <w:rFonts w:ascii="仿宋_GB2312" w:hAnsi="仿宋_GB2312" w:eastAsia="仿宋_GB2312" w:cs="仿宋_GB2312"/>
          <w:color w:val="000000"/>
          <w:sz w:val="28"/>
          <w:szCs w:val="28"/>
          <w:shd w:val="clear" w:color="auto" w:fill="auto"/>
        </w:rPr>
        <w:t>、建设厅、交通厅、国土资源厅及沿线各市等部门颁布的有关规定和执行办法</w:t>
      </w:r>
      <w:r>
        <w:rPr>
          <w:rFonts w:hint="eastAsia" w:ascii="仿宋_GB2312" w:hAnsi="仿宋_GB2312" w:eastAsia="仿宋_GB2312" w:cs="仿宋_GB2312"/>
          <w:color w:val="000000"/>
          <w:sz w:val="28"/>
          <w:szCs w:val="28"/>
          <w:shd w:val="clear" w:color="auto" w:fill="auto"/>
        </w:rPr>
        <w:t>。</w:t>
      </w:r>
    </w:p>
    <w:p>
      <w:pPr>
        <w:pStyle w:val="6"/>
        <w:snapToGrid w:val="0"/>
        <w:spacing w:line="300" w:lineRule="auto"/>
        <w:ind w:firstLine="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w:t>
      </w:r>
    </w:p>
    <w:p>
      <w:pPr>
        <w:pStyle w:val="6"/>
        <w:snapToGrid w:val="0"/>
        <w:spacing w:line="300" w:lineRule="auto"/>
        <w:rPr>
          <w:rFonts w:ascii="仿宋_GB2312" w:hAnsi="仿宋_GB2312" w:eastAsia="仿宋_GB2312" w:cs="仿宋_GB2312"/>
          <w:b/>
          <w:color w:val="000000"/>
          <w:sz w:val="28"/>
          <w:szCs w:val="28"/>
          <w:shd w:val="clear" w:color="auto" w:fill="auto"/>
          <w:lang w:val="zh-CN"/>
        </w:rPr>
      </w:pPr>
      <w:r>
        <w:rPr>
          <w:rFonts w:hint="eastAsia" w:ascii="仿宋_GB2312" w:hAnsi="仿宋_GB2312" w:eastAsia="仿宋_GB2312" w:cs="仿宋_GB2312"/>
          <w:b/>
          <w:color w:val="000000"/>
          <w:sz w:val="28"/>
          <w:szCs w:val="28"/>
          <w:shd w:val="clear" w:color="auto" w:fill="auto"/>
          <w:lang w:val="zh-CN"/>
        </w:rPr>
        <w:t>三、项目商务要求</w:t>
      </w:r>
    </w:p>
    <w:p>
      <w:pPr>
        <w:autoSpaceDE w:val="0"/>
        <w:autoSpaceDN w:val="0"/>
        <w:ind w:left="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 xml:space="preserve">1.工期：  </w:t>
      </w:r>
      <w:r>
        <w:rPr>
          <w:rFonts w:hint="eastAsia" w:ascii="仿宋_GB2312" w:hAnsi="仿宋_GB2312" w:eastAsia="仿宋_GB2312" w:cs="仿宋_GB2312"/>
          <w:color w:val="000000"/>
          <w:sz w:val="28"/>
          <w:szCs w:val="28"/>
          <w:highlight w:val="none"/>
          <w:shd w:val="clear" w:color="auto" w:fill="auto"/>
        </w:rPr>
        <w:t xml:space="preserve"> 40天</w:t>
      </w:r>
    </w:p>
    <w:p>
      <w:pPr>
        <w:autoSpaceDE w:val="0"/>
        <w:autoSpaceDN w:val="0"/>
        <w:ind w:left="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2.质量要求：严格执行现行规范与相关法律法规、合同约定和</w:t>
      </w:r>
      <w:r>
        <w:rPr>
          <w:rFonts w:hint="eastAsia" w:ascii="仿宋_GB2312" w:hAnsi="仿宋_GB2312" w:eastAsia="仿宋_GB2312" w:cs="仿宋_GB2312"/>
          <w:color w:val="000000"/>
          <w:sz w:val="28"/>
          <w:szCs w:val="28"/>
          <w:shd w:val="clear" w:color="auto" w:fill="auto"/>
          <w:lang w:val="en-US" w:eastAsia="zh-CN"/>
        </w:rPr>
        <w:t>条款</w:t>
      </w:r>
      <w:r>
        <w:rPr>
          <w:rFonts w:hint="eastAsia" w:ascii="仿宋_GB2312" w:hAnsi="仿宋_GB2312" w:eastAsia="仿宋_GB2312" w:cs="仿宋_GB2312"/>
          <w:color w:val="000000"/>
          <w:sz w:val="28"/>
          <w:szCs w:val="28"/>
          <w:shd w:val="clear" w:color="auto" w:fill="auto"/>
        </w:rPr>
        <w:t>。</w:t>
      </w:r>
    </w:p>
    <w:p>
      <w:pPr>
        <w:autoSpaceDE w:val="0"/>
        <w:autoSpaceDN w:val="0"/>
        <w:ind w:left="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3.安全生产目标：不发生各类生产安全责任事故生产。</w:t>
      </w:r>
    </w:p>
    <w:p>
      <w:pPr>
        <w:autoSpaceDE w:val="0"/>
        <w:autoSpaceDN w:val="0"/>
        <w:ind w:left="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4.总包及分包规定：不得分包</w:t>
      </w:r>
    </w:p>
    <w:p>
      <w:pPr>
        <w:autoSpaceDE w:val="0"/>
        <w:autoSpaceDN w:val="0"/>
        <w:ind w:left="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5.保修期（保养期）：/</w:t>
      </w:r>
    </w:p>
    <w:p>
      <w:pPr>
        <w:autoSpaceDE w:val="0"/>
        <w:autoSpaceDN w:val="0"/>
        <w:ind w:left="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6.</w:t>
      </w:r>
      <w:r>
        <w:rPr>
          <w:rFonts w:hint="eastAsia" w:ascii="仿宋_GB2312" w:hAnsi="仿宋_GB2312" w:eastAsia="仿宋_GB2312" w:cs="仿宋_GB2312"/>
          <w:color w:val="000000"/>
          <w:sz w:val="28"/>
          <w:szCs w:val="28"/>
          <w:shd w:val="clear" w:color="auto" w:fill="auto"/>
          <w:lang w:val="en-US" w:eastAsia="zh-CN"/>
        </w:rPr>
        <w:t>甲方</w:t>
      </w:r>
      <w:r>
        <w:rPr>
          <w:rFonts w:hint="eastAsia" w:ascii="仿宋_GB2312" w:hAnsi="仿宋_GB2312" w:eastAsia="仿宋_GB2312" w:cs="仿宋_GB2312"/>
          <w:color w:val="000000"/>
          <w:sz w:val="28"/>
          <w:szCs w:val="28"/>
          <w:shd w:val="clear" w:color="auto" w:fill="auto"/>
        </w:rPr>
        <w:t>将自</w:t>
      </w:r>
      <w:r>
        <w:rPr>
          <w:rFonts w:hint="eastAsia" w:ascii="仿宋_GB2312" w:hAnsi="仿宋_GB2312" w:eastAsia="仿宋_GB2312" w:cs="仿宋_GB2312"/>
          <w:color w:val="000000"/>
          <w:sz w:val="28"/>
          <w:szCs w:val="28"/>
          <w:shd w:val="clear" w:color="auto" w:fill="auto"/>
          <w:lang w:val="en-US" w:eastAsia="zh-CN"/>
        </w:rPr>
        <w:t>乙方</w:t>
      </w:r>
      <w:r>
        <w:rPr>
          <w:rFonts w:hint="eastAsia" w:ascii="仿宋_GB2312" w:hAnsi="仿宋_GB2312" w:eastAsia="仿宋_GB2312" w:cs="仿宋_GB2312"/>
          <w:color w:val="000000"/>
          <w:sz w:val="28"/>
          <w:szCs w:val="28"/>
          <w:shd w:val="clear" w:color="auto" w:fill="auto"/>
        </w:rPr>
        <w:t>履行完合同义务之日起十个工作日内组织验收，验收要求、验收标准及方法如下：</w:t>
      </w:r>
    </w:p>
    <w:p>
      <w:pPr>
        <w:autoSpaceDE w:val="0"/>
        <w:autoSpaceDN w:val="0"/>
        <w:ind w:left="560"/>
        <w:rPr>
          <w:rFonts w:ascii="仿宋_GB2312" w:hAnsi="仿宋_GB2312" w:eastAsia="仿宋_GB2312" w:cs="仿宋_GB2312"/>
          <w:color w:val="000000"/>
          <w:sz w:val="28"/>
          <w:szCs w:val="28"/>
          <w:shd w:val="clear" w:color="auto" w:fill="auto"/>
          <w:lang w:val="zh-CN"/>
        </w:rPr>
      </w:pPr>
      <w:r>
        <w:rPr>
          <w:rFonts w:hint="eastAsia" w:ascii="仿宋_GB2312" w:hAnsi="仿宋_GB2312" w:eastAsia="仿宋_GB2312" w:cs="仿宋_GB2312"/>
          <w:color w:val="000000"/>
          <w:sz w:val="28"/>
          <w:szCs w:val="28"/>
          <w:shd w:val="clear" w:color="auto" w:fill="auto"/>
          <w:lang w:val="zh-CN"/>
        </w:rPr>
        <w:t xml:space="preserve">按照国家或行业的质量验收标准执行。 </w:t>
      </w:r>
    </w:p>
    <w:p>
      <w:pPr>
        <w:autoSpaceDE w:val="0"/>
        <w:autoSpaceDN w:val="0"/>
        <w:ind w:left="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7.付款方式：项目完工验收并审核结算后，按确定的结算价支付。</w:t>
      </w:r>
    </w:p>
    <w:p>
      <w:pPr>
        <w:autoSpaceDE w:val="0"/>
        <w:autoSpaceDN w:val="0"/>
        <w:ind w:left="560"/>
        <w:rPr>
          <w:rFonts w:ascii="仿宋_GB2312" w:hAnsi="仿宋_GB2312" w:eastAsia="仿宋_GB2312" w:cs="仿宋_GB2312"/>
          <w:color w:val="000000"/>
          <w:sz w:val="28"/>
          <w:szCs w:val="28"/>
          <w:highlight w:val="none"/>
          <w:shd w:val="clear" w:color="auto" w:fill="auto"/>
        </w:rPr>
      </w:pPr>
      <w:r>
        <w:rPr>
          <w:rFonts w:hint="eastAsia" w:ascii="仿宋_GB2312" w:hAnsi="仿宋_GB2312" w:eastAsia="仿宋_GB2312" w:cs="仿宋_GB2312"/>
          <w:color w:val="000000"/>
          <w:sz w:val="28"/>
          <w:szCs w:val="28"/>
          <w:highlight w:val="none"/>
          <w:shd w:val="clear" w:color="auto" w:fill="auto"/>
        </w:rPr>
        <w:t>8.承包方式：总价包干。</w:t>
      </w:r>
    </w:p>
    <w:p>
      <w:pPr>
        <w:autoSpaceDE w:val="0"/>
        <w:autoSpaceDN w:val="0"/>
        <w:ind w:left="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9.工程量增减调整方法：/</w:t>
      </w:r>
    </w:p>
    <w:p>
      <w:pPr>
        <w:autoSpaceDE w:val="0"/>
        <w:autoSpaceDN w:val="0"/>
        <w:ind w:left="560"/>
        <w:rPr>
          <w:rFonts w:ascii="仿宋_GB2312" w:hAnsi="仿宋_GB2312" w:eastAsia="仿宋_GB2312" w:cs="仿宋_GB2312"/>
          <w:color w:val="000000"/>
          <w:sz w:val="28"/>
          <w:szCs w:val="28"/>
          <w:shd w:val="clear" w:color="auto" w:fill="auto"/>
          <w:lang w:val="zh-CN"/>
        </w:rPr>
      </w:pPr>
      <w:r>
        <w:rPr>
          <w:rFonts w:hint="eastAsia" w:ascii="仿宋_GB2312" w:hAnsi="仿宋_GB2312" w:eastAsia="仿宋_GB2312" w:cs="仿宋_GB2312"/>
          <w:color w:val="000000"/>
          <w:sz w:val="28"/>
          <w:szCs w:val="28"/>
          <w:shd w:val="clear" w:color="auto" w:fill="auto"/>
        </w:rPr>
        <w:t>10.其它要求：/</w:t>
      </w:r>
    </w:p>
    <w:p>
      <w:pPr>
        <w:pStyle w:val="6"/>
        <w:snapToGrid w:val="0"/>
        <w:spacing w:line="300" w:lineRule="auto"/>
        <w:jc w:val="center"/>
        <w:rPr>
          <w:rFonts w:ascii="仿宋_GB2312" w:hAnsi="仿宋_GB2312" w:eastAsia="仿宋_GB2312" w:cs="仿宋_GB2312"/>
          <w:b/>
          <w:color w:val="auto"/>
          <w:sz w:val="28"/>
          <w:szCs w:val="28"/>
          <w:shd w:val="clear" w:color="auto" w:fill="auto"/>
        </w:rPr>
      </w:pPr>
      <w:r>
        <w:rPr>
          <w:color w:val="auto"/>
          <w:shd w:val="clear" w:color="auto" w:fill="auto"/>
        </w:rPr>
        <w:br w:type="page"/>
      </w:r>
      <w:r>
        <w:rPr>
          <w:rFonts w:hint="eastAsia" w:ascii="仿宋_GB2312" w:hAnsi="仿宋_GB2312" w:eastAsia="仿宋_GB2312" w:cs="仿宋_GB2312"/>
          <w:b/>
          <w:color w:val="auto"/>
          <w:sz w:val="28"/>
          <w:szCs w:val="28"/>
          <w:shd w:val="clear" w:color="auto" w:fill="auto"/>
          <w:lang w:val="zh-CN"/>
        </w:rPr>
        <w:t xml:space="preserve">第三部分 </w:t>
      </w:r>
      <w:r>
        <w:rPr>
          <w:rFonts w:hint="eastAsia" w:ascii="仿宋_GB2312" w:hAnsi="仿宋_GB2312" w:eastAsia="仿宋_GB2312" w:cs="仿宋_GB2312"/>
          <w:b/>
          <w:color w:val="auto"/>
          <w:sz w:val="28"/>
          <w:szCs w:val="28"/>
          <w:shd w:val="clear" w:color="auto" w:fill="auto"/>
        </w:rPr>
        <w:t xml:space="preserve"> 报价须知</w:t>
      </w:r>
    </w:p>
    <w:p>
      <w:pPr>
        <w:pStyle w:val="6"/>
        <w:snapToGrid w:val="0"/>
        <w:spacing w:line="520" w:lineRule="exact"/>
        <w:rPr>
          <w:rFonts w:ascii="仿宋_GB2312" w:hAnsi="仿宋_GB2312" w:eastAsia="仿宋_GB2312" w:cs="仿宋_GB2312"/>
          <w:b/>
          <w:color w:val="auto"/>
          <w:sz w:val="28"/>
          <w:szCs w:val="28"/>
          <w:shd w:val="clear" w:color="auto" w:fill="auto"/>
        </w:rPr>
      </w:pPr>
    </w:p>
    <w:p>
      <w:pPr>
        <w:pStyle w:val="6"/>
        <w:snapToGrid w:val="0"/>
        <w:spacing w:line="520" w:lineRule="exact"/>
        <w:rPr>
          <w:rFonts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t>一、概念释义</w:t>
      </w:r>
    </w:p>
    <w:p>
      <w:pPr>
        <w:pStyle w:val="6"/>
        <w:snapToGrid w:val="0"/>
        <w:spacing w:line="520" w:lineRule="exact"/>
        <w:ind w:left="560" w:hanging="5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1.“询价人”是指：</w:t>
      </w:r>
      <w:r>
        <w:rPr>
          <w:rFonts w:hint="eastAsia" w:ascii="仿宋_GB2312" w:hAnsi="仿宋_GB2312" w:eastAsia="仿宋_GB2312" w:cs="仿宋_GB2312"/>
          <w:color w:val="auto"/>
          <w:sz w:val="28"/>
          <w:szCs w:val="28"/>
          <w:u w:val="single"/>
          <w:shd w:val="clear" w:color="auto" w:fill="auto"/>
        </w:rPr>
        <w:t>广州市净水有限公司</w:t>
      </w:r>
      <w:r>
        <w:rPr>
          <w:rFonts w:hint="eastAsia" w:ascii="仿宋_GB2312" w:hAnsi="仿宋_GB2312" w:eastAsia="仿宋_GB2312" w:cs="仿宋_GB2312"/>
          <w:color w:val="auto"/>
          <w:sz w:val="28"/>
          <w:szCs w:val="28"/>
          <w:shd w:val="clear" w:color="auto" w:fill="auto"/>
        </w:rPr>
        <w:t>。</w:t>
      </w:r>
    </w:p>
    <w:p>
      <w:pPr>
        <w:pStyle w:val="6"/>
        <w:tabs>
          <w:tab w:val="left" w:pos="360"/>
        </w:tabs>
        <w:snapToGrid w:val="0"/>
        <w:spacing w:line="520" w:lineRule="exact"/>
        <w:ind w:left="560" w:hanging="5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 合格的报价单位:符合询价文件规定资格</w:t>
      </w:r>
      <w:r>
        <w:rPr>
          <w:rFonts w:hint="eastAsia" w:ascii="仿宋_GB2312" w:hAnsi="仿宋_GB2312" w:eastAsia="仿宋_GB2312" w:cs="仿宋_GB2312"/>
          <w:color w:val="auto"/>
          <w:sz w:val="28"/>
          <w:szCs w:val="28"/>
          <w:shd w:val="clear" w:color="auto" w:fill="auto"/>
          <w:lang w:val="zh-CN"/>
        </w:rPr>
        <w:t>要求</w:t>
      </w:r>
      <w:r>
        <w:rPr>
          <w:rFonts w:hint="eastAsia" w:ascii="仿宋_GB2312" w:hAnsi="仿宋_GB2312" w:eastAsia="仿宋_GB2312" w:cs="仿宋_GB2312"/>
          <w:color w:val="auto"/>
          <w:sz w:val="28"/>
          <w:szCs w:val="28"/>
          <w:shd w:val="clear" w:color="auto" w:fill="auto"/>
        </w:rPr>
        <w:t>的报价单位。</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3.“承包人”是指经法定程序确认并授以合同的报价单位。</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4. 合格的工程：满足国家相关法律、法规、规章等规定，并符合本项目相关质量要求、安全生产目标要求的工程。</w:t>
      </w:r>
    </w:p>
    <w:p>
      <w:pPr>
        <w:pStyle w:val="6"/>
        <w:snapToGrid w:val="0"/>
        <w:spacing w:line="520" w:lineRule="exact"/>
        <w:ind w:left="420" w:hanging="420"/>
        <w:rPr>
          <w:rFonts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t>二、询价文件</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5．适用范围:本询价文件适用于本报价邀请中所述项目的询价。</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6. 询价文件的构成</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6.1询价文件包括但不限于下列文件:</w:t>
      </w:r>
    </w:p>
    <w:p>
      <w:pPr>
        <w:pStyle w:val="6"/>
        <w:snapToGrid w:val="0"/>
        <w:spacing w:line="520" w:lineRule="exact"/>
        <w:ind w:firstLine="3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1）报价邀请函</w:t>
      </w:r>
    </w:p>
    <w:p>
      <w:pPr>
        <w:pStyle w:val="6"/>
        <w:snapToGrid w:val="0"/>
        <w:spacing w:line="520" w:lineRule="exact"/>
        <w:ind w:firstLine="3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 项目内容</w:t>
      </w:r>
    </w:p>
    <w:p>
      <w:pPr>
        <w:pStyle w:val="6"/>
        <w:snapToGrid w:val="0"/>
        <w:spacing w:line="520" w:lineRule="exact"/>
        <w:ind w:firstLine="3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3) 报价单位须知</w:t>
      </w:r>
    </w:p>
    <w:p>
      <w:pPr>
        <w:pStyle w:val="6"/>
        <w:snapToGrid w:val="0"/>
        <w:spacing w:line="520" w:lineRule="exact"/>
        <w:ind w:firstLine="3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4) 合同书格式</w:t>
      </w:r>
    </w:p>
    <w:p>
      <w:pPr>
        <w:pStyle w:val="6"/>
        <w:snapToGrid w:val="0"/>
        <w:spacing w:line="520" w:lineRule="exact"/>
        <w:ind w:firstLine="3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5) 询价响应文件格式</w:t>
      </w:r>
    </w:p>
    <w:p>
      <w:pPr>
        <w:pStyle w:val="6"/>
        <w:snapToGrid w:val="0"/>
        <w:spacing w:line="520" w:lineRule="exact"/>
        <w:ind w:firstLine="3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6) 在询价过程中由询价人发出的修正和补充文件等</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7. 询价文件的澄清或修改</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7.2任何要求对询价文件进行澄清的报价单位，均应以书面形式通知询价人。询价人对其收到的书面的对询价文件的澄清要求均以书面形式予以答复，同时将书面答复发给每个购买询价文件的报价报价单位（答复中不包括问题的来源）。报价单位在收到上述答复后，应立即向询价人回函确认。该答复作为询价文件的一部分，对报价单位有约束力。</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７.3询价文件的修改将以书面形式通知所有购买询价文件的报价单位，并对其具有约束力。报价单位在收到上述通知后，应立即向询价人回函确认。</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7.4询价人可以视询价具体情况，延长递交询价响应文件截止时间，并将变更时间书面通知所有询价文件收受人。</w:t>
      </w:r>
    </w:p>
    <w:p>
      <w:pPr>
        <w:pStyle w:val="6"/>
        <w:snapToGrid w:val="0"/>
        <w:spacing w:line="520" w:lineRule="exact"/>
        <w:rPr>
          <w:rFonts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t>三、询价响应文件的编制和数量</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8．询价响应费用</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8.1 报价单位应承担所有与准备和参加询价响应有关的费用。不论询价的结果如何，询价人均无义务和责任承担这些费用。</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9．报价的语言及计量</w:t>
      </w:r>
    </w:p>
    <w:p>
      <w:pPr>
        <w:pStyle w:val="6"/>
        <w:snapToGrid w:val="0"/>
        <w:spacing w:line="520" w:lineRule="exact"/>
        <w:ind w:left="360" w:hanging="3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6"/>
        <w:snapToGrid w:val="0"/>
        <w:spacing w:line="520" w:lineRule="exact"/>
        <w:ind w:left="360" w:hanging="3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9.2除非询价文件中另有规定，报价单位在询价响应文件中及其与询价人的所有往来文件中的计量单位均应采用中华人民共和国法定计量单位。</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10．询价响应文件的构成</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10.1报价单位编制的询价响应文件应包括但不少于本询价文件第四章《询价响应文件格式》的所有内容。</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11. 询价响应文件编制</w:t>
      </w:r>
    </w:p>
    <w:p>
      <w:pPr>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11.1报价单位应按响应文件格式编制询价响应文件。</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11.3如果因为报价单位询价响应文件填报的内容不详，或没有提供询价文件中所要求的全部资料及数据，由此造成的后果，其责任由报价单位承担。</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12. 报价</w:t>
      </w:r>
    </w:p>
    <w:p>
      <w:pPr>
        <w:autoSpaceDE w:val="0"/>
        <w:autoSpaceDN w:val="0"/>
        <w:snapToGrid w:val="0"/>
        <w:spacing w:line="520" w:lineRule="exact"/>
        <w:ind w:left="560" w:right="-148" w:hanging="5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12.1如询价文件无特殊规定，报价以人民币填报。</w:t>
      </w:r>
    </w:p>
    <w:p>
      <w:pPr>
        <w:autoSpaceDE w:val="0"/>
        <w:autoSpaceDN w:val="0"/>
        <w:snapToGrid w:val="0"/>
        <w:spacing w:line="520" w:lineRule="exact"/>
        <w:ind w:left="560" w:right="-148" w:hanging="5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12.2报价应为包括工程量清单项目所发生的人工费、材料费、机械费、管理费、利润、项目措施费、规费、税金、配合费、预留金以及评估合同包含的所有风险、责任等各项应有费用。</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12.3任何有选择性报价的报价，将被视为无效报价。</w:t>
      </w:r>
    </w:p>
    <w:p>
      <w:pPr>
        <w:pStyle w:val="6"/>
        <w:snapToGrid w:val="0"/>
        <w:spacing w:line="520" w:lineRule="exact"/>
        <w:ind w:left="564" w:leftChars="2" w:hanging="5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13. 联合体报价</w:t>
      </w:r>
    </w:p>
    <w:p>
      <w:pPr>
        <w:pStyle w:val="6"/>
        <w:snapToGrid w:val="0"/>
        <w:spacing w:line="520" w:lineRule="exact"/>
        <w:ind w:left="564" w:leftChars="2" w:hanging="5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13.1本项目不接受联合体参加报价，报价邀请函另有约定除外。</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14. 报价单位资格证明文件</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6"/>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14.2资格证明文件必须真实有效，复印件必须加盖单位印章。</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15. 报价有效期</w:t>
      </w:r>
    </w:p>
    <w:p>
      <w:pPr>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15.1询价响应文件应在开标之日起</w:t>
      </w:r>
      <w:r>
        <w:rPr>
          <w:rFonts w:hint="eastAsia" w:ascii="仿宋_GB2312" w:hAnsi="仿宋_GB2312" w:eastAsia="仿宋_GB2312" w:cs="仿宋_GB2312"/>
          <w:color w:val="auto"/>
          <w:sz w:val="28"/>
          <w:szCs w:val="28"/>
          <w:u w:val="single"/>
          <w:shd w:val="clear" w:color="auto" w:fill="auto"/>
        </w:rPr>
        <w:t>90</w:t>
      </w:r>
      <w:r>
        <w:rPr>
          <w:rFonts w:hint="eastAsia" w:ascii="仿宋_GB2312" w:hAnsi="仿宋_GB2312" w:eastAsia="仿宋_GB2312" w:cs="仿宋_GB2312"/>
          <w:color w:val="auto"/>
          <w:sz w:val="28"/>
          <w:szCs w:val="28"/>
          <w:shd w:val="clear" w:color="auto" w:fill="auto"/>
        </w:rPr>
        <w:t>天内保持有效。报价有效期比规定时间短的将被作为非实质性响应询价文件而予以拒绝。</w:t>
      </w:r>
    </w:p>
    <w:p>
      <w:pPr>
        <w:snapToGrid w:val="0"/>
        <w:spacing w:line="520" w:lineRule="exact"/>
        <w:ind w:left="420"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15.2特殊情况下，询价人可于报价有效期期满之前，要求报价单位同意延长报价有效期，要求与答复均应为书面形式。</w:t>
      </w:r>
    </w:p>
    <w:p>
      <w:pPr>
        <w:autoSpaceDE w:val="0"/>
        <w:autoSpaceDN w:val="0"/>
        <w:snapToGrid w:val="0"/>
        <w:spacing w:line="520" w:lineRule="exact"/>
        <w:ind w:left="560" w:right="32" w:hanging="5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16. 询价响应文件的数量和签署</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16.1 报价单位应编制询价响应文件一式</w:t>
      </w:r>
      <w:r>
        <w:rPr>
          <w:rFonts w:hint="eastAsia" w:ascii="仿宋_GB2312" w:hAnsi="仿宋_GB2312" w:eastAsia="仿宋_GB2312" w:cs="仿宋_GB2312"/>
          <w:color w:val="auto"/>
          <w:sz w:val="28"/>
          <w:szCs w:val="28"/>
          <w:u w:val="single"/>
          <w:shd w:val="clear" w:color="auto" w:fill="auto"/>
        </w:rPr>
        <w:t>2</w:t>
      </w:r>
      <w:r>
        <w:rPr>
          <w:rFonts w:hint="eastAsia" w:ascii="仿宋_GB2312" w:hAnsi="仿宋_GB2312" w:eastAsia="仿宋_GB2312" w:cs="仿宋_GB2312"/>
          <w:color w:val="auto"/>
          <w:sz w:val="28"/>
          <w:szCs w:val="28"/>
          <w:shd w:val="clear" w:color="auto" w:fill="auto"/>
        </w:rPr>
        <w:t>份，其中正本一份和副本</w:t>
      </w:r>
      <w:r>
        <w:rPr>
          <w:rFonts w:hint="eastAsia" w:ascii="仿宋_GB2312" w:hAnsi="仿宋_GB2312" w:eastAsia="仿宋_GB2312" w:cs="仿宋_GB2312"/>
          <w:color w:val="auto"/>
          <w:sz w:val="28"/>
          <w:szCs w:val="28"/>
          <w:u w:val="single"/>
          <w:shd w:val="clear" w:color="auto" w:fill="auto"/>
        </w:rPr>
        <w:t xml:space="preserve">一 </w:t>
      </w:r>
      <w:r>
        <w:rPr>
          <w:rFonts w:hint="eastAsia" w:ascii="仿宋_GB2312" w:hAnsi="仿宋_GB2312" w:eastAsia="仿宋_GB2312" w:cs="仿宋_GB2312"/>
          <w:color w:val="auto"/>
          <w:sz w:val="28"/>
          <w:szCs w:val="28"/>
          <w:shd w:val="clear" w:color="auto" w:fill="auto"/>
        </w:rPr>
        <w:t>份，询价响应文件的副本可采用正本的复印件。每套询价响应文件须清楚地标明“正本”、“副本”。若副本与正本不符，以正本为准。</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16.2 询价响应文件的正本需打印或用不褪色墨水书写，并由法定代表人或经其正式授权的代表签字或加盖私章。授权代表须出具书面授权证明，其《法定代表人授权书》应附在询价响应文件中。</w:t>
      </w:r>
    </w:p>
    <w:p>
      <w:pPr>
        <w:pStyle w:val="6"/>
        <w:snapToGrid w:val="0"/>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16.3 询价响应文件中的任何重要的插字、涂改和增删，必须由法定代表人或经其正式授权的代表在旁边签字或盖私章才有效。</w:t>
      </w:r>
    </w:p>
    <w:p>
      <w:pPr>
        <w:pStyle w:val="6"/>
        <w:snapToGrid w:val="0"/>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16.4电报、电话、传真形式的询价响应文件概不接受。</w:t>
      </w:r>
    </w:p>
    <w:p>
      <w:pPr>
        <w:autoSpaceDE w:val="0"/>
        <w:autoSpaceDN w:val="0"/>
        <w:snapToGrid w:val="0"/>
        <w:spacing w:line="520" w:lineRule="exact"/>
        <w:ind w:left="562" w:right="32" w:hanging="562"/>
        <w:rPr>
          <w:rFonts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t>四、询价响应文件的递交</w:t>
      </w:r>
    </w:p>
    <w:p>
      <w:pPr>
        <w:autoSpaceDE w:val="0"/>
        <w:autoSpaceDN w:val="0"/>
        <w:snapToGrid w:val="0"/>
        <w:spacing w:line="520" w:lineRule="exact"/>
        <w:ind w:left="560" w:right="32" w:hanging="5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17. 询价响应文件的密封和标记</w:t>
      </w:r>
    </w:p>
    <w:p>
      <w:pPr>
        <w:pStyle w:val="6"/>
        <w:snapToGrid w:val="0"/>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17.1报价单位应将询价响应文件正本和副本用单独的信封密封，注明“正本”或“副本”字样。</w:t>
      </w:r>
    </w:p>
    <w:p>
      <w:pPr>
        <w:pStyle w:val="6"/>
        <w:snapToGrid w:val="0"/>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17.2每一密封信封均应：</w:t>
      </w:r>
    </w:p>
    <w:p>
      <w:pPr>
        <w:pStyle w:val="6"/>
        <w:snapToGrid w:val="0"/>
        <w:spacing w:line="520" w:lineRule="exact"/>
        <w:ind w:left="2232" w:leftChars="720" w:hanging="7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（1）标明项目编号、项目名称，并注明“正本”或“副本”字样；</w:t>
      </w:r>
    </w:p>
    <w:p>
      <w:pPr>
        <w:pStyle w:val="6"/>
        <w:snapToGrid w:val="0"/>
        <w:spacing w:line="520" w:lineRule="exact"/>
        <w:ind w:left="2232" w:leftChars="720" w:hanging="7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（2）注明“于（递交询价响应文件截止时间）之前不准启封”的字样。</w:t>
      </w:r>
    </w:p>
    <w:p>
      <w:pPr>
        <w:pStyle w:val="6"/>
        <w:snapToGrid w:val="0"/>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17.3如果信封未按本须知第17.1条和第17.2条要求密封的，询价人对误投或过早启封概不负责。</w:t>
      </w:r>
    </w:p>
    <w:p>
      <w:pPr>
        <w:pStyle w:val="6"/>
        <w:snapToGrid w:val="0"/>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17.4询价响应文件未密封的或在递交截止时间后递交的，询价人将拒绝接收。</w:t>
      </w:r>
    </w:p>
    <w:p>
      <w:pPr>
        <w:tabs>
          <w:tab w:val="left" w:pos="8280"/>
        </w:tabs>
        <w:autoSpaceDE w:val="0"/>
        <w:autoSpaceDN w:val="0"/>
        <w:snapToGrid w:val="0"/>
        <w:spacing w:line="520" w:lineRule="exact"/>
        <w:ind w:left="560" w:right="32" w:hanging="56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18. 询价响应文件递交截止时间</w:t>
      </w:r>
    </w:p>
    <w:p>
      <w:pPr>
        <w:pStyle w:val="6"/>
        <w:snapToGrid w:val="0"/>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18.1询价人在《报价邀请函》中规定的地点和递交询价响应文件截止时间之前接收询价响应文件，超过截止时点后的询价响应文件将被拒绝。</w:t>
      </w:r>
    </w:p>
    <w:p>
      <w:pPr>
        <w:pStyle w:val="6"/>
        <w:snapToGrid w:val="0"/>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18.2询价人可以通过修改询价文件自行决定酌情延长询价响应文件递交截止时间。在此情况下，询价人和报价单位受询价响应文件递交截止时间制约的所有权利和义务均应延长至新的截止期。</w:t>
      </w:r>
    </w:p>
    <w:p>
      <w:pPr>
        <w:pStyle w:val="6"/>
        <w:snapToGrid w:val="0"/>
        <w:spacing w:line="520" w:lineRule="exact"/>
        <w:ind w:right="32"/>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19. 询价响应文件的修改和撤回</w:t>
      </w:r>
    </w:p>
    <w:p>
      <w:pPr>
        <w:pStyle w:val="6"/>
        <w:snapToGrid w:val="0"/>
        <w:spacing w:line="520" w:lineRule="exact"/>
        <w:ind w:left="630"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snapToGrid w:val="0"/>
        <w:spacing w:before="3" w:line="520" w:lineRule="exact"/>
        <w:ind w:left="700" w:right="32" w:hanging="7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auto"/>
          <w:sz w:val="28"/>
          <w:szCs w:val="28"/>
          <w:u w:val="single"/>
          <w:shd w:val="clear" w:color="auto" w:fill="auto"/>
        </w:rPr>
        <w:t>（询价人）</w:t>
      </w:r>
      <w:r>
        <w:rPr>
          <w:rFonts w:hint="eastAsia" w:ascii="仿宋_GB2312" w:hAnsi="仿宋_GB2312" w:eastAsia="仿宋_GB2312" w:cs="仿宋_GB2312"/>
          <w:color w:val="auto"/>
          <w:sz w:val="28"/>
          <w:szCs w:val="28"/>
          <w:shd w:val="clear" w:color="auto" w:fill="auto"/>
        </w:rPr>
        <w:t>。从询价响应文件递交截止时间至报价单位承诺的报价有效期内，报价单位不得撤回其报价。</w:t>
      </w:r>
    </w:p>
    <w:p>
      <w:pPr>
        <w:pStyle w:val="6"/>
        <w:snapToGrid w:val="0"/>
        <w:spacing w:line="520" w:lineRule="exact"/>
        <w:ind w:left="420" w:right="32"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19.3 报价单位所提交的询价响应文件在询价结束后，无论成交与否都不退还。</w:t>
      </w:r>
    </w:p>
    <w:p>
      <w:pPr>
        <w:pStyle w:val="6"/>
        <w:snapToGrid w:val="0"/>
        <w:spacing w:line="520" w:lineRule="exact"/>
        <w:rPr>
          <w:rFonts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t>五、评审</w:t>
      </w:r>
    </w:p>
    <w:p>
      <w:pPr>
        <w:pStyle w:val="6"/>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20. 询价小组</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20.1 评审由</w:t>
      </w:r>
      <w:r>
        <w:rPr>
          <w:rFonts w:hint="eastAsia" w:ascii="仿宋_GB2312" w:hAnsi="仿宋_GB2312" w:eastAsia="仿宋_GB2312" w:cs="仿宋_GB2312"/>
          <w:color w:val="auto"/>
          <w:sz w:val="28"/>
          <w:szCs w:val="28"/>
          <w:u w:val="single"/>
          <w:shd w:val="clear" w:color="auto" w:fill="auto"/>
        </w:rPr>
        <w:t>询价人</w:t>
      </w:r>
      <w:r>
        <w:rPr>
          <w:rFonts w:hint="eastAsia" w:ascii="仿宋_GB2312" w:hAnsi="仿宋_GB2312" w:eastAsia="仿宋_GB2312" w:cs="仿宋_GB2312"/>
          <w:color w:val="auto"/>
          <w:sz w:val="28"/>
          <w:szCs w:val="28"/>
          <w:shd w:val="clear" w:color="auto" w:fill="auto"/>
        </w:rPr>
        <w:t>组建的询价小组负责。</w:t>
      </w:r>
    </w:p>
    <w:p>
      <w:pPr>
        <w:tabs>
          <w:tab w:val="left" w:pos="360"/>
        </w:tabs>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20.2询价小组在评审过程中出现意见不一致时，遵循少数服从多数原则。</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20.3询价小组依法根据询价文件的规定对询价响应文件进行评审,并据此推荐成交候选人。</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21.资格性、符合性评审</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21.1参加询价的报价单位由公司实施部门推荐产生。由询价小组对参加询价的报价单位进行资格性、符合性评审。</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21.3 在询价过程中，响应报价单位提交的澄清文件由响应报价单位法人代表或授权代表签署后生效，响应报价单位应受其约束。</w:t>
      </w:r>
    </w:p>
    <w:p>
      <w:pPr>
        <w:autoSpaceDE w:val="0"/>
        <w:autoSpaceDN w:val="0"/>
        <w:snapToGrid w:val="0"/>
        <w:spacing w:line="520" w:lineRule="exact"/>
        <w:ind w:left="630" w:right="32" w:hanging="630"/>
        <w:rPr>
          <w:rFonts w:ascii="宋体" w:hAnsi="宋体" w:cs="仿宋_GB2312"/>
          <w:b/>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 xml:space="preserve">21.4  </w:t>
      </w:r>
      <w:r>
        <w:rPr>
          <w:rFonts w:hint="eastAsia" w:ascii="仿宋_GB2312" w:hAnsi="仿宋_GB2312" w:eastAsia="仿宋_GB2312" w:cs="仿宋_GB2312"/>
          <w:b/>
          <w:color w:val="auto"/>
          <w:sz w:val="28"/>
          <w:szCs w:val="28"/>
          <w:shd w:val="clear" w:color="auto" w:fill="auto"/>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宋体" w:hAnsi="宋体" w:cs="仿宋_GB2312"/>
          <w:b/>
          <w:color w:val="auto"/>
          <w:sz w:val="28"/>
          <w:szCs w:val="28"/>
          <w:shd w:val="clear" w:color="auto" w:fill="auto"/>
        </w:rPr>
        <w:t>若有效报价最低者有两家或以上单位，则以随机抽取方式确定第一备选单位。</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22.报价的评审</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line="520" w:lineRule="exact"/>
        <w:ind w:left="721" w:right="-61" w:firstLine="0"/>
        <w:jc w:val="lef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大写金额与小写金额不一致的，以大写金额为准；</w:t>
      </w:r>
    </w:p>
    <w:p>
      <w:pPr>
        <w:numPr>
          <w:ilvl w:val="1"/>
          <w:numId w:val="2"/>
        </w:numPr>
        <w:tabs>
          <w:tab w:val="left" w:pos="180"/>
          <w:tab w:val="left" w:pos="360"/>
          <w:tab w:val="left" w:pos="1260"/>
          <w:tab w:val="clear" w:pos="840"/>
        </w:tabs>
        <w:spacing w:before="120" w:line="520" w:lineRule="exact"/>
        <w:ind w:left="721" w:right="-61" w:firstLine="0"/>
        <w:jc w:val="lef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总价金额与按单价汇总金额不一致的，以单价为准，修正总价（单价小数点明显错位的除外）；</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22.2询价小组按上述修正误差的原则调整的价格对其报价人具有约束力。如果报价人不接受修正后的价格，其报价将被拒绝。</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22.3超过最高限价的报价将被拒绝。</w:t>
      </w:r>
    </w:p>
    <w:p>
      <w:pPr>
        <w:spacing w:line="520" w:lineRule="exact"/>
        <w:rPr>
          <w:rFonts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t>六、确定承包人</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23.确定承包人原则</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23.1根据符合询价人需求、质量和服务且报价最低的原则确定承包人。</w:t>
      </w:r>
    </w:p>
    <w:p>
      <w:pPr>
        <w:autoSpaceDE w:val="0"/>
        <w:autoSpaceDN w:val="0"/>
        <w:snapToGrid w:val="0"/>
        <w:spacing w:line="520" w:lineRule="exact"/>
        <w:ind w:left="630" w:right="32" w:hanging="63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23.2承包人确定后，询价人向承包人发出《发包通知书》，对承包人和询价人具有同等法律效力。</w:t>
      </w:r>
    </w:p>
    <w:p>
      <w:pPr>
        <w:pStyle w:val="6"/>
        <w:snapToGrid w:val="0"/>
        <w:spacing w:line="520" w:lineRule="exact"/>
        <w:rPr>
          <w:rFonts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t>七、 合同的订立和履行</w:t>
      </w:r>
    </w:p>
    <w:p>
      <w:pPr>
        <w:autoSpaceDE w:val="0"/>
        <w:autoSpaceDN w:val="0"/>
        <w:snapToGrid w:val="0"/>
        <w:spacing w:line="520" w:lineRule="exact"/>
        <w:ind w:right="32"/>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24. 合同的订立</w:t>
      </w:r>
    </w:p>
    <w:p>
      <w:pPr>
        <w:autoSpaceDE w:val="0"/>
        <w:autoSpaceDN w:val="0"/>
        <w:snapToGrid w:val="0"/>
        <w:spacing w:line="520" w:lineRule="exact"/>
        <w:ind w:left="700" w:right="32" w:hanging="7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snapToGrid w:val="0"/>
        <w:spacing w:line="520" w:lineRule="exac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25. 合同的履行</w:t>
      </w:r>
    </w:p>
    <w:p>
      <w:pPr>
        <w:autoSpaceDE w:val="0"/>
        <w:autoSpaceDN w:val="0"/>
        <w:snapToGrid w:val="0"/>
        <w:spacing w:line="520" w:lineRule="exact"/>
        <w:ind w:left="700" w:right="32" w:hanging="7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snapToGrid w:val="0"/>
        <w:spacing w:line="520" w:lineRule="exact"/>
        <w:ind w:left="700" w:right="32" w:hanging="7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25.2 承包人因不可抗力或者自身原因不能履行承包合同的，询价人可以与排位在承包人之后第一位的成交候选报价单位签订承包合同，以此类推。</w:t>
      </w:r>
    </w:p>
    <w:p>
      <w:pPr>
        <w:autoSpaceDE w:val="0"/>
        <w:autoSpaceDN w:val="0"/>
        <w:snapToGrid w:val="0"/>
        <w:spacing w:line="520" w:lineRule="exact"/>
        <w:ind w:left="420" w:right="32" w:hanging="420"/>
        <w:rPr>
          <w:rFonts w:ascii="仿宋_GB2312" w:hAnsi="仿宋_GB2312" w:eastAsia="仿宋_GB2312" w:cs="仿宋_GB2312"/>
          <w:b/>
          <w:color w:val="auto"/>
          <w:sz w:val="28"/>
          <w:szCs w:val="28"/>
          <w:shd w:val="clear" w:color="auto" w:fill="auto"/>
        </w:rPr>
      </w:pPr>
      <w:r>
        <w:rPr>
          <w:rFonts w:hint="eastAsia" w:ascii="仿宋_GB2312" w:hAnsi="仿宋_GB2312" w:eastAsia="仿宋_GB2312" w:cs="仿宋_GB2312"/>
          <w:b/>
          <w:color w:val="auto"/>
          <w:sz w:val="28"/>
          <w:szCs w:val="28"/>
          <w:shd w:val="clear" w:color="auto" w:fill="auto"/>
        </w:rPr>
        <w:t>八、质疑</w:t>
      </w:r>
    </w:p>
    <w:p>
      <w:pPr>
        <w:autoSpaceDE w:val="0"/>
        <w:autoSpaceDN w:val="0"/>
        <w:snapToGrid w:val="0"/>
        <w:spacing w:line="520" w:lineRule="exact"/>
        <w:ind w:left="420" w:right="32" w:hanging="42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26. 如果报价人认为询价文件或询价过程或询价结果使其权益受到损害的，可向询价人提出书面质疑。询价人应在规定时间内给与答复。</w:t>
      </w:r>
    </w:p>
    <w:p>
      <w:pPr>
        <w:rPr>
          <w:rFonts w:ascii="仿宋_GB2312" w:hAnsi="仿宋_GB2312" w:eastAsia="仿宋_GB2312" w:cs="仿宋_GB2312"/>
          <w:b/>
          <w:color w:val="000000"/>
          <w:sz w:val="28"/>
          <w:szCs w:val="28"/>
          <w:shd w:val="clear" w:color="auto" w:fill="auto"/>
        </w:rPr>
      </w:pPr>
    </w:p>
    <w:p>
      <w:pPr>
        <w:rPr>
          <w:rFonts w:ascii="仿宋_GB2312" w:hAnsi="仿宋_GB2312" w:eastAsia="仿宋_GB2312" w:cs="仿宋_GB2312"/>
          <w:b/>
          <w:color w:val="000000"/>
          <w:sz w:val="28"/>
          <w:szCs w:val="28"/>
          <w:shd w:val="clear" w:color="auto" w:fill="auto"/>
        </w:rPr>
      </w:pPr>
    </w:p>
    <w:p>
      <w:pPr>
        <w:rPr>
          <w:rFonts w:ascii="仿宋_GB2312" w:hAnsi="仿宋_GB2312" w:eastAsia="仿宋_GB2312" w:cs="仿宋_GB2312"/>
          <w:b/>
          <w:color w:val="000000"/>
          <w:sz w:val="28"/>
          <w:szCs w:val="28"/>
          <w:shd w:val="clear" w:color="auto" w:fill="auto"/>
        </w:rPr>
      </w:pPr>
    </w:p>
    <w:p>
      <w:pPr>
        <w:jc w:val="left"/>
        <w:rPr>
          <w:rFonts w:ascii="仿宋_GB2312" w:hAnsi="仿宋_GB2312" w:eastAsia="仿宋_GB2312" w:cs="仿宋_GB2312"/>
          <w:b/>
          <w:color w:val="000000"/>
          <w:sz w:val="32"/>
          <w:szCs w:val="32"/>
          <w:shd w:val="clear" w:color="auto" w:fill="auto"/>
        </w:rPr>
      </w:pPr>
      <w:r>
        <w:rPr>
          <w:color w:val="auto"/>
          <w:shd w:val="clear" w:color="auto" w:fill="auto"/>
        </w:rPr>
        <w:br w:type="page"/>
      </w:r>
    </w:p>
    <w:p>
      <w:pPr>
        <w:jc w:val="center"/>
        <w:rPr>
          <w:rFonts w:ascii="仿宋_GB2312" w:hAnsi="仿宋_GB2312" w:eastAsia="仿宋_GB2312" w:cs="仿宋_GB2312"/>
          <w:b/>
          <w:color w:val="000000"/>
          <w:sz w:val="32"/>
          <w:szCs w:val="32"/>
          <w:shd w:val="clear" w:color="auto" w:fill="auto"/>
        </w:rPr>
      </w:pPr>
      <w:r>
        <w:rPr>
          <w:rFonts w:hint="eastAsia" w:ascii="仿宋_GB2312" w:hAnsi="仿宋_GB2312" w:eastAsia="仿宋_GB2312" w:cs="仿宋_GB2312"/>
          <w:b/>
          <w:color w:val="000000"/>
          <w:sz w:val="32"/>
          <w:szCs w:val="32"/>
          <w:shd w:val="clear" w:color="auto" w:fill="auto"/>
        </w:rPr>
        <w:t>第四部分 合同书格式</w:t>
      </w:r>
    </w:p>
    <w:p>
      <w:pPr>
        <w:rPr>
          <w:rFonts w:ascii="宋体" w:hAnsi="宋体"/>
          <w:color w:val="000000"/>
          <w:u w:val="single"/>
          <w:shd w:val="clear" w:color="auto" w:fill="auto"/>
        </w:rPr>
      </w:pPr>
    </w:p>
    <w:p>
      <w:pPr>
        <w:autoSpaceDE w:val="0"/>
        <w:autoSpaceDN w:val="0"/>
        <w:adjustRightInd w:val="0"/>
        <w:snapToGrid w:val="0"/>
        <w:spacing w:line="300" w:lineRule="auto"/>
        <w:ind w:left="420" w:right="32" w:hanging="420"/>
        <w:rPr>
          <w:rFonts w:ascii="仿宋_GB2312" w:hAnsi="仿宋_GB2312" w:eastAsia="仿宋_GB2312" w:cs="仿宋_GB2312"/>
          <w:color w:val="auto"/>
          <w:sz w:val="28"/>
          <w:szCs w:val="28"/>
          <w:shd w:val="clear" w:color="auto" w:fill="auto"/>
        </w:rPr>
      </w:pPr>
    </w:p>
    <w:p>
      <w:pPr>
        <w:spacing w:line="360" w:lineRule="auto"/>
        <w:rPr>
          <w:rFonts w:ascii="宋体" w:hAnsi="宋体"/>
          <w:color w:val="auto"/>
          <w:sz w:val="24"/>
          <w:shd w:val="clear" w:color="auto" w:fill="auto"/>
        </w:rPr>
      </w:pPr>
    </w:p>
    <w:p>
      <w:pPr>
        <w:jc w:val="center"/>
        <w:rPr>
          <w:rFonts w:ascii="宋体" w:hAnsi="宋体"/>
          <w:color w:val="auto"/>
          <w:sz w:val="28"/>
          <w:szCs w:val="28"/>
          <w:shd w:val="clear" w:color="auto" w:fill="auto"/>
        </w:rPr>
      </w:pPr>
    </w:p>
    <w:p>
      <w:pPr>
        <w:jc w:val="center"/>
        <w:rPr>
          <w:rFonts w:ascii="宋体" w:hAnsi="宋体"/>
          <w:color w:val="auto"/>
          <w:sz w:val="28"/>
          <w:szCs w:val="28"/>
          <w:shd w:val="clear" w:color="auto" w:fill="auto"/>
        </w:rPr>
      </w:pPr>
    </w:p>
    <w:p>
      <w:pPr>
        <w:jc w:val="center"/>
        <w:rPr>
          <w:rFonts w:ascii="宋体" w:hAnsi="宋体" w:cs="Batang"/>
          <w:color w:val="auto"/>
          <w:sz w:val="28"/>
          <w:szCs w:val="28"/>
          <w:u w:val="single"/>
          <w:shd w:val="clear" w:color="auto" w:fill="auto"/>
        </w:rPr>
      </w:pPr>
      <w:r>
        <w:rPr>
          <w:rFonts w:hint="eastAsia" w:ascii="宋体" w:hAnsi="宋体"/>
          <w:color w:val="auto"/>
          <w:sz w:val="28"/>
          <w:szCs w:val="28"/>
          <w:shd w:val="clear" w:color="auto" w:fill="auto"/>
        </w:rPr>
        <w:t xml:space="preserve">        工程</w:t>
      </w:r>
      <w:r>
        <w:rPr>
          <w:rFonts w:hint="eastAsia" w:ascii="宋体" w:hAnsi="宋体" w:cs="宋体"/>
          <w:color w:val="auto"/>
          <w:sz w:val="28"/>
          <w:szCs w:val="28"/>
          <w:shd w:val="clear" w:color="auto" w:fill="auto"/>
        </w:rPr>
        <w:t>编号</w:t>
      </w:r>
      <w:r>
        <w:rPr>
          <w:rFonts w:hint="eastAsia" w:ascii="宋体" w:hAnsi="宋体" w:cs="Batang"/>
          <w:color w:val="auto"/>
          <w:sz w:val="28"/>
          <w:szCs w:val="28"/>
          <w:shd w:val="clear" w:color="auto" w:fill="auto"/>
        </w:rPr>
        <w:t>：</w:t>
      </w:r>
    </w:p>
    <w:p>
      <w:pPr>
        <w:jc w:val="center"/>
        <w:rPr>
          <w:rFonts w:ascii="宋体" w:hAnsi="宋体"/>
          <w:color w:val="auto"/>
          <w:sz w:val="28"/>
          <w:szCs w:val="28"/>
          <w:u w:val="single"/>
          <w:shd w:val="clear" w:color="auto" w:fill="auto"/>
        </w:rPr>
      </w:pPr>
    </w:p>
    <w:p>
      <w:pPr>
        <w:wordWrap w:val="0"/>
        <w:ind w:right="280"/>
        <w:jc w:val="right"/>
        <w:rPr>
          <w:rFonts w:ascii="宋体" w:hAnsi="宋体"/>
          <w:color w:val="auto"/>
          <w:sz w:val="28"/>
          <w:szCs w:val="28"/>
          <w:u w:val="single"/>
          <w:shd w:val="clear" w:color="auto" w:fill="auto"/>
        </w:rPr>
      </w:pPr>
      <w:r>
        <w:rPr>
          <w:rFonts w:hint="eastAsia" w:ascii="宋体" w:hAnsi="宋体"/>
          <w:color w:val="auto"/>
          <w:sz w:val="28"/>
          <w:szCs w:val="28"/>
          <w:shd w:val="clear" w:color="auto" w:fill="auto"/>
        </w:rPr>
        <w:t>合同</w:t>
      </w:r>
      <w:r>
        <w:rPr>
          <w:rFonts w:hint="eastAsia" w:ascii="宋体" w:hAnsi="宋体" w:cs="宋体"/>
          <w:color w:val="auto"/>
          <w:sz w:val="28"/>
          <w:szCs w:val="28"/>
          <w:shd w:val="clear" w:color="auto" w:fill="auto"/>
        </w:rPr>
        <w:t>编号</w:t>
      </w:r>
      <w:r>
        <w:rPr>
          <w:rFonts w:hint="eastAsia" w:ascii="宋体" w:hAnsi="宋体" w:cs="Batang"/>
          <w:color w:val="auto"/>
          <w:sz w:val="28"/>
          <w:szCs w:val="28"/>
          <w:shd w:val="clear" w:color="auto" w:fill="auto"/>
        </w:rPr>
        <w:t>：</w:t>
      </w:r>
      <w:r>
        <w:rPr>
          <w:rFonts w:hint="eastAsia" w:ascii="宋体" w:hAnsi="宋体" w:cs="Batang"/>
          <w:color w:val="auto"/>
          <w:sz w:val="28"/>
          <w:szCs w:val="28"/>
          <w:u w:val="single"/>
          <w:shd w:val="clear" w:color="auto" w:fill="auto"/>
        </w:rPr>
        <w:t xml:space="preserve">  号 </w:t>
      </w:r>
    </w:p>
    <w:p>
      <w:pPr>
        <w:jc w:val="right"/>
        <w:rPr>
          <w:rFonts w:ascii="宋体" w:hAnsi="宋体"/>
          <w:color w:val="auto"/>
          <w:sz w:val="32"/>
          <w:szCs w:val="32"/>
          <w:u w:val="single"/>
          <w:shd w:val="clear" w:color="auto" w:fill="auto"/>
        </w:rPr>
      </w:pPr>
    </w:p>
    <w:p>
      <w:pPr>
        <w:jc w:val="center"/>
        <w:outlineLvl w:val="0"/>
        <w:rPr>
          <w:rFonts w:ascii="宋体" w:hAnsi="宋体"/>
          <w:b/>
          <w:color w:val="auto"/>
          <w:sz w:val="70"/>
          <w:szCs w:val="70"/>
          <w:shd w:val="clear" w:color="auto" w:fill="auto"/>
        </w:rPr>
      </w:pPr>
      <w:r>
        <w:rPr>
          <w:rFonts w:hint="eastAsia" w:ascii="宋体" w:hAnsi="宋体"/>
          <w:b/>
          <w:color w:val="auto"/>
          <w:sz w:val="70"/>
          <w:szCs w:val="70"/>
          <w:shd w:val="clear" w:color="auto" w:fill="auto"/>
        </w:rPr>
        <w:t xml:space="preserve"> 技 术 服 务 合 同</w:t>
      </w:r>
    </w:p>
    <w:p>
      <w:pPr>
        <w:jc w:val="center"/>
        <w:rPr>
          <w:rFonts w:ascii="宋体" w:hAnsi="宋体"/>
          <w:b/>
          <w:color w:val="auto"/>
          <w:sz w:val="48"/>
          <w:szCs w:val="48"/>
          <w:shd w:val="clear" w:color="auto" w:fill="auto"/>
        </w:rPr>
      </w:pPr>
    </w:p>
    <w:p>
      <w:pPr>
        <w:jc w:val="center"/>
        <w:rPr>
          <w:rFonts w:ascii="宋体" w:hAnsi="宋体"/>
          <w:b/>
          <w:color w:val="auto"/>
          <w:sz w:val="48"/>
          <w:szCs w:val="48"/>
          <w:shd w:val="clear" w:color="auto" w:fill="auto"/>
        </w:rPr>
      </w:pPr>
    </w:p>
    <w:p>
      <w:pPr>
        <w:jc w:val="center"/>
        <w:rPr>
          <w:rFonts w:ascii="宋体" w:hAnsi="宋体"/>
          <w:b/>
          <w:color w:val="auto"/>
          <w:sz w:val="48"/>
          <w:szCs w:val="48"/>
          <w:shd w:val="clear" w:color="auto" w:fill="auto"/>
        </w:rPr>
      </w:pPr>
    </w:p>
    <w:p>
      <w:pPr>
        <w:jc w:val="center"/>
        <w:rPr>
          <w:rFonts w:ascii="宋体" w:hAnsi="宋体"/>
          <w:b/>
          <w:color w:val="auto"/>
          <w:sz w:val="48"/>
          <w:szCs w:val="48"/>
          <w:shd w:val="clear" w:color="auto" w:fill="auto"/>
        </w:rPr>
      </w:pPr>
    </w:p>
    <w:p>
      <w:pPr>
        <w:ind w:left="1800" w:hanging="1800" w:hangingChars="500"/>
        <w:rPr>
          <w:rFonts w:ascii="宋体" w:hAnsi="宋体" w:cs="宋体"/>
          <w:color w:val="auto"/>
          <w:sz w:val="24"/>
          <w:szCs w:val="24"/>
          <w:shd w:val="clear" w:color="auto" w:fill="auto"/>
        </w:rPr>
      </w:pPr>
      <w:r>
        <w:rPr>
          <w:rFonts w:hint="eastAsia" w:ascii="宋体" w:hAnsi="宋体"/>
          <w:color w:val="auto"/>
          <w:sz w:val="36"/>
          <w:szCs w:val="36"/>
          <w:shd w:val="clear" w:color="auto" w:fill="auto"/>
        </w:rPr>
        <w:t>项目名称：</w:t>
      </w:r>
      <w:r>
        <w:rPr>
          <w:rFonts w:ascii="宋体" w:hAnsi="宋体" w:cs="宋体"/>
          <w:color w:val="auto"/>
          <w:sz w:val="24"/>
          <w:szCs w:val="24"/>
          <w:shd w:val="clear" w:color="auto" w:fill="auto"/>
        </w:rPr>
        <w:t xml:space="preserve"> </w:t>
      </w:r>
    </w:p>
    <w:p>
      <w:pPr>
        <w:ind w:left="1800" w:hanging="1800" w:hangingChars="500"/>
        <w:rPr>
          <w:rFonts w:ascii="宋体" w:hAnsi="宋体"/>
          <w:color w:val="auto"/>
          <w:sz w:val="36"/>
          <w:szCs w:val="36"/>
          <w:shd w:val="clear" w:color="auto" w:fill="auto"/>
        </w:rPr>
      </w:pPr>
      <w:r>
        <w:rPr>
          <w:rFonts w:hint="eastAsia" w:ascii="宋体" w:hAnsi="宋体"/>
          <w:color w:val="auto"/>
          <w:sz w:val="36"/>
          <w:szCs w:val="36"/>
          <w:shd w:val="clear" w:color="auto" w:fill="auto"/>
        </w:rPr>
        <w:t>项目地点：</w:t>
      </w:r>
      <w:r>
        <w:rPr>
          <w:rFonts w:hint="eastAsia" w:ascii="宋体" w:hAnsi="宋体"/>
          <w:color w:val="auto"/>
          <w:sz w:val="36"/>
          <w:szCs w:val="36"/>
          <w:u w:val="single"/>
          <w:shd w:val="clear" w:color="auto" w:fill="auto"/>
        </w:rPr>
        <w:t xml:space="preserve">                 　　　                 </w:t>
      </w:r>
    </w:p>
    <w:p>
      <w:pPr>
        <w:rPr>
          <w:rFonts w:ascii="宋体" w:hAnsi="宋体"/>
          <w:color w:val="auto"/>
          <w:sz w:val="36"/>
          <w:szCs w:val="36"/>
          <w:shd w:val="clear" w:color="auto" w:fill="auto"/>
        </w:rPr>
      </w:pPr>
      <w:r>
        <w:rPr>
          <w:rFonts w:hint="eastAsia" w:ascii="宋体" w:hAnsi="宋体"/>
          <w:color w:val="auto"/>
          <w:sz w:val="36"/>
          <w:szCs w:val="36"/>
          <w:shd w:val="clear" w:color="auto" w:fill="auto"/>
        </w:rPr>
        <w:t>甲    方：</w:t>
      </w:r>
      <w:r>
        <w:rPr>
          <w:rFonts w:hint="eastAsia" w:ascii="宋体" w:hAnsi="宋体"/>
          <w:color w:val="auto"/>
          <w:sz w:val="36"/>
          <w:szCs w:val="36"/>
          <w:u w:val="single"/>
          <w:shd w:val="clear" w:color="auto" w:fill="auto"/>
        </w:rPr>
        <w:t xml:space="preserve">广州市净水有限公司                                        </w:t>
      </w:r>
    </w:p>
    <w:p>
      <w:pPr>
        <w:rPr>
          <w:rFonts w:ascii="宋体" w:hAnsi="宋体"/>
          <w:color w:val="auto"/>
          <w:sz w:val="36"/>
          <w:szCs w:val="36"/>
          <w:u w:val="single"/>
          <w:shd w:val="clear" w:color="auto" w:fill="auto"/>
        </w:rPr>
      </w:pPr>
      <w:r>
        <w:rPr>
          <w:rFonts w:hint="eastAsia" w:ascii="宋体" w:hAnsi="宋体"/>
          <w:color w:val="auto"/>
          <w:sz w:val="36"/>
          <w:szCs w:val="36"/>
          <w:shd w:val="clear" w:color="auto" w:fill="auto"/>
        </w:rPr>
        <w:t>乙    方：</w:t>
      </w:r>
      <w:r>
        <w:rPr>
          <w:rFonts w:hint="eastAsia" w:ascii="宋体" w:hAnsi="宋体"/>
          <w:color w:val="auto"/>
          <w:sz w:val="36"/>
          <w:szCs w:val="36"/>
          <w:u w:val="single"/>
          <w:shd w:val="clear" w:color="auto" w:fill="auto"/>
        </w:rPr>
        <w:t xml:space="preserve">                                            </w:t>
      </w:r>
    </w:p>
    <w:p>
      <w:pPr>
        <w:jc w:val="center"/>
        <w:rPr>
          <w:rFonts w:ascii="宋体" w:hAnsi="宋体"/>
          <w:color w:val="auto"/>
          <w:spacing w:val="8"/>
          <w:sz w:val="28"/>
          <w:szCs w:val="28"/>
          <w:shd w:val="clear" w:color="auto" w:fill="auto"/>
        </w:rPr>
      </w:pPr>
    </w:p>
    <w:p>
      <w:pPr>
        <w:jc w:val="center"/>
        <w:rPr>
          <w:rFonts w:ascii="宋体" w:hAnsi="宋体"/>
          <w:color w:val="auto"/>
          <w:spacing w:val="8"/>
          <w:sz w:val="28"/>
          <w:szCs w:val="28"/>
          <w:shd w:val="clear" w:color="auto" w:fill="auto"/>
        </w:rPr>
      </w:pPr>
      <w:r>
        <w:rPr>
          <w:rFonts w:hint="eastAsia" w:ascii="宋体" w:hAnsi="宋体"/>
          <w:color w:val="auto"/>
          <w:spacing w:val="8"/>
          <w:sz w:val="28"/>
          <w:szCs w:val="28"/>
          <w:shd w:val="clear" w:color="auto" w:fill="auto"/>
        </w:rPr>
        <w:t xml:space="preserve">      年   月●广州</w:t>
      </w:r>
    </w:p>
    <w:p>
      <w:pPr>
        <w:spacing w:line="360" w:lineRule="auto"/>
        <w:jc w:val="center"/>
        <w:rPr>
          <w:rFonts w:ascii="宋体" w:hAnsi="宋体"/>
          <w:b/>
          <w:color w:val="auto"/>
          <w:sz w:val="48"/>
          <w:szCs w:val="48"/>
          <w:shd w:val="clear" w:color="auto" w:fill="auto"/>
        </w:rPr>
      </w:pPr>
      <w:r>
        <w:rPr>
          <w:rFonts w:hint="eastAsia" w:ascii="宋体" w:hAnsi="宋体"/>
          <w:b/>
          <w:color w:val="auto"/>
          <w:sz w:val="48"/>
          <w:szCs w:val="48"/>
          <w:shd w:val="clear" w:color="auto" w:fill="auto"/>
        </w:rPr>
        <w:br w:type="page"/>
      </w:r>
      <w:r>
        <w:rPr>
          <w:rFonts w:hint="eastAsia" w:ascii="宋体" w:hAnsi="宋体"/>
          <w:b/>
          <w:color w:val="auto"/>
          <w:sz w:val="48"/>
          <w:szCs w:val="48"/>
          <w:shd w:val="clear" w:color="auto" w:fill="auto"/>
        </w:rPr>
        <w:t>技 术 服 务 协 议</w:t>
      </w:r>
    </w:p>
    <w:p>
      <w:pPr>
        <w:spacing w:line="360" w:lineRule="auto"/>
        <w:ind w:firstLine="723" w:firstLineChars="225"/>
        <w:jc w:val="center"/>
        <w:rPr>
          <w:rFonts w:ascii="宋体" w:hAnsi="宋体"/>
          <w:b/>
          <w:color w:val="auto"/>
          <w:sz w:val="32"/>
          <w:szCs w:val="32"/>
          <w:shd w:val="clear" w:color="auto" w:fill="auto"/>
        </w:rPr>
      </w:pPr>
    </w:p>
    <w:p>
      <w:pPr>
        <w:spacing w:line="480" w:lineRule="auto"/>
        <w:rPr>
          <w:rFonts w:ascii="宋体" w:hAnsi="宋体"/>
          <w:color w:val="auto"/>
          <w:sz w:val="28"/>
          <w:szCs w:val="28"/>
          <w:u w:val="single"/>
          <w:shd w:val="clear" w:color="auto" w:fill="auto"/>
        </w:rPr>
      </w:pPr>
      <w:r>
        <w:rPr>
          <w:rFonts w:hint="eastAsia" w:ascii="宋体" w:hAnsi="宋体"/>
          <w:color w:val="auto"/>
          <w:sz w:val="28"/>
          <w:szCs w:val="28"/>
          <w:u w:val="single"/>
          <w:shd w:val="clear" w:color="auto" w:fill="auto"/>
        </w:rPr>
        <w:t>委托方：广州市净水有限公司</w:t>
      </w:r>
      <w:r>
        <w:rPr>
          <w:rFonts w:ascii="宋体" w:hAnsi="宋体"/>
          <w:color w:val="auto"/>
          <w:sz w:val="28"/>
          <w:szCs w:val="28"/>
          <w:u w:val="single"/>
          <w:shd w:val="clear" w:color="auto" w:fill="auto"/>
        </w:rPr>
        <w:t>（以下简称“</w:t>
      </w:r>
      <w:r>
        <w:rPr>
          <w:rFonts w:hint="eastAsia" w:ascii="宋体" w:hAnsi="宋体"/>
          <w:color w:val="auto"/>
          <w:sz w:val="28"/>
          <w:szCs w:val="28"/>
          <w:u w:val="single"/>
          <w:shd w:val="clear" w:color="auto" w:fill="auto"/>
        </w:rPr>
        <w:t>甲</w:t>
      </w:r>
      <w:r>
        <w:rPr>
          <w:rFonts w:ascii="宋体" w:hAnsi="宋体"/>
          <w:color w:val="auto"/>
          <w:sz w:val="28"/>
          <w:szCs w:val="28"/>
          <w:u w:val="single"/>
          <w:shd w:val="clear" w:color="auto" w:fill="auto"/>
        </w:rPr>
        <w:t>方”）</w:t>
      </w:r>
    </w:p>
    <w:p>
      <w:pPr>
        <w:spacing w:line="480" w:lineRule="auto"/>
        <w:rPr>
          <w:rFonts w:ascii="宋体" w:hAnsi="宋体"/>
          <w:color w:val="auto"/>
          <w:sz w:val="28"/>
          <w:szCs w:val="28"/>
          <w:u w:val="single"/>
          <w:shd w:val="clear" w:color="auto" w:fill="auto"/>
        </w:rPr>
      </w:pPr>
      <w:r>
        <w:rPr>
          <w:rFonts w:hint="eastAsia" w:ascii="宋体" w:hAnsi="宋体"/>
          <w:color w:val="auto"/>
          <w:sz w:val="28"/>
          <w:szCs w:val="28"/>
          <w:u w:val="single"/>
          <w:shd w:val="clear" w:color="auto" w:fill="auto"/>
        </w:rPr>
        <w:t>法定代表人：</w:t>
      </w:r>
      <w:r>
        <w:rPr>
          <w:rFonts w:hint="eastAsia" w:ascii="宋体" w:hAnsi="宋体"/>
          <w:color w:val="auto"/>
          <w:sz w:val="28"/>
          <w:szCs w:val="28"/>
          <w:u w:val="single"/>
          <w:shd w:val="clear" w:color="auto" w:fill="auto"/>
          <w:lang w:val="en-US" w:eastAsia="zh-CN"/>
        </w:rPr>
        <w:t xml:space="preserve">                              </w:t>
      </w:r>
      <w:r>
        <w:rPr>
          <w:rFonts w:hint="eastAsia" w:ascii="宋体" w:hAnsi="宋体"/>
          <w:color w:val="auto"/>
          <w:sz w:val="28"/>
          <w:szCs w:val="28"/>
          <w:u w:val="single"/>
          <w:shd w:val="clear" w:color="auto" w:fill="auto"/>
        </w:rPr>
        <w:t xml:space="preserve">    </w:t>
      </w:r>
    </w:p>
    <w:p>
      <w:pPr>
        <w:rPr>
          <w:rFonts w:hint="default" w:ascii="宋体" w:hAnsi="宋体" w:eastAsia="宋体" w:cs="宋体"/>
          <w:color w:val="auto"/>
          <w:sz w:val="24"/>
          <w:szCs w:val="24"/>
          <w:shd w:val="clear" w:color="auto" w:fill="auto"/>
          <w:lang w:val="en-US" w:eastAsia="zh-CN"/>
        </w:rPr>
      </w:pPr>
      <w:r>
        <w:rPr>
          <w:rFonts w:hint="eastAsia" w:ascii="宋体" w:hAnsi="宋体"/>
          <w:color w:val="auto"/>
          <w:sz w:val="28"/>
          <w:szCs w:val="28"/>
          <w:u w:val="single"/>
          <w:shd w:val="clear" w:color="auto" w:fill="auto"/>
        </w:rPr>
        <w:t>社会信用代码：</w:t>
      </w:r>
      <w:r>
        <w:rPr>
          <w:rFonts w:hint="eastAsia" w:ascii="宋体" w:hAnsi="宋体"/>
          <w:color w:val="auto"/>
          <w:sz w:val="28"/>
          <w:szCs w:val="28"/>
          <w:u w:val="single"/>
          <w:shd w:val="clear" w:color="auto" w:fill="auto"/>
          <w:lang w:val="en-US" w:eastAsia="zh-CN"/>
        </w:rPr>
        <w:t xml:space="preserve">                                </w:t>
      </w:r>
    </w:p>
    <w:p>
      <w:pPr>
        <w:spacing w:line="480" w:lineRule="auto"/>
        <w:rPr>
          <w:rFonts w:ascii="宋体" w:hAnsi="宋体"/>
          <w:color w:val="auto"/>
          <w:sz w:val="28"/>
          <w:szCs w:val="28"/>
          <w:u w:val="single"/>
          <w:shd w:val="clear" w:color="auto" w:fill="auto"/>
        </w:rPr>
      </w:pPr>
    </w:p>
    <w:p>
      <w:pPr>
        <w:spacing w:line="480" w:lineRule="auto"/>
        <w:rPr>
          <w:rFonts w:ascii="宋体" w:hAnsi="宋体"/>
          <w:color w:val="auto"/>
          <w:sz w:val="28"/>
          <w:szCs w:val="28"/>
          <w:u w:val="single"/>
          <w:shd w:val="clear" w:color="auto" w:fill="auto"/>
        </w:rPr>
      </w:pPr>
      <w:r>
        <w:rPr>
          <w:rFonts w:hint="eastAsia" w:ascii="宋体" w:hAnsi="宋体"/>
          <w:color w:val="auto"/>
          <w:sz w:val="28"/>
          <w:szCs w:val="28"/>
          <w:u w:val="single"/>
          <w:shd w:val="clear" w:color="auto" w:fill="auto"/>
        </w:rPr>
        <w:t>受托方：</w:t>
      </w:r>
      <w:r>
        <w:rPr>
          <w:rFonts w:ascii="宋体" w:hAnsi="宋体"/>
          <w:color w:val="auto"/>
          <w:sz w:val="28"/>
          <w:szCs w:val="28"/>
          <w:u w:val="single"/>
          <w:shd w:val="clear" w:color="auto" w:fill="auto"/>
        </w:rPr>
        <w:t>（以下简称“乙方”）</w:t>
      </w:r>
    </w:p>
    <w:p>
      <w:pPr>
        <w:spacing w:line="480" w:lineRule="auto"/>
        <w:rPr>
          <w:rFonts w:ascii="宋体" w:hAnsi="宋体"/>
          <w:color w:val="auto"/>
          <w:sz w:val="28"/>
          <w:szCs w:val="28"/>
          <w:u w:val="single"/>
          <w:shd w:val="clear" w:color="auto" w:fill="auto"/>
        </w:rPr>
      </w:pPr>
      <w:r>
        <w:rPr>
          <w:rFonts w:hint="eastAsia" w:ascii="宋体" w:hAnsi="宋体"/>
          <w:color w:val="auto"/>
          <w:sz w:val="28"/>
          <w:szCs w:val="28"/>
          <w:u w:val="single"/>
          <w:shd w:val="clear" w:color="auto" w:fill="auto"/>
        </w:rPr>
        <w:t xml:space="preserve">法定代表人：      </w:t>
      </w:r>
    </w:p>
    <w:p>
      <w:pPr>
        <w:spacing w:line="480" w:lineRule="auto"/>
        <w:rPr>
          <w:rFonts w:ascii="宋体" w:hAnsi="宋体"/>
          <w:color w:val="auto"/>
          <w:sz w:val="28"/>
          <w:szCs w:val="28"/>
          <w:u w:val="single"/>
          <w:shd w:val="clear" w:color="auto" w:fill="auto"/>
        </w:rPr>
      </w:pPr>
      <w:r>
        <w:rPr>
          <w:rFonts w:hint="eastAsia" w:ascii="宋体" w:hAnsi="宋体"/>
          <w:color w:val="auto"/>
          <w:sz w:val="28"/>
          <w:szCs w:val="28"/>
          <w:u w:val="single"/>
          <w:shd w:val="clear" w:color="auto" w:fill="auto"/>
        </w:rPr>
        <w:t xml:space="preserve">社会信用代码： </w:t>
      </w:r>
    </w:p>
    <w:p>
      <w:pPr>
        <w:spacing w:line="360" w:lineRule="auto"/>
        <w:ind w:firstLine="630" w:firstLineChars="225"/>
        <w:rPr>
          <w:rFonts w:ascii="宋体" w:hAnsi="宋体"/>
          <w:color w:val="auto"/>
          <w:sz w:val="28"/>
          <w:szCs w:val="28"/>
          <w:u w:val="single"/>
          <w:shd w:val="clear" w:color="auto" w:fill="auto"/>
        </w:rPr>
      </w:pPr>
    </w:p>
    <w:p>
      <w:pPr>
        <w:ind w:firstLine="560"/>
        <w:rPr>
          <w:rFonts w:ascii="宋体" w:hAnsi="宋体"/>
          <w:color w:val="auto"/>
          <w:sz w:val="28"/>
          <w:szCs w:val="28"/>
          <w:shd w:val="clear" w:color="auto" w:fill="auto"/>
        </w:rPr>
      </w:pPr>
      <w:r>
        <w:rPr>
          <w:rFonts w:hint="eastAsia" w:ascii="宋体" w:hAnsi="宋体"/>
          <w:color w:val="auto"/>
          <w:sz w:val="28"/>
          <w:szCs w:val="28"/>
          <w:shd w:val="clear" w:color="auto" w:fill="auto"/>
        </w:rPr>
        <w:t xml:space="preserve">2020年 5月，甲方委托乙方承担   </w:t>
      </w:r>
      <w:r>
        <w:rPr>
          <w:rFonts w:hint="eastAsia" w:ascii="宋体" w:hAnsi="宋体"/>
          <w:color w:val="auto"/>
          <w:sz w:val="28"/>
          <w:szCs w:val="28"/>
          <w:u w:val="single"/>
          <w:shd w:val="clear" w:color="auto" w:fill="auto"/>
        </w:rPr>
        <w:t>评估</w:t>
      </w:r>
      <w:r>
        <w:rPr>
          <w:rFonts w:hint="eastAsia" w:ascii="宋体" w:hAnsi="宋体"/>
          <w:color w:val="auto"/>
          <w:sz w:val="28"/>
          <w:szCs w:val="28"/>
          <w:shd w:val="clear" w:color="auto" w:fill="auto"/>
        </w:rPr>
        <w:t>(以下简称“本项目”)工作。经过平等协商，在真实、充分地表达各自意愿的基础上，依据《中华人民共和国合同法》、《中华人民共和国技术合同法》的规定，合同双方就评估内容协商一致，签订以下协议，并由双方共同恪守。</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第一条  技术服务内容</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乙方按照有关规范要求完成珠江西航道治理工程（一期）—石丰路污水收集工程、大坦沙节点改造工程、黄沙水产市场至荔湾泵站污水管道工程—黄沙水产市场至荔湾泵站污水管道工程下穿内环桥并敷设于珠江隧道顶及珠江隧道侧安全评估编制及评审工作。</w:t>
      </w:r>
    </w:p>
    <w:p>
      <w:pPr>
        <w:spacing w:line="360" w:lineRule="auto"/>
        <w:ind w:firstLine="840" w:firstLineChars="300"/>
        <w:rPr>
          <w:rFonts w:ascii="宋体" w:hAnsi="宋体"/>
          <w:color w:val="auto"/>
          <w:sz w:val="28"/>
          <w:szCs w:val="28"/>
          <w:shd w:val="clear" w:color="auto" w:fill="auto"/>
        </w:rPr>
      </w:pPr>
      <w:r>
        <w:rPr>
          <w:rFonts w:hint="eastAsia" w:ascii="宋体" w:hAnsi="宋体"/>
          <w:color w:val="auto"/>
          <w:sz w:val="28"/>
          <w:szCs w:val="28"/>
          <w:shd w:val="clear" w:color="auto" w:fill="auto"/>
        </w:rPr>
        <w:t>第二条  报告编制依据</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1、按甲方发出的《委托书》要求执行</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2、按国家、交通部已经颁布并正在实施的有关公路行业技术标准、规范、规定、办法、定额等执行；</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3</w:t>
      </w:r>
      <w:r>
        <w:rPr>
          <w:rFonts w:ascii="宋体" w:hAnsi="宋体"/>
          <w:color w:val="auto"/>
          <w:sz w:val="28"/>
          <w:szCs w:val="28"/>
          <w:shd w:val="clear" w:color="auto" w:fill="auto"/>
        </w:rPr>
        <w:t>、</w:t>
      </w:r>
      <w:r>
        <w:rPr>
          <w:rFonts w:hint="eastAsia" w:ascii="宋体" w:hAnsi="宋体"/>
          <w:color w:val="auto"/>
          <w:sz w:val="28"/>
          <w:szCs w:val="28"/>
          <w:shd w:val="clear" w:color="auto" w:fill="auto"/>
          <w:lang w:val="en-US" w:eastAsia="zh-CN"/>
        </w:rPr>
        <w:t>按</w:t>
      </w:r>
      <w:r>
        <w:rPr>
          <w:rFonts w:ascii="宋体" w:hAnsi="宋体"/>
          <w:color w:val="auto"/>
          <w:sz w:val="28"/>
          <w:szCs w:val="28"/>
          <w:shd w:val="clear" w:color="auto" w:fill="auto"/>
        </w:rPr>
        <w:t>广东省</w:t>
      </w:r>
      <w:r>
        <w:rPr>
          <w:rFonts w:hint="eastAsia" w:ascii="宋体" w:hAnsi="宋体"/>
          <w:color w:val="auto"/>
          <w:sz w:val="28"/>
          <w:szCs w:val="28"/>
          <w:shd w:val="clear" w:color="auto" w:fill="auto"/>
        </w:rPr>
        <w:t>发改委</w:t>
      </w:r>
      <w:r>
        <w:rPr>
          <w:rFonts w:ascii="宋体" w:hAnsi="宋体"/>
          <w:color w:val="auto"/>
          <w:sz w:val="28"/>
          <w:szCs w:val="28"/>
          <w:shd w:val="clear" w:color="auto" w:fill="auto"/>
        </w:rPr>
        <w:t>、建设厅、交通厅、国土资源厅及沿线各市等部门颁布的有关规定和执行办法</w:t>
      </w:r>
      <w:r>
        <w:rPr>
          <w:rFonts w:hint="eastAsia" w:ascii="宋体" w:hAnsi="宋体"/>
          <w:color w:val="auto"/>
          <w:sz w:val="28"/>
          <w:szCs w:val="28"/>
          <w:shd w:val="clear" w:color="auto" w:fill="auto"/>
        </w:rPr>
        <w:t>。</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第三条 为保证乙方有效进行技术服务工作，甲方应当向乙方提供下列工作条件和协作事项：</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1、提供技术资料:</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（1）本工程的可行性研究报告、工程地质勘查报告、地形图资料、初步设计文件、施工图设计文件、交通组织设计文件及工程施工组织设计文件等资料；</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（2）工程区域内的环境条件，包括建筑物、构筑物、埋藏物、管道、缆线、民防设施、铁路、公路、外电架空线路等可能造成风险事故的要素；</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（3）工程区域内地质、水文、气象等灾害事故资料；</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（4）其他与风险辨识对象相关的资料。</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2、 提供工作条件：</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（1）评估需进行现场调研，甲方应协助乙方在工作现场与设计、监理、施工单位的协调工作；</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 xml:space="preserve">（2）甲方提供评估报告评审的会议地点及专家的接待工作； </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第四条 合同工期及费用</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1、本项目暂定合同工期为40天。合同签订后，乙方立即组织技术队伍开展资料收集及现场调查工作，如有其它非乙方的事件影响，可顺延工期。乙方应在评估工作完成后向甲方提交正式评估报告一式四份。</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2、甲方向乙方支付技术服务报酬为:</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经双方协商一致，该项目合同价采用总价包干形式</w:t>
      </w:r>
      <w:r>
        <w:rPr>
          <w:rFonts w:hint="eastAsia" w:ascii="宋体" w:hAnsi="宋体"/>
          <w:color w:val="auto"/>
          <w:sz w:val="28"/>
          <w:szCs w:val="28"/>
          <w:shd w:val="clear" w:color="auto" w:fill="auto"/>
          <w:lang w:eastAsia="zh-CN"/>
        </w:rPr>
        <w:t>，</w:t>
      </w:r>
      <w:r>
        <w:rPr>
          <w:rFonts w:hint="eastAsia" w:ascii="宋体" w:hAnsi="宋体"/>
          <w:color w:val="auto"/>
          <w:sz w:val="28"/>
          <w:szCs w:val="28"/>
          <w:shd w:val="clear" w:color="auto" w:fill="auto"/>
          <w:lang w:val="en-US" w:eastAsia="zh-CN"/>
        </w:rPr>
        <w:t>合同暂定价</w:t>
      </w:r>
      <w:r>
        <w:rPr>
          <w:rFonts w:hint="eastAsia" w:ascii="宋体" w:hAnsi="宋体"/>
          <w:color w:val="auto"/>
          <w:sz w:val="28"/>
          <w:szCs w:val="28"/>
          <w:shd w:val="clear" w:color="auto" w:fill="auto"/>
        </w:rPr>
        <w:t>为大写</w:t>
      </w:r>
      <w:r>
        <w:rPr>
          <w:rFonts w:hint="eastAsia" w:ascii="宋体" w:hAnsi="宋体"/>
          <w:color w:val="auto"/>
          <w:sz w:val="28"/>
          <w:szCs w:val="28"/>
          <w:u w:val="single"/>
          <w:shd w:val="clear" w:color="auto" w:fill="auto"/>
        </w:rPr>
        <w:t>人民币 元整（¥ ），其中不含税价为¥ 元整，增值税税率为6%，税额为¥ 元整；</w:t>
      </w:r>
      <w:r>
        <w:rPr>
          <w:rFonts w:hint="eastAsia" w:ascii="宋体" w:hAnsi="宋体"/>
          <w:color w:val="auto"/>
          <w:sz w:val="28"/>
          <w:szCs w:val="28"/>
          <w:shd w:val="clear" w:color="auto" w:fill="auto"/>
        </w:rPr>
        <w:t>合同价包含完成本项目所需的人工费、材料费、间接费、利润、保险、税金等相关费用。</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3、技术服务费支付方式为:</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（1）甲乙双方签订合同后按财局集中支付办法支付，甲方支付乙方前期工作费，金额为合同总价的30%，即大写人民币 整（¥ .00）。</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（2）乙方提交评估报告（终审稿），经专家评审通过后，甲方按财局集中支付办法支付至合同总价的80%，即大写人民币 整（¥ ）。</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（3）本合同经甲方委托的第三方造价咨询机构结算评审后，甲方按财局集中支付程序支付剩余合同费用。</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（4）乙方在办理支付手续时需提供等额合法完税增值税普通发票。</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第五条 双方责任</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1、甲方责任</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（1）甲方应配备相应人员，按照评估要求、内容，积极协助乙方开展工作。</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（2）甲方应按评估工作的需要及时为乙方提供所需的技术管理文件、图纸、数据和相关资料，并对其正确性、有效性负责。</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（3）甲方有权要求乙方遵守甲方有关管理制度，并对所提供的各类文件妥善保存。</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（4）因甲方原因变更工作标准或计划，所延误时间不计算在本合同期限内；因变更造成返工、停工、窝工，甲方应按乙方实际消耗工作量增加费用；因甲方责任而造成重大返工，应另行增加费用。</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（5）甲方按合同要求及时支付费用。</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（6）</w:t>
      </w:r>
      <w:r>
        <w:rPr>
          <w:rFonts w:ascii="宋体" w:hAnsi="宋体"/>
          <w:color w:val="auto"/>
          <w:sz w:val="28"/>
          <w:szCs w:val="28"/>
          <w:shd w:val="clear" w:color="auto" w:fill="auto"/>
        </w:rPr>
        <w:t>如本项目需要评审，由甲方组织评审会议</w:t>
      </w:r>
      <w:r>
        <w:rPr>
          <w:rFonts w:hint="eastAsia" w:ascii="宋体" w:hAnsi="宋体"/>
          <w:color w:val="auto"/>
          <w:sz w:val="28"/>
          <w:szCs w:val="28"/>
          <w:shd w:val="clear" w:color="auto" w:fill="auto"/>
        </w:rPr>
        <w:t>。</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2、乙方责任</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（1）乙方成立专门小组，组织有关的技术力量，开展工作。</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（2）乙方向甲方提交报告并对其正确性、有效性负责。</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（3）乙方有权要求甲方提供所需的技术管理文件、图纸、数据和相关资料。</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w:t>
      </w:r>
      <w:r>
        <w:rPr>
          <w:rFonts w:hint="eastAsia" w:ascii="宋体" w:hAnsi="宋体"/>
          <w:color w:val="auto"/>
          <w:sz w:val="28"/>
          <w:szCs w:val="28"/>
          <w:shd w:val="clear" w:color="auto" w:fill="auto"/>
          <w:lang w:val="en-US" w:eastAsia="zh-CN"/>
        </w:rPr>
        <w:t>4</w:t>
      </w:r>
      <w:r>
        <w:rPr>
          <w:rFonts w:hint="eastAsia" w:ascii="宋体" w:hAnsi="宋体"/>
          <w:color w:val="auto"/>
          <w:sz w:val="28"/>
          <w:szCs w:val="28"/>
          <w:shd w:val="clear" w:color="auto" w:fill="auto"/>
        </w:rPr>
        <w:t>）乙方应对甲方提供的资料保密，未经许可，不得提供给与本工程无关的单位和人员使用。</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w:t>
      </w:r>
      <w:r>
        <w:rPr>
          <w:rFonts w:hint="eastAsia" w:ascii="宋体" w:hAnsi="宋体"/>
          <w:color w:val="auto"/>
          <w:sz w:val="28"/>
          <w:szCs w:val="28"/>
          <w:shd w:val="clear" w:color="auto" w:fill="auto"/>
          <w:lang w:val="en-US" w:eastAsia="zh-CN"/>
        </w:rPr>
        <w:t>5</w:t>
      </w:r>
      <w:r>
        <w:rPr>
          <w:rFonts w:hint="eastAsia" w:ascii="宋体" w:hAnsi="宋体"/>
          <w:color w:val="auto"/>
          <w:sz w:val="28"/>
          <w:szCs w:val="28"/>
          <w:shd w:val="clear" w:color="auto" w:fill="auto"/>
        </w:rPr>
        <w:t>）乙方向甲方提供施工过程中的技术咨询服务信息。</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w:t>
      </w:r>
      <w:r>
        <w:rPr>
          <w:rFonts w:hint="eastAsia" w:ascii="宋体" w:hAnsi="宋体"/>
          <w:color w:val="auto"/>
          <w:sz w:val="28"/>
          <w:szCs w:val="28"/>
          <w:shd w:val="clear" w:color="auto" w:fill="auto"/>
          <w:lang w:val="en-US" w:eastAsia="zh-CN"/>
        </w:rPr>
        <w:t>6</w:t>
      </w:r>
      <w:r>
        <w:rPr>
          <w:rFonts w:hint="eastAsia" w:ascii="宋体" w:hAnsi="宋体"/>
          <w:color w:val="auto"/>
          <w:sz w:val="28"/>
          <w:szCs w:val="28"/>
          <w:shd w:val="clear" w:color="auto" w:fill="auto"/>
        </w:rPr>
        <w:t>）乙方工作需满足公司制订的三标管理体系文件的要求，特别是外业工作中，要遵守《中华人民共和国环境保护法》、《中华人民共和国水法》、《中华人民共和国水污染防治法》、《中华人民共和国森林法》及职业健康安全等相关法律法规要求，采取一切措施保护施工现场的内外环境，以避免其施工操作引起的污染和其他因素对公众或公众财产造成伤害或妨碍。在确保乙方向甲方提供优质产品和满意服务的同时，尽量避免或减少对环境和员工健康安全的不利影响。</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第六条 违约责任</w:t>
      </w:r>
    </w:p>
    <w:p>
      <w:pPr>
        <w:spacing w:line="360" w:lineRule="auto"/>
        <w:ind w:firstLine="630" w:firstLineChars="225"/>
        <w:rPr>
          <w:rFonts w:ascii="宋体" w:hAnsi="宋体"/>
          <w:color w:val="auto"/>
          <w:sz w:val="28"/>
          <w:szCs w:val="28"/>
          <w:shd w:val="clear" w:color="auto" w:fill="auto"/>
        </w:rPr>
      </w:pPr>
      <w:r>
        <w:rPr>
          <w:rFonts w:hint="eastAsia" w:ascii="宋体" w:hAnsi="宋体"/>
          <w:color w:val="auto"/>
          <w:sz w:val="28"/>
          <w:szCs w:val="28"/>
          <w:shd w:val="clear" w:color="auto" w:fill="auto"/>
        </w:rPr>
        <w:t>1、甲方应按合同要求及时支付合同费用，每逾期一天支付的，甲方按本合同金额的千分之一标准向乙方支付违约金。</w:t>
      </w:r>
    </w:p>
    <w:p>
      <w:pPr>
        <w:spacing w:line="360" w:lineRule="auto"/>
        <w:ind w:firstLine="630" w:firstLineChars="225"/>
        <w:rPr>
          <w:rFonts w:ascii="宋体" w:hAnsi="宋体"/>
          <w:color w:val="auto"/>
          <w:sz w:val="28"/>
          <w:szCs w:val="28"/>
          <w:shd w:val="clear" w:color="auto" w:fill="auto"/>
        </w:rPr>
      </w:pPr>
      <w:r>
        <w:rPr>
          <w:rFonts w:hint="eastAsia" w:ascii="宋体" w:hAnsi="宋体"/>
          <w:color w:val="auto"/>
          <w:sz w:val="28"/>
          <w:szCs w:val="28"/>
          <w:shd w:val="clear" w:color="auto" w:fill="auto"/>
        </w:rPr>
        <w:t>2、因乙方原因造成乙方未按照本合同约定的时间完成合同工作内容并向甲方提交评估报告的，每逾期一天提交的，按本合同金额的千分之一标准向甲方支付违约金。</w:t>
      </w:r>
    </w:p>
    <w:p>
      <w:pPr>
        <w:spacing w:line="360" w:lineRule="auto"/>
        <w:ind w:firstLine="630" w:firstLineChars="225"/>
        <w:rPr>
          <w:rFonts w:ascii="宋体" w:hAnsi="宋体"/>
          <w:color w:val="auto"/>
          <w:sz w:val="28"/>
          <w:szCs w:val="28"/>
          <w:shd w:val="clear" w:color="auto" w:fill="auto"/>
        </w:rPr>
      </w:pPr>
      <w:r>
        <w:rPr>
          <w:rFonts w:hint="eastAsia" w:ascii="宋体" w:hAnsi="宋体"/>
          <w:color w:val="auto"/>
          <w:sz w:val="28"/>
          <w:szCs w:val="28"/>
          <w:shd w:val="clear" w:color="auto" w:fill="auto"/>
        </w:rPr>
        <w:t>3、非乙方原因造成合同终止的，甲方不得要求乙方退还前期工作费，且甲方须按乙方实际完成工作量向乙方支付费用。</w:t>
      </w:r>
    </w:p>
    <w:p>
      <w:pPr>
        <w:spacing w:line="360" w:lineRule="auto"/>
        <w:ind w:firstLine="630" w:firstLineChars="225"/>
        <w:rPr>
          <w:rFonts w:ascii="宋体" w:hAnsi="宋体"/>
          <w:color w:val="auto"/>
          <w:sz w:val="28"/>
          <w:szCs w:val="28"/>
          <w:shd w:val="clear" w:color="auto" w:fill="auto"/>
        </w:rPr>
      </w:pPr>
      <w:r>
        <w:rPr>
          <w:rFonts w:hint="eastAsia" w:ascii="宋体" w:hAnsi="宋体"/>
          <w:color w:val="auto"/>
          <w:sz w:val="28"/>
          <w:szCs w:val="28"/>
          <w:shd w:val="clear" w:color="auto" w:fill="auto"/>
        </w:rPr>
        <w:t>4、甲、乙双方互负保密义务，任何一方违反这一约定，守约方均可追究违约方的法律责任。</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第七条　双方因履行本合同而发生的争议，应协商解决。协商不成的，任何一方均可向中国广州仲裁委员会提出仲裁申请。</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第八条 本合同一式</w:t>
      </w:r>
      <w:r>
        <w:rPr>
          <w:rFonts w:hint="eastAsia" w:ascii="宋体" w:hAnsi="宋体"/>
          <w:color w:val="auto"/>
          <w:sz w:val="28"/>
          <w:szCs w:val="28"/>
          <w:u w:val="single"/>
          <w:shd w:val="clear" w:color="auto" w:fill="auto"/>
        </w:rPr>
        <w:t>十份</w:t>
      </w:r>
      <w:r>
        <w:rPr>
          <w:rFonts w:hint="eastAsia" w:ascii="宋体" w:hAnsi="宋体"/>
          <w:color w:val="auto"/>
          <w:sz w:val="28"/>
          <w:szCs w:val="28"/>
          <w:shd w:val="clear" w:color="auto" w:fill="auto"/>
        </w:rPr>
        <w:t>,甲方执</w:t>
      </w:r>
      <w:r>
        <w:rPr>
          <w:rFonts w:hint="eastAsia" w:ascii="宋体" w:hAnsi="宋体"/>
          <w:color w:val="auto"/>
          <w:sz w:val="28"/>
          <w:szCs w:val="28"/>
          <w:u w:val="single"/>
          <w:shd w:val="clear" w:color="auto" w:fill="auto"/>
        </w:rPr>
        <w:t xml:space="preserve">柒 </w:t>
      </w:r>
      <w:r>
        <w:rPr>
          <w:rFonts w:hint="eastAsia" w:ascii="宋体" w:hAnsi="宋体"/>
          <w:color w:val="auto"/>
          <w:sz w:val="28"/>
          <w:szCs w:val="28"/>
          <w:shd w:val="clear" w:color="auto" w:fill="auto"/>
        </w:rPr>
        <w:t>份，乙方执</w:t>
      </w:r>
      <w:r>
        <w:rPr>
          <w:rFonts w:hint="eastAsia" w:ascii="宋体" w:hAnsi="宋体"/>
          <w:color w:val="auto"/>
          <w:sz w:val="28"/>
          <w:szCs w:val="28"/>
          <w:u w:val="single"/>
          <w:shd w:val="clear" w:color="auto" w:fill="auto"/>
        </w:rPr>
        <w:t xml:space="preserve">叁 </w:t>
      </w:r>
      <w:r>
        <w:rPr>
          <w:rFonts w:hint="eastAsia" w:ascii="宋体" w:hAnsi="宋体"/>
          <w:color w:val="auto"/>
          <w:sz w:val="28"/>
          <w:szCs w:val="28"/>
          <w:shd w:val="clear" w:color="auto" w:fill="auto"/>
        </w:rPr>
        <w:t>份，具有同等法律效力。</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 xml:space="preserve">第九条 本合同经双方签字盖章后生效，有关权利义务全部履行完后自动失效。 </w:t>
      </w:r>
    </w:p>
    <w:p>
      <w:pPr>
        <w:spacing w:line="360" w:lineRule="auto"/>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第十条 其他</w:t>
      </w:r>
    </w:p>
    <w:p>
      <w:pPr>
        <w:spacing w:line="480" w:lineRule="exact"/>
        <w:ind w:firstLine="560" w:firstLineChars="200"/>
        <w:rPr>
          <w:rFonts w:ascii="宋体" w:hAnsi="宋体"/>
          <w:color w:val="auto"/>
          <w:sz w:val="28"/>
          <w:szCs w:val="28"/>
          <w:shd w:val="clear" w:color="auto" w:fill="auto"/>
        </w:rPr>
      </w:pPr>
      <w:r>
        <w:rPr>
          <w:rFonts w:hint="eastAsia" w:ascii="宋体" w:hAnsi="宋体"/>
          <w:color w:val="auto"/>
          <w:sz w:val="28"/>
          <w:szCs w:val="28"/>
          <w:shd w:val="clear" w:color="auto" w:fill="auto"/>
        </w:rPr>
        <w:t>甲、乙双方须根据《中华人民共和国测绘法》、《中华人民共和国保守国家秘密法》以及广东省有关保密政策法规的规定，做好本项目测绘成果的保密工作，维护国家的安全及利益，严防泄密。</w:t>
      </w:r>
    </w:p>
    <w:p>
      <w:pPr>
        <w:spacing w:line="360" w:lineRule="auto"/>
        <w:ind w:firstLine="480" w:firstLineChars="200"/>
        <w:rPr>
          <w:rFonts w:ascii="宋体" w:hAnsi="宋体"/>
          <w:color w:val="auto"/>
          <w:sz w:val="28"/>
          <w:szCs w:val="28"/>
          <w:shd w:val="clear" w:color="auto" w:fill="auto"/>
        </w:rPr>
      </w:pPr>
      <w:r>
        <w:rPr>
          <w:rFonts w:ascii="宋体" w:hAnsi="宋体"/>
          <w:color w:val="auto"/>
          <w:sz w:val="24"/>
          <w:shd w:val="clear" w:color="auto" w:fill="auto"/>
        </w:rPr>
        <w:br w:type="page"/>
      </w:r>
      <w:r>
        <w:rPr>
          <w:rFonts w:hint="eastAsia" w:ascii="宋体" w:hAnsi="宋体"/>
          <w:color w:val="auto"/>
          <w:sz w:val="28"/>
          <w:szCs w:val="28"/>
          <w:shd w:val="clear" w:color="auto" w:fill="auto"/>
        </w:rPr>
        <w:t>（合同盖章页）</w:t>
      </w:r>
    </w:p>
    <w:tbl>
      <w:tblPr>
        <w:tblStyle w:val="13"/>
        <w:tblW w:w="9639" w:type="dxa"/>
        <w:jc w:val="center"/>
        <w:tblLayout w:type="fixed"/>
        <w:tblCellMar>
          <w:top w:w="0" w:type="dxa"/>
          <w:left w:w="108" w:type="dxa"/>
          <w:bottom w:w="0" w:type="dxa"/>
          <w:right w:w="108" w:type="dxa"/>
        </w:tblCellMar>
      </w:tblPr>
      <w:tblGrid>
        <w:gridCol w:w="5006"/>
        <w:gridCol w:w="4633"/>
      </w:tblGrid>
      <w:tr>
        <w:tblPrEx>
          <w:tblCellMar>
            <w:top w:w="0" w:type="dxa"/>
            <w:left w:w="108" w:type="dxa"/>
            <w:bottom w:w="0" w:type="dxa"/>
            <w:right w:w="108" w:type="dxa"/>
          </w:tblCellMar>
        </w:tblPrEx>
        <w:trPr>
          <w:trHeight w:val="296" w:hRule="atLeast"/>
          <w:jc w:val="center"/>
        </w:trPr>
        <w:tc>
          <w:tcPr>
            <w:tcW w:w="5006" w:type="dxa"/>
          </w:tcPr>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甲  方</w:t>
            </w:r>
            <w:r>
              <w:rPr>
                <w:rFonts w:ascii="宋体" w:hAnsi="宋体"/>
                <w:color w:val="auto"/>
                <w:sz w:val="28"/>
                <w:szCs w:val="28"/>
                <w:shd w:val="clear" w:color="auto" w:fill="auto"/>
              </w:rPr>
              <w:t>:</w:t>
            </w:r>
            <w:r>
              <w:rPr>
                <w:rFonts w:hint="eastAsia" w:ascii="宋体" w:hAnsi="宋体"/>
                <w:color w:val="auto"/>
                <w:sz w:val="28"/>
                <w:szCs w:val="28"/>
                <w:shd w:val="clear" w:color="auto" w:fill="auto"/>
              </w:rPr>
              <w:t xml:space="preserve"> 广州市净水有限公司</w:t>
            </w:r>
          </w:p>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 xml:space="preserve">           （盖章）</w:t>
            </w:r>
          </w:p>
        </w:tc>
        <w:tc>
          <w:tcPr>
            <w:tcW w:w="4633" w:type="dxa"/>
          </w:tcPr>
          <w:p>
            <w:pPr>
              <w:spacing w:line="480" w:lineRule="exact"/>
              <w:ind w:left="1400" w:hanging="1400" w:hangingChars="500"/>
              <w:rPr>
                <w:rFonts w:ascii="宋体" w:hAnsi="宋体"/>
                <w:bCs/>
                <w:color w:val="auto"/>
                <w:sz w:val="28"/>
                <w:szCs w:val="28"/>
                <w:shd w:val="clear" w:color="auto" w:fill="auto"/>
              </w:rPr>
            </w:pPr>
            <w:r>
              <w:rPr>
                <w:rFonts w:hint="eastAsia" w:ascii="宋体" w:hAnsi="宋体"/>
                <w:color w:val="auto"/>
                <w:sz w:val="28"/>
                <w:szCs w:val="28"/>
                <w:shd w:val="clear" w:color="auto" w:fill="auto"/>
              </w:rPr>
              <w:t>乙  方</w:t>
            </w:r>
            <w:r>
              <w:rPr>
                <w:rFonts w:ascii="宋体" w:hAnsi="宋体"/>
                <w:color w:val="auto"/>
                <w:sz w:val="28"/>
                <w:szCs w:val="28"/>
                <w:shd w:val="clear" w:color="auto" w:fill="auto"/>
              </w:rPr>
              <w:t>:</w:t>
            </w:r>
            <w:r>
              <w:rPr>
                <w:rFonts w:hint="eastAsia" w:ascii="宋体" w:hAnsi="宋体"/>
                <w:bCs/>
                <w:color w:val="auto"/>
                <w:sz w:val="28"/>
                <w:szCs w:val="28"/>
                <w:shd w:val="clear" w:color="auto" w:fill="auto"/>
              </w:rPr>
              <w:t>（盖章）</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color w:val="auto"/>
                <w:sz w:val="28"/>
                <w:szCs w:val="28"/>
                <w:shd w:val="clear" w:color="auto" w:fill="auto"/>
              </w:rPr>
            </w:pPr>
          </w:p>
        </w:tc>
        <w:tc>
          <w:tcPr>
            <w:tcW w:w="4633" w:type="dxa"/>
          </w:tcPr>
          <w:p>
            <w:pPr>
              <w:spacing w:line="480" w:lineRule="exact"/>
              <w:rPr>
                <w:rFonts w:ascii="宋体" w:hAnsi="宋体"/>
                <w:color w:val="auto"/>
                <w:sz w:val="28"/>
                <w:szCs w:val="28"/>
                <w:shd w:val="clear" w:color="auto" w:fill="auto"/>
              </w:rPr>
            </w:pPr>
          </w:p>
        </w:tc>
      </w:tr>
      <w:tr>
        <w:trPr>
          <w:trHeight w:val="293" w:hRule="atLeast"/>
          <w:jc w:val="center"/>
        </w:trPr>
        <w:tc>
          <w:tcPr>
            <w:tcW w:w="5006" w:type="dxa"/>
          </w:tcPr>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 xml:space="preserve">法定代表人   </w:t>
            </w:r>
          </w:p>
        </w:tc>
        <w:tc>
          <w:tcPr>
            <w:tcW w:w="4633" w:type="dxa"/>
          </w:tcPr>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法定代表人</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或委托代理人：</w:t>
            </w:r>
          </w:p>
        </w:tc>
        <w:tc>
          <w:tcPr>
            <w:tcW w:w="4633" w:type="dxa"/>
          </w:tcPr>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或委托代理人：</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color w:val="auto"/>
                <w:sz w:val="28"/>
                <w:szCs w:val="28"/>
                <w:shd w:val="clear" w:color="auto" w:fill="auto"/>
              </w:rPr>
            </w:pPr>
          </w:p>
          <w:p>
            <w:pPr>
              <w:spacing w:line="480" w:lineRule="exact"/>
              <w:ind w:left="1400" w:hanging="1400" w:hangingChars="500"/>
              <w:rPr>
                <w:rFonts w:ascii="宋体" w:hAnsi="宋体"/>
                <w:color w:val="auto"/>
                <w:sz w:val="28"/>
                <w:szCs w:val="28"/>
                <w:shd w:val="clear" w:color="auto" w:fill="auto"/>
              </w:rPr>
            </w:pPr>
            <w:r>
              <w:rPr>
                <w:rFonts w:hint="eastAsia" w:ascii="宋体" w:hAnsi="宋体"/>
                <w:color w:val="auto"/>
                <w:sz w:val="28"/>
                <w:szCs w:val="28"/>
                <w:shd w:val="clear" w:color="auto" w:fill="auto"/>
              </w:rPr>
              <w:t>联系地址：</w:t>
            </w:r>
            <w:r>
              <w:rPr>
                <w:rFonts w:hint="eastAsia" w:ascii="宋体" w:hAnsi="宋体"/>
                <w:bCs/>
                <w:color w:val="auto"/>
                <w:sz w:val="28"/>
                <w:szCs w:val="28"/>
                <w:shd w:val="clear" w:color="auto" w:fill="auto"/>
              </w:rPr>
              <w:t>广州市天河区临江大道501号</w:t>
            </w:r>
          </w:p>
        </w:tc>
        <w:tc>
          <w:tcPr>
            <w:tcW w:w="4633" w:type="dxa"/>
          </w:tcPr>
          <w:p>
            <w:pPr>
              <w:spacing w:line="480" w:lineRule="exact"/>
              <w:rPr>
                <w:rFonts w:ascii="宋体" w:hAnsi="宋体"/>
                <w:color w:val="auto"/>
                <w:sz w:val="28"/>
                <w:szCs w:val="28"/>
                <w:shd w:val="clear" w:color="auto" w:fill="auto"/>
              </w:rPr>
            </w:pPr>
          </w:p>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联系地址：</w:t>
            </w:r>
            <w:r>
              <w:rPr>
                <w:rFonts w:ascii="宋体" w:hAnsi="宋体"/>
                <w:color w:val="auto"/>
                <w:sz w:val="28"/>
                <w:szCs w:val="28"/>
                <w:shd w:val="clear" w:color="auto" w:fill="auto"/>
              </w:rPr>
              <w:t xml:space="preserve"> </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 xml:space="preserve">帐户名称： </w:t>
            </w:r>
          </w:p>
        </w:tc>
        <w:tc>
          <w:tcPr>
            <w:tcW w:w="4633" w:type="dxa"/>
          </w:tcPr>
          <w:p>
            <w:pPr>
              <w:spacing w:line="480" w:lineRule="exact"/>
              <w:ind w:left="1400" w:hanging="1400" w:hangingChars="500"/>
              <w:rPr>
                <w:rFonts w:ascii="宋体" w:hAnsi="宋体"/>
                <w:color w:val="auto"/>
                <w:sz w:val="28"/>
                <w:szCs w:val="28"/>
                <w:shd w:val="clear" w:color="auto" w:fill="auto"/>
              </w:rPr>
            </w:pPr>
            <w:r>
              <w:rPr>
                <w:rFonts w:hint="eastAsia" w:ascii="宋体" w:hAnsi="宋体"/>
                <w:color w:val="auto"/>
                <w:sz w:val="28"/>
                <w:szCs w:val="28"/>
                <w:shd w:val="clear" w:color="auto" w:fill="auto"/>
              </w:rPr>
              <w:t>帐户名称：</w:t>
            </w:r>
            <w:r>
              <w:rPr>
                <w:rFonts w:ascii="宋体" w:hAnsi="宋体"/>
                <w:color w:val="auto"/>
                <w:sz w:val="28"/>
                <w:szCs w:val="28"/>
                <w:shd w:val="clear" w:color="auto" w:fill="auto"/>
              </w:rPr>
              <w:t xml:space="preserve"> </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账    号：</w:t>
            </w:r>
          </w:p>
        </w:tc>
        <w:tc>
          <w:tcPr>
            <w:tcW w:w="4633" w:type="dxa"/>
          </w:tcPr>
          <w:p>
            <w:pPr>
              <w:spacing w:line="360" w:lineRule="auto"/>
              <w:rPr>
                <w:rFonts w:ascii="宋体" w:hAnsi="宋体"/>
                <w:bCs/>
                <w:color w:val="auto"/>
                <w:sz w:val="28"/>
                <w:szCs w:val="28"/>
                <w:shd w:val="clear" w:color="auto" w:fill="auto"/>
              </w:rPr>
            </w:pPr>
            <w:r>
              <w:rPr>
                <w:rFonts w:hint="eastAsia" w:ascii="宋体" w:hAnsi="宋体"/>
                <w:bCs/>
                <w:color w:val="auto"/>
                <w:sz w:val="28"/>
                <w:szCs w:val="28"/>
                <w:shd w:val="clear" w:color="auto" w:fill="auto"/>
              </w:rPr>
              <w:t>账    号：</w:t>
            </w:r>
          </w:p>
        </w:tc>
      </w:tr>
      <w:tr>
        <w:trPr>
          <w:trHeight w:val="293" w:hRule="atLeast"/>
          <w:jc w:val="center"/>
        </w:trPr>
        <w:tc>
          <w:tcPr>
            <w:tcW w:w="5006" w:type="dxa"/>
          </w:tcPr>
          <w:p>
            <w:pPr>
              <w:spacing w:line="480" w:lineRule="exact"/>
              <w:rPr>
                <w:rFonts w:ascii="宋体" w:hAnsi="宋体"/>
                <w:color w:val="auto"/>
                <w:sz w:val="28"/>
                <w:szCs w:val="28"/>
                <w:shd w:val="clear" w:color="auto" w:fill="auto"/>
              </w:rPr>
            </w:pPr>
            <w:r>
              <w:rPr>
                <w:rFonts w:hint="eastAsia" w:ascii="宋体" w:hAnsi="宋体"/>
                <w:color w:val="auto"/>
                <w:sz w:val="28"/>
                <w:szCs w:val="28"/>
                <w:shd w:val="clear" w:color="auto" w:fill="auto"/>
              </w:rPr>
              <w:t>开户银行：</w:t>
            </w:r>
          </w:p>
        </w:tc>
        <w:tc>
          <w:tcPr>
            <w:tcW w:w="4633" w:type="dxa"/>
          </w:tcPr>
          <w:p>
            <w:pPr>
              <w:spacing w:line="360" w:lineRule="auto"/>
              <w:ind w:left="1400" w:hanging="1400" w:hangingChars="500"/>
              <w:rPr>
                <w:rFonts w:ascii="宋体" w:hAnsi="宋体"/>
                <w:bCs/>
                <w:color w:val="auto"/>
                <w:sz w:val="28"/>
                <w:szCs w:val="28"/>
                <w:shd w:val="clear" w:color="auto" w:fill="auto"/>
              </w:rPr>
            </w:pPr>
            <w:r>
              <w:rPr>
                <w:rFonts w:hint="eastAsia" w:ascii="宋体" w:hAnsi="宋体"/>
                <w:bCs/>
                <w:color w:val="auto"/>
                <w:sz w:val="28"/>
                <w:szCs w:val="28"/>
                <w:shd w:val="clear" w:color="auto" w:fill="auto"/>
              </w:rPr>
              <w:t>开户银行：</w:t>
            </w:r>
            <w:r>
              <w:rPr>
                <w:rFonts w:ascii="宋体" w:hAnsi="宋体"/>
                <w:bCs/>
                <w:color w:val="auto"/>
                <w:sz w:val="28"/>
                <w:szCs w:val="28"/>
                <w:shd w:val="clear" w:color="auto" w:fill="auto"/>
              </w:rPr>
              <w:t xml:space="preserve"> </w:t>
            </w:r>
          </w:p>
        </w:tc>
      </w:tr>
    </w:tbl>
    <w:p>
      <w:pPr>
        <w:spacing w:line="360" w:lineRule="auto"/>
        <w:rPr>
          <w:rFonts w:ascii="宋体" w:hAnsi="宋体"/>
          <w:color w:val="auto"/>
          <w:sz w:val="28"/>
          <w:szCs w:val="28"/>
          <w:shd w:val="clear" w:color="auto" w:fill="auto"/>
        </w:rPr>
      </w:pPr>
    </w:p>
    <w:p>
      <w:pPr>
        <w:adjustRightInd w:val="0"/>
        <w:snapToGrid w:val="0"/>
        <w:spacing w:line="360" w:lineRule="auto"/>
        <w:ind w:firstLine="2642" w:firstLineChars="940"/>
        <w:rPr>
          <w:rFonts w:ascii="仿宋_GB2312" w:hAnsi="仿宋_GB2312" w:eastAsia="仿宋_GB2312" w:cs="仿宋_GB2312"/>
          <w:b/>
          <w:color w:val="auto"/>
          <w:sz w:val="28"/>
          <w:szCs w:val="28"/>
          <w:shd w:val="clear" w:color="auto" w:fill="auto"/>
        </w:rPr>
      </w:pPr>
    </w:p>
    <w:p>
      <w:pPr>
        <w:rPr>
          <w:rFonts w:ascii="宋体" w:hAnsi="宋体"/>
          <w:color w:val="auto"/>
          <w:u w:val="single"/>
          <w:shd w:val="clear" w:color="auto" w:fill="auto"/>
        </w:rPr>
      </w:pPr>
    </w:p>
    <w:p>
      <w:pPr>
        <w:rPr>
          <w:rFonts w:ascii="宋体" w:hAnsi="宋体"/>
          <w:color w:val="auto"/>
          <w:shd w:val="clear" w:color="auto" w:fill="auto"/>
        </w:rPr>
      </w:pPr>
    </w:p>
    <w:p>
      <w:pPr>
        <w:spacing w:line="480" w:lineRule="exact"/>
        <w:rPr>
          <w:rFonts w:ascii="宋体" w:hAnsi="宋体"/>
          <w:color w:val="auto"/>
          <w:sz w:val="28"/>
          <w:szCs w:val="28"/>
          <w:shd w:val="clear" w:color="auto" w:fill="auto"/>
        </w:rPr>
      </w:pPr>
    </w:p>
    <w:p>
      <w:pPr>
        <w:spacing w:beforeLines="50" w:line="580" w:lineRule="exact"/>
        <w:outlineLvl w:val="1"/>
        <w:rPr>
          <w:rFonts w:ascii="宋体"/>
          <w:b/>
          <w:color w:val="auto"/>
          <w:sz w:val="24"/>
          <w:shd w:val="clear" w:color="auto" w:fill="auto"/>
        </w:rPr>
      </w:pPr>
      <w:r>
        <w:rPr>
          <w:rFonts w:hint="eastAsia" w:ascii="宋体" w:hAnsi="宋体"/>
          <w:b/>
          <w:color w:val="auto"/>
          <w:sz w:val="24"/>
          <w:shd w:val="clear" w:color="auto" w:fill="auto"/>
        </w:rPr>
        <w:t>附件2：</w:t>
      </w:r>
    </w:p>
    <w:p>
      <w:pPr>
        <w:spacing w:beforeLines="80" w:afterLines="100" w:line="400" w:lineRule="exact"/>
        <w:jc w:val="center"/>
        <w:rPr>
          <w:rFonts w:ascii="宋体" w:hAnsi="宋体"/>
          <w:b/>
          <w:color w:val="auto"/>
          <w:sz w:val="32"/>
          <w:szCs w:val="32"/>
          <w:shd w:val="clear" w:color="auto" w:fill="auto"/>
        </w:rPr>
      </w:pPr>
      <w:r>
        <w:rPr>
          <w:rFonts w:hint="eastAsia" w:ascii="宋体" w:hAnsi="宋体"/>
          <w:b/>
          <w:color w:val="auto"/>
          <w:sz w:val="32"/>
          <w:szCs w:val="32"/>
          <w:shd w:val="clear" w:color="auto" w:fill="auto"/>
        </w:rPr>
        <w:t>建设工程廉洁协议书</w:t>
      </w:r>
    </w:p>
    <w:p>
      <w:pPr>
        <w:spacing w:beforeLines="80" w:afterLines="100" w:line="400" w:lineRule="exact"/>
        <w:jc w:val="center"/>
        <w:rPr>
          <w:rFonts w:ascii="宋体"/>
          <w:b/>
          <w:color w:val="auto"/>
          <w:sz w:val="32"/>
          <w:szCs w:val="32"/>
          <w:shd w:val="clear" w:color="auto" w:fill="auto"/>
        </w:rPr>
      </w:pPr>
      <w:r>
        <w:rPr>
          <w:rFonts w:hint="eastAsia" w:ascii="宋体" w:hAnsi="宋体"/>
          <w:b/>
          <w:color w:val="auto"/>
          <w:sz w:val="32"/>
          <w:szCs w:val="32"/>
          <w:shd w:val="clear" w:color="auto" w:fill="auto"/>
        </w:rPr>
        <w:t>（2017年修订）</w:t>
      </w:r>
    </w:p>
    <w:p>
      <w:pPr>
        <w:autoSpaceDE w:val="0"/>
        <w:autoSpaceDN w:val="0"/>
        <w:adjustRightInd w:val="0"/>
        <w:spacing w:before="100" w:after="100" w:line="460" w:lineRule="exact"/>
        <w:ind w:right="-26"/>
        <w:jc w:val="left"/>
        <w:rPr>
          <w:rFonts w:ascii="宋体" w:hAnsi="宋体"/>
          <w:color w:val="auto"/>
          <w:sz w:val="24"/>
          <w:shd w:val="clear" w:color="auto" w:fill="auto"/>
        </w:rPr>
      </w:pPr>
      <w:r>
        <w:rPr>
          <w:rFonts w:hint="eastAsia" w:ascii="宋体" w:hAnsi="宋体"/>
          <w:color w:val="auto"/>
          <w:sz w:val="24"/>
          <w:szCs w:val="22"/>
          <w:shd w:val="clear" w:color="auto" w:fill="auto"/>
        </w:rPr>
        <w:t xml:space="preserve">发包人（甲方）： </w:t>
      </w:r>
      <w:r>
        <w:rPr>
          <w:rFonts w:hint="eastAsia" w:ascii="宋体" w:hAnsi="宋体"/>
          <w:color w:val="auto"/>
          <w:sz w:val="24"/>
          <w:shd w:val="clear" w:color="auto" w:fill="auto"/>
        </w:rPr>
        <w:t>广州市净水有限公司</w:t>
      </w:r>
    </w:p>
    <w:p>
      <w:pPr>
        <w:autoSpaceDE w:val="0"/>
        <w:autoSpaceDN w:val="0"/>
        <w:adjustRightInd w:val="0"/>
        <w:spacing w:before="100" w:after="100" w:line="460" w:lineRule="exact"/>
        <w:ind w:right="-26"/>
        <w:jc w:val="left"/>
        <w:rPr>
          <w:rFonts w:ascii="宋体" w:hAnsi="宋体"/>
          <w:color w:val="auto"/>
          <w:sz w:val="24"/>
          <w:shd w:val="clear" w:color="auto" w:fill="auto"/>
        </w:rPr>
      </w:pPr>
      <w:r>
        <w:rPr>
          <w:rFonts w:hint="eastAsia" w:ascii="宋体" w:hAnsi="宋体"/>
          <w:color w:val="auto"/>
          <w:sz w:val="24"/>
          <w:shd w:val="clear" w:color="auto" w:fill="auto"/>
        </w:rPr>
        <w:t xml:space="preserve">承包人（乙方）： </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 xml:space="preserve">为加强建设工程廉洁建设，防止工程建设中各种谋取不正当利益的违法违纪行为的发生，发包人、承包人双方经共同协商，在双方签订的                     </w:t>
      </w:r>
      <w:r>
        <w:rPr>
          <w:rFonts w:hint="eastAsia" w:ascii="宋体" w:hAnsi="宋体"/>
          <w:b/>
          <w:color w:val="auto"/>
          <w:sz w:val="24"/>
          <w:u w:val="single"/>
          <w:shd w:val="clear" w:color="auto" w:fill="auto"/>
        </w:rPr>
        <w:t xml:space="preserve">  </w:t>
      </w:r>
      <w:r>
        <w:rPr>
          <w:rFonts w:hint="eastAsia" w:ascii="宋体" w:hAnsi="宋体" w:eastAsia="宋体" w:cs="Times New Roman"/>
          <w:color w:val="auto"/>
          <w:sz w:val="24"/>
          <w:szCs w:val="22"/>
          <w:shd w:val="clear" w:color="auto" w:fill="auto"/>
        </w:rPr>
        <w:t>珠江西航道治理工程（一期）—石丰路污水收集工程、大坦沙节点改造工程、黄沙水产市场至荔湾泵站污水管道工程—黄沙水产市场至荔湾泵站污水管道工程下穿内环桥并敷设于珠江隧道顶及珠江隧道侧安全评估</w:t>
      </w:r>
      <w:r>
        <w:rPr>
          <w:rFonts w:hint="eastAsia" w:ascii="宋体" w:hAnsi="宋体"/>
          <w:color w:val="auto"/>
          <w:sz w:val="24"/>
          <w:szCs w:val="22"/>
          <w:shd w:val="clear" w:color="auto" w:fill="auto"/>
        </w:rPr>
        <w:t>（以下简称“本评估项目”）合同（合同编号：</w:t>
      </w:r>
      <w:r>
        <w:rPr>
          <w:rFonts w:hint="eastAsia" w:ascii="仿宋" w:hAnsi="仿宋" w:eastAsia="仿宋" w:cs="仿宋_GB2312"/>
          <w:b/>
          <w:bCs/>
          <w:color w:val="auto"/>
          <w:sz w:val="28"/>
          <w:szCs w:val="28"/>
          <w:shd w:val="clear" w:color="auto" w:fill="auto"/>
        </w:rPr>
        <w:t xml:space="preserve">      </w:t>
      </w:r>
      <w:r>
        <w:rPr>
          <w:rFonts w:hint="eastAsia" w:ascii="宋体" w:hAnsi="宋体"/>
          <w:color w:val="auto"/>
          <w:sz w:val="24"/>
          <w:szCs w:val="22"/>
          <w:shd w:val="clear" w:color="auto" w:fill="auto"/>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Lines="30" w:line="480" w:lineRule="exact"/>
        <w:ind w:firstLine="477" w:firstLineChars="199"/>
        <w:rPr>
          <w:rFonts w:ascii="宋体" w:hAnsi="宋体"/>
          <w:color w:val="auto"/>
          <w:sz w:val="24"/>
          <w:szCs w:val="22"/>
          <w:shd w:val="clear" w:color="auto" w:fill="auto"/>
        </w:rPr>
      </w:pPr>
      <w:r>
        <w:rPr>
          <w:rFonts w:hint="eastAsia" w:ascii="宋体" w:hAnsi="宋体"/>
          <w:color w:val="auto"/>
          <w:sz w:val="24"/>
          <w:szCs w:val="22"/>
          <w:shd w:val="clear" w:color="auto" w:fill="auto"/>
        </w:rPr>
        <w:t>一、双方的责任</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（一）应严格遵守国家关于市场准入、项目招标投标、工程建设和市场经营活动等有关法律、法规，相关政策，以及廉洁建设的各项规定。</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（二）严格执行主合同文件，自觉按合同办事。</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（三）各项活动必须坚持公开、公平、公正、诚信的原则（除法律法规另有规定者外），不得为获取不正当的利益，损害国家、集体和对方利益，不得违反建设工程管理的规章制度。</w:t>
      </w:r>
    </w:p>
    <w:p>
      <w:pPr>
        <w:tabs>
          <w:tab w:val="left" w:pos="709"/>
        </w:tabs>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（四）发现在业务活动中任何一方单位或人员有违规、违纪、违法行为的，有义务向其上级主管部门或纪检监察、司法等机关举报。</w:t>
      </w:r>
    </w:p>
    <w:p>
      <w:pPr>
        <w:spacing w:beforeLines="30" w:line="480" w:lineRule="exact"/>
        <w:ind w:firstLine="477" w:firstLineChars="199"/>
        <w:rPr>
          <w:rFonts w:ascii="宋体" w:hAnsi="宋体"/>
          <w:color w:val="auto"/>
          <w:sz w:val="24"/>
          <w:szCs w:val="22"/>
          <w:shd w:val="clear" w:color="auto" w:fill="auto"/>
        </w:rPr>
      </w:pPr>
      <w:r>
        <w:rPr>
          <w:rFonts w:hint="eastAsia" w:ascii="宋体" w:hAnsi="宋体"/>
          <w:color w:val="auto"/>
          <w:sz w:val="24"/>
          <w:szCs w:val="22"/>
          <w:shd w:val="clear" w:color="auto" w:fill="auto"/>
        </w:rPr>
        <w:t xml:space="preserve">二、甲方责任 </w:t>
      </w:r>
    </w:p>
    <w:p>
      <w:pPr>
        <w:spacing w:line="480" w:lineRule="exact"/>
        <w:ind w:firstLine="360" w:firstLineChars="150"/>
        <w:rPr>
          <w:rFonts w:ascii="宋体" w:hAnsi="宋体"/>
          <w:color w:val="auto"/>
          <w:sz w:val="24"/>
          <w:szCs w:val="22"/>
          <w:shd w:val="clear" w:color="auto" w:fill="auto"/>
        </w:rPr>
      </w:pPr>
      <w:r>
        <w:rPr>
          <w:rFonts w:hint="eastAsia" w:ascii="宋体" w:hAnsi="宋体"/>
          <w:color w:val="auto"/>
          <w:sz w:val="24"/>
          <w:szCs w:val="22"/>
          <w:shd w:val="clear" w:color="auto" w:fill="auto"/>
        </w:rPr>
        <w:t>（一）甲方有责任向乙方介绍本单位的有关廉洁建设的各项制度和规定。</w:t>
      </w:r>
    </w:p>
    <w:p>
      <w:pPr>
        <w:spacing w:line="480" w:lineRule="exact"/>
        <w:ind w:firstLine="360" w:firstLineChars="150"/>
        <w:rPr>
          <w:rFonts w:ascii="宋体" w:hAnsi="宋体"/>
          <w:color w:val="auto"/>
          <w:sz w:val="24"/>
          <w:szCs w:val="22"/>
          <w:shd w:val="clear" w:color="auto" w:fill="auto"/>
        </w:rPr>
      </w:pPr>
      <w:r>
        <w:rPr>
          <w:rFonts w:hint="eastAsia" w:ascii="宋体" w:hAnsi="宋体"/>
          <w:color w:val="auto"/>
          <w:sz w:val="24"/>
          <w:szCs w:val="22"/>
          <w:shd w:val="clear" w:color="auto" w:fill="auto"/>
        </w:rPr>
        <w:t>（二）甲方有责任对本单位工程项目人员进行廉洁</w:t>
      </w:r>
      <w:r>
        <w:rPr>
          <w:color w:val="auto"/>
          <w:shd w:val="clear" w:color="auto" w:fill="auto"/>
        </w:rPr>
        <w:fldChar w:fldCharType="begin"/>
      </w:r>
      <w:r>
        <w:rPr>
          <w:color w:val="auto"/>
          <w:shd w:val="clear" w:color="auto" w:fill="auto"/>
        </w:rPr>
        <w:instrText xml:space="preserve"> HYPERLINK "http://www.jianshe99.com/web/wangxiao/" \t "_blank" \o "教育" </w:instrText>
      </w:r>
      <w:r>
        <w:rPr>
          <w:color w:val="auto"/>
          <w:shd w:val="clear" w:color="auto" w:fill="auto"/>
        </w:rPr>
        <w:fldChar w:fldCharType="separate"/>
      </w:r>
      <w:r>
        <w:rPr>
          <w:rFonts w:hint="eastAsia" w:ascii="宋体" w:hAnsi="宋体"/>
          <w:color w:val="auto"/>
          <w:sz w:val="24"/>
          <w:szCs w:val="22"/>
          <w:shd w:val="clear" w:color="auto" w:fill="auto"/>
        </w:rPr>
        <w:t>教育</w:t>
      </w:r>
      <w:r>
        <w:rPr>
          <w:rFonts w:hint="eastAsia" w:ascii="宋体" w:hAnsi="宋体"/>
          <w:color w:val="auto"/>
          <w:sz w:val="24"/>
          <w:szCs w:val="22"/>
          <w:shd w:val="clear" w:color="auto" w:fill="auto"/>
        </w:rPr>
        <w:fldChar w:fldCharType="end"/>
      </w:r>
      <w:r>
        <w:rPr>
          <w:rFonts w:hint="eastAsia" w:ascii="宋体" w:hAnsi="宋体"/>
          <w:color w:val="auto"/>
          <w:sz w:val="24"/>
          <w:szCs w:val="22"/>
          <w:shd w:val="clear" w:color="auto" w:fill="auto"/>
        </w:rPr>
        <w:t>；督促甲方人员严格遵守本单位制度和工程项目建设中如下廉洁规定：</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1.不得向乙方和相关单位索要或接受回扣、礼金、有价证券、贵重物品和好处费、感谢费等，难以拒收的，必须按有关规定登记上交。</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2.不得在乙方和相关单位报销任何应由发包人或个人支付的费用。</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3.不得要求、暗示或接受乙方和相关单位为其装修住房、婚丧嫁娶、配偶子女的工作安排以及出国（境）、旅游等提供方便。</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4.不得参加有可能影响公正履行岗位职责的乙方和相关单位安排的宴请、健身、娱乐等活动。</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5.不得向乙方和相关单位介绍或为配偶、子女、亲属参与同发包人建设项目有关的业务活动；不得以任何理由要求承包人和相关单位使用某种产品、材料和设备。</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6.其他可能影响公正履行岗位职责的行为。</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（三）甲方有权对乙方在本工程项目建设中保持廉洁的情况实行监督，定期或不定期检查甲乙双方履行本协议情况。</w:t>
      </w:r>
    </w:p>
    <w:p>
      <w:pPr>
        <w:spacing w:beforeLines="30" w:line="480" w:lineRule="exact"/>
        <w:ind w:firstLine="477" w:firstLineChars="199"/>
        <w:rPr>
          <w:rFonts w:ascii="宋体" w:hAnsi="宋体"/>
          <w:color w:val="auto"/>
          <w:sz w:val="24"/>
          <w:szCs w:val="22"/>
          <w:shd w:val="clear" w:color="auto" w:fill="auto"/>
        </w:rPr>
      </w:pPr>
      <w:r>
        <w:rPr>
          <w:rFonts w:hint="eastAsia" w:ascii="宋体" w:hAnsi="宋体"/>
          <w:color w:val="auto"/>
          <w:sz w:val="24"/>
          <w:szCs w:val="22"/>
          <w:shd w:val="clear" w:color="auto" w:fill="auto"/>
        </w:rPr>
        <w:t>三、乙方责任</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（一）乙方应了解甲方单位有关廉洁建设的各项制度和规定，支持甲方执行有关规定和制度。</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（二）乙方有责任对本单位工程项目人员进行廉洁教育（包括甲方单位制定的有关廉洁建设方面的规定），按时出席甲方召集的有关会议。</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（三）乙方应与甲方保持正常的业务交往，并遵守以下廉洁规定：</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1.不得以任何理由向甲方及其工作人员索要、接受或赠送礼金、有价证券、贵重物品及回扣、好处费、感谢费等。</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2.不得以任何理由为甲方和相关单位报销应由对方或个人支付的费用。</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3.不得接受或暗示为甲方、相关单位或个人装修住房、婚丧嫁娶、配偶子女的工作安排以及出国（境）、旅游等提供方便。</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4.不得以任何理由为甲方、相关单位或个人组织提供有可能影响公正履行岗位职责的宴请、健身、娱乐等活动。</w:t>
      </w:r>
    </w:p>
    <w:p>
      <w:pPr>
        <w:spacing w:line="480" w:lineRule="exact"/>
        <w:ind w:firstLine="480" w:firstLineChars="200"/>
        <w:rPr>
          <w:rFonts w:ascii="宋体" w:hAnsi="宋体"/>
          <w:color w:val="auto"/>
          <w:sz w:val="24"/>
          <w:szCs w:val="22"/>
          <w:shd w:val="clear" w:color="auto" w:fill="auto"/>
        </w:rPr>
      </w:pPr>
      <w:r>
        <w:rPr>
          <w:rFonts w:hint="eastAsia" w:ascii="宋体" w:hAnsi="宋体"/>
          <w:color w:val="auto"/>
          <w:sz w:val="24"/>
          <w:szCs w:val="22"/>
          <w:shd w:val="clear" w:color="auto" w:fill="auto"/>
        </w:rPr>
        <w:t>5.其他可能影响公正履行岗位职责的行为。</w:t>
      </w:r>
    </w:p>
    <w:p>
      <w:pPr>
        <w:spacing w:beforeLines="30" w:line="480" w:lineRule="exact"/>
        <w:ind w:firstLine="477" w:firstLineChars="199"/>
        <w:rPr>
          <w:rFonts w:ascii="宋体" w:hAnsi="宋体"/>
          <w:color w:val="auto"/>
          <w:sz w:val="24"/>
          <w:szCs w:val="22"/>
          <w:shd w:val="clear" w:color="auto" w:fill="auto"/>
        </w:rPr>
      </w:pPr>
      <w:r>
        <w:rPr>
          <w:rFonts w:hint="eastAsia" w:ascii="宋体" w:hAnsi="宋体"/>
          <w:color w:val="auto"/>
          <w:sz w:val="24"/>
          <w:szCs w:val="22"/>
          <w:shd w:val="clear" w:color="auto" w:fill="auto"/>
        </w:rPr>
        <w:t>四、违约责任及处理</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（一）甲方工作人员有违反本协议书第一、二条责任行为的，视情节轻重，依据有关法律、法规和甲方相关制度规定给予组织处理、党纪政纪处分；涉嫌犯罪的，移交司法机关追究刑事责任。</w:t>
      </w:r>
    </w:p>
    <w:p>
      <w:pPr>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Lines="30" w:line="480" w:lineRule="exact"/>
        <w:ind w:firstLine="477" w:firstLineChars="199"/>
        <w:rPr>
          <w:rFonts w:ascii="宋体" w:hAnsi="宋体"/>
          <w:color w:val="auto"/>
          <w:sz w:val="24"/>
          <w:szCs w:val="22"/>
          <w:shd w:val="clear" w:color="auto" w:fill="auto"/>
        </w:rPr>
      </w:pPr>
      <w:r>
        <w:rPr>
          <w:rFonts w:hint="eastAsia" w:ascii="宋体" w:hAnsi="宋体"/>
          <w:color w:val="auto"/>
          <w:sz w:val="24"/>
          <w:szCs w:val="22"/>
          <w:shd w:val="clear" w:color="auto" w:fill="auto"/>
        </w:rPr>
        <w:t>五、协议书有效期</w:t>
      </w:r>
    </w:p>
    <w:p>
      <w:pPr>
        <w:tabs>
          <w:tab w:val="left" w:pos="709"/>
        </w:tabs>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（一）本协议书作为</w:t>
      </w:r>
      <w:r>
        <w:rPr>
          <w:rFonts w:hint="eastAsia" w:ascii="仿宋" w:hAnsi="仿宋" w:eastAsia="仿宋" w:cs="仿宋_GB2312"/>
          <w:b/>
          <w:bCs/>
          <w:color w:val="auto"/>
          <w:sz w:val="28"/>
          <w:szCs w:val="28"/>
          <w:shd w:val="clear" w:color="auto" w:fill="auto"/>
        </w:rPr>
        <w:t>珠江西航道治理工程（一期）—石丰路污水收集工程、大坦沙节点改造工程、黄沙水产市场至荔湾泵站污水管道工程—黄沙水产市场至荔湾泵站污水管道工程下穿内环桥并敷设于珠江隧道顶及珠江隧道侧安全评估</w:t>
      </w:r>
      <w:r>
        <w:rPr>
          <w:rFonts w:hint="eastAsia" w:ascii="宋体" w:hAnsi="宋体"/>
          <w:color w:val="auto"/>
          <w:sz w:val="24"/>
          <w:szCs w:val="22"/>
          <w:shd w:val="clear" w:color="auto" w:fill="auto"/>
        </w:rPr>
        <w:t>项目合同（合同编号：           ）的组成部分，与建设工程合同具有同等法律效力。经双方签署后立即生效。</w:t>
      </w:r>
    </w:p>
    <w:p>
      <w:pPr>
        <w:tabs>
          <w:tab w:val="left" w:pos="709"/>
        </w:tabs>
        <w:spacing w:line="480" w:lineRule="exact"/>
        <w:ind w:firstLine="352" w:firstLineChars="147"/>
        <w:rPr>
          <w:rFonts w:ascii="宋体" w:hAnsi="宋体"/>
          <w:color w:val="auto"/>
          <w:sz w:val="24"/>
          <w:szCs w:val="22"/>
          <w:shd w:val="clear" w:color="auto" w:fill="auto"/>
        </w:rPr>
      </w:pPr>
      <w:r>
        <w:rPr>
          <w:rFonts w:hint="eastAsia" w:ascii="宋体" w:hAnsi="宋体"/>
          <w:color w:val="auto"/>
          <w:sz w:val="24"/>
          <w:szCs w:val="22"/>
          <w:shd w:val="clear" w:color="auto" w:fill="auto"/>
        </w:rPr>
        <w:t>（二）本协议书的有效期为双方签署之日起至有关权利义务全部履行完后自动失效。</w:t>
      </w:r>
    </w:p>
    <w:p>
      <w:pPr>
        <w:spacing w:line="480" w:lineRule="exact"/>
        <w:ind w:firstLine="480" w:firstLineChars="200"/>
        <w:rPr>
          <w:rFonts w:ascii="宋体" w:hAnsi="宋体"/>
          <w:color w:val="auto"/>
          <w:sz w:val="24"/>
          <w:szCs w:val="22"/>
          <w:shd w:val="clear" w:color="auto" w:fill="auto"/>
        </w:rPr>
      </w:pPr>
    </w:p>
    <w:p>
      <w:pPr>
        <w:spacing w:line="480" w:lineRule="exact"/>
        <w:ind w:firstLine="480" w:firstLineChars="200"/>
        <w:rPr>
          <w:rFonts w:ascii="宋体" w:hAnsi="宋体"/>
          <w:color w:val="auto"/>
          <w:sz w:val="24"/>
          <w:szCs w:val="22"/>
          <w:shd w:val="clear" w:color="auto" w:fill="auto"/>
        </w:rPr>
      </w:pPr>
    </w:p>
    <w:p>
      <w:pPr>
        <w:spacing w:line="480" w:lineRule="exact"/>
        <w:rPr>
          <w:rFonts w:ascii="宋体" w:hAnsi="宋体"/>
          <w:color w:val="auto"/>
          <w:sz w:val="24"/>
          <w:szCs w:val="22"/>
          <w:shd w:val="clear" w:color="auto" w:fill="auto"/>
        </w:rPr>
      </w:pPr>
      <w:r>
        <w:rPr>
          <w:rFonts w:hint="eastAsia" w:ascii="宋体" w:hAnsi="宋体"/>
          <w:color w:val="auto"/>
          <w:sz w:val="24"/>
          <w:szCs w:val="22"/>
          <w:shd w:val="clear" w:color="auto" w:fill="auto"/>
        </w:rPr>
        <w:t>发包人：</w:t>
      </w:r>
      <w:r>
        <w:rPr>
          <w:rFonts w:hint="eastAsia" w:ascii="宋体" w:hAnsi="宋体"/>
          <w:color w:val="auto"/>
          <w:sz w:val="24"/>
          <w:shd w:val="clear" w:color="auto" w:fill="auto"/>
        </w:rPr>
        <w:t>广州市净水有限公司</w:t>
      </w:r>
      <w:r>
        <w:rPr>
          <w:rFonts w:hint="eastAsia" w:ascii="宋体" w:hAnsi="宋体"/>
          <w:color w:val="auto"/>
          <w:sz w:val="24"/>
          <w:szCs w:val="22"/>
          <w:shd w:val="clear" w:color="auto" w:fill="auto"/>
        </w:rPr>
        <w:t xml:space="preserve">（公章）     </w:t>
      </w:r>
    </w:p>
    <w:p>
      <w:pPr>
        <w:spacing w:line="480" w:lineRule="exact"/>
        <w:rPr>
          <w:rFonts w:ascii="宋体" w:hAnsi="宋体"/>
          <w:color w:val="auto"/>
          <w:sz w:val="24"/>
          <w:szCs w:val="22"/>
          <w:shd w:val="clear" w:color="auto" w:fill="auto"/>
        </w:rPr>
      </w:pPr>
      <w:r>
        <w:rPr>
          <w:rFonts w:hint="eastAsia" w:ascii="宋体" w:hAnsi="宋体"/>
          <w:color w:val="auto"/>
          <w:sz w:val="24"/>
          <w:szCs w:val="22"/>
          <w:shd w:val="clear" w:color="auto" w:fill="auto"/>
        </w:rPr>
        <w:t xml:space="preserve">签约代表： </w:t>
      </w:r>
    </w:p>
    <w:p>
      <w:pPr>
        <w:spacing w:line="480" w:lineRule="exact"/>
        <w:rPr>
          <w:rFonts w:ascii="宋体" w:hAnsi="宋体"/>
          <w:color w:val="auto"/>
          <w:sz w:val="24"/>
          <w:szCs w:val="22"/>
          <w:shd w:val="clear" w:color="auto" w:fill="auto"/>
        </w:rPr>
      </w:pPr>
      <w:r>
        <w:rPr>
          <w:rFonts w:hint="eastAsia" w:ascii="宋体" w:hAnsi="宋体"/>
          <w:color w:val="auto"/>
          <w:sz w:val="24"/>
          <w:szCs w:val="22"/>
          <w:shd w:val="clear" w:color="auto" w:fill="auto"/>
        </w:rPr>
        <w:t>日期：</w:t>
      </w:r>
    </w:p>
    <w:p>
      <w:pPr>
        <w:spacing w:line="480" w:lineRule="exact"/>
        <w:rPr>
          <w:rFonts w:ascii="宋体" w:hAnsi="宋体"/>
          <w:color w:val="auto"/>
          <w:sz w:val="24"/>
          <w:szCs w:val="22"/>
          <w:shd w:val="clear" w:color="auto" w:fill="auto"/>
        </w:rPr>
      </w:pPr>
    </w:p>
    <w:p>
      <w:pPr>
        <w:spacing w:line="480" w:lineRule="exact"/>
        <w:rPr>
          <w:rFonts w:ascii="宋体" w:hAnsi="宋体"/>
          <w:color w:val="auto"/>
          <w:sz w:val="24"/>
          <w:szCs w:val="22"/>
          <w:shd w:val="clear" w:color="auto" w:fill="auto"/>
        </w:rPr>
      </w:pPr>
    </w:p>
    <w:p>
      <w:pPr>
        <w:spacing w:line="480" w:lineRule="exact"/>
        <w:rPr>
          <w:rFonts w:ascii="宋体" w:hAnsi="宋体"/>
          <w:color w:val="auto"/>
          <w:sz w:val="24"/>
          <w:szCs w:val="22"/>
          <w:shd w:val="clear" w:color="auto" w:fill="auto"/>
        </w:rPr>
      </w:pPr>
      <w:r>
        <w:rPr>
          <w:rFonts w:hint="eastAsia" w:ascii="宋体" w:hAnsi="宋体"/>
          <w:color w:val="auto"/>
          <w:sz w:val="24"/>
          <w:szCs w:val="22"/>
          <w:shd w:val="clear" w:color="auto" w:fill="auto"/>
        </w:rPr>
        <w:t>承包人：</w:t>
      </w:r>
      <w:r>
        <w:rPr>
          <w:rFonts w:hint="eastAsia" w:ascii="宋体" w:hAnsi="宋体"/>
          <w:color w:val="auto"/>
          <w:sz w:val="24"/>
          <w:shd w:val="clear" w:color="auto" w:fill="auto"/>
        </w:rPr>
        <w:t xml:space="preserve">                  </w:t>
      </w:r>
      <w:r>
        <w:rPr>
          <w:rFonts w:hint="eastAsia" w:ascii="宋体" w:hAnsi="宋体"/>
          <w:color w:val="auto"/>
          <w:sz w:val="24"/>
          <w:szCs w:val="22"/>
          <w:shd w:val="clear" w:color="auto" w:fill="auto"/>
        </w:rPr>
        <w:t>（公章）</w:t>
      </w:r>
    </w:p>
    <w:p>
      <w:pPr>
        <w:spacing w:line="480" w:lineRule="exact"/>
        <w:rPr>
          <w:rFonts w:ascii="宋体" w:hAnsi="宋体"/>
          <w:color w:val="auto"/>
          <w:sz w:val="24"/>
          <w:szCs w:val="22"/>
          <w:shd w:val="clear" w:color="auto" w:fill="auto"/>
        </w:rPr>
      </w:pPr>
      <w:r>
        <w:rPr>
          <w:rFonts w:hint="eastAsia" w:ascii="宋体" w:hAnsi="宋体"/>
          <w:color w:val="auto"/>
          <w:sz w:val="24"/>
          <w:szCs w:val="22"/>
          <w:shd w:val="clear" w:color="auto" w:fill="auto"/>
        </w:rPr>
        <w:t xml:space="preserve">签约代表： </w:t>
      </w:r>
    </w:p>
    <w:p>
      <w:pPr>
        <w:spacing w:line="480" w:lineRule="exact"/>
        <w:rPr>
          <w:rFonts w:ascii="宋体" w:hAnsi="宋体"/>
          <w:color w:val="auto"/>
          <w:sz w:val="24"/>
          <w:szCs w:val="22"/>
          <w:shd w:val="clear" w:color="auto" w:fill="auto"/>
        </w:rPr>
      </w:pPr>
      <w:r>
        <w:rPr>
          <w:rFonts w:hint="eastAsia" w:ascii="宋体" w:hAnsi="宋体"/>
          <w:color w:val="auto"/>
          <w:sz w:val="24"/>
          <w:szCs w:val="22"/>
          <w:shd w:val="clear" w:color="auto" w:fill="auto"/>
        </w:rPr>
        <w:t>日期：</w:t>
      </w:r>
    </w:p>
    <w:p>
      <w:pPr>
        <w:spacing w:line="560" w:lineRule="exact"/>
        <w:rPr>
          <w:color w:val="auto"/>
          <w:sz w:val="28"/>
          <w:szCs w:val="28"/>
          <w:shd w:val="clear" w:color="auto" w:fill="auto"/>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spacing w:beforeLines="50"/>
        <w:outlineLvl w:val="1"/>
        <w:rPr>
          <w:rFonts w:ascii="宋体" w:hAnsi="宋体"/>
          <w:b/>
          <w:color w:val="auto"/>
          <w:sz w:val="24"/>
          <w:shd w:val="clear" w:color="auto" w:fill="auto"/>
        </w:rPr>
      </w:pPr>
      <w:r>
        <w:rPr>
          <w:rFonts w:hint="eastAsia" w:ascii="宋体" w:hAnsi="宋体"/>
          <w:b/>
          <w:color w:val="auto"/>
          <w:sz w:val="24"/>
          <w:shd w:val="clear" w:color="auto" w:fill="auto"/>
        </w:rPr>
        <w:t>附件4：</w:t>
      </w:r>
    </w:p>
    <w:p>
      <w:pPr>
        <w:spacing w:line="440" w:lineRule="exact"/>
        <w:jc w:val="center"/>
        <w:rPr>
          <w:rFonts w:ascii="Calibri" w:hAnsi="Calibri"/>
          <w:b/>
          <w:bCs/>
          <w:color w:val="auto"/>
          <w:sz w:val="32"/>
          <w:szCs w:val="32"/>
          <w:shd w:val="clear" w:color="auto" w:fill="auto"/>
        </w:rPr>
      </w:pPr>
      <w:r>
        <w:rPr>
          <w:rFonts w:hint="eastAsia" w:ascii="Calibri" w:hAnsi="Calibri"/>
          <w:b/>
          <w:bCs/>
          <w:color w:val="auto"/>
          <w:sz w:val="32"/>
          <w:szCs w:val="32"/>
          <w:shd w:val="clear" w:color="auto" w:fill="auto"/>
        </w:rPr>
        <w:t>安全管理协议书</w:t>
      </w:r>
    </w:p>
    <w:p>
      <w:pPr>
        <w:spacing w:line="440" w:lineRule="exact"/>
        <w:rPr>
          <w:rFonts w:ascii="宋体" w:hAnsi="宋体"/>
          <w:color w:val="auto"/>
          <w:sz w:val="24"/>
          <w:szCs w:val="22"/>
          <w:shd w:val="clear" w:color="auto" w:fill="auto"/>
        </w:rPr>
      </w:pPr>
    </w:p>
    <w:p>
      <w:pPr>
        <w:adjustRightInd w:val="0"/>
        <w:snapToGrid w:val="0"/>
        <w:spacing w:line="440" w:lineRule="exact"/>
        <w:ind w:firstLine="480" w:firstLineChars="200"/>
        <w:jc w:val="left"/>
        <w:rPr>
          <w:rFonts w:ascii="宋体" w:hAnsi="宋体"/>
          <w:color w:val="auto"/>
          <w:sz w:val="24"/>
          <w:szCs w:val="22"/>
          <w:u w:val="single"/>
          <w:shd w:val="clear" w:color="auto" w:fill="auto"/>
        </w:rPr>
      </w:pPr>
      <w:r>
        <w:rPr>
          <w:rFonts w:hint="eastAsia" w:ascii="宋体" w:hAnsi="宋体"/>
          <w:color w:val="auto"/>
          <w:sz w:val="24"/>
          <w:szCs w:val="22"/>
          <w:shd w:val="clear" w:color="auto" w:fill="auto"/>
        </w:rPr>
        <w:t>发包人：</w:t>
      </w:r>
      <w:r>
        <w:rPr>
          <w:rFonts w:hint="eastAsia" w:ascii="宋体" w:hAnsi="宋体"/>
          <w:color w:val="auto"/>
          <w:sz w:val="24"/>
          <w:szCs w:val="22"/>
          <w:u w:val="single"/>
          <w:shd w:val="clear" w:color="auto" w:fill="auto"/>
        </w:rPr>
        <w:t>广州市净水有限公司</w:t>
      </w:r>
    </w:p>
    <w:p>
      <w:pPr>
        <w:adjustRightInd w:val="0"/>
        <w:snapToGrid w:val="0"/>
        <w:spacing w:line="440" w:lineRule="exact"/>
        <w:ind w:firstLine="480" w:firstLineChars="200"/>
        <w:jc w:val="left"/>
        <w:rPr>
          <w:rFonts w:ascii="宋体" w:hAnsi="宋体"/>
          <w:color w:val="auto"/>
          <w:sz w:val="24"/>
          <w:szCs w:val="22"/>
          <w:u w:val="single"/>
          <w:shd w:val="clear" w:color="auto" w:fill="auto"/>
        </w:rPr>
      </w:pPr>
      <w:r>
        <w:rPr>
          <w:rFonts w:hint="eastAsia" w:ascii="宋体" w:hAnsi="宋体"/>
          <w:color w:val="auto"/>
          <w:sz w:val="24"/>
          <w:szCs w:val="22"/>
          <w:shd w:val="clear" w:color="auto" w:fill="auto"/>
        </w:rPr>
        <w:t>承包人</w:t>
      </w:r>
      <w:bookmarkStart w:id="1" w:name="_Toc21391"/>
      <w:r>
        <w:rPr>
          <w:rFonts w:hint="eastAsia" w:ascii="宋体" w:hAnsi="宋体"/>
          <w:color w:val="auto"/>
          <w:sz w:val="24"/>
          <w:szCs w:val="22"/>
          <w:shd w:val="clear" w:color="auto" w:fill="auto"/>
        </w:rPr>
        <w:t>:</w:t>
      </w:r>
      <w:r>
        <w:rPr>
          <w:rFonts w:hint="eastAsia" w:ascii="宋体" w:hAnsi="宋体"/>
          <w:color w:val="auto"/>
          <w:sz w:val="24"/>
          <w:shd w:val="clear" w:color="auto" w:fill="auto"/>
        </w:rPr>
        <w:t xml:space="preserve"> </w:t>
      </w:r>
      <w:r>
        <w:rPr>
          <w:rFonts w:hint="eastAsia" w:ascii="宋体" w:hAnsi="宋体"/>
          <w:color w:val="auto"/>
          <w:sz w:val="24"/>
          <w:szCs w:val="22"/>
          <w:u w:val="single"/>
          <w:shd w:val="clear" w:color="auto" w:fill="auto"/>
        </w:rPr>
        <w:t xml:space="preserve"> </w:t>
      </w:r>
    </w:p>
    <w:bookmarkEnd w:id="1"/>
    <w:p>
      <w:pPr>
        <w:adjustRightInd w:val="0"/>
        <w:snapToGrid w:val="0"/>
        <w:spacing w:line="440" w:lineRule="exact"/>
        <w:ind w:firstLine="480" w:firstLineChars="200"/>
        <w:jc w:val="left"/>
        <w:rPr>
          <w:rFonts w:ascii="宋体" w:hAnsi="宋体"/>
          <w:color w:val="auto"/>
          <w:sz w:val="24"/>
          <w:szCs w:val="22"/>
          <w:shd w:val="clear" w:color="auto" w:fill="auto"/>
        </w:rPr>
      </w:pPr>
      <w:r>
        <w:rPr>
          <w:rFonts w:ascii="宋体" w:hAnsi="宋体"/>
          <w:color w:val="auto"/>
          <w:sz w:val="24"/>
          <w:szCs w:val="22"/>
          <w:shd w:val="clear" w:color="auto" w:fill="auto"/>
        </w:rPr>
        <w:t>根据</w:t>
      </w:r>
      <w:r>
        <w:rPr>
          <w:rFonts w:hint="eastAsia" w:ascii="宋体" w:hAnsi="宋体"/>
          <w:color w:val="auto"/>
          <w:sz w:val="24"/>
          <w:szCs w:val="22"/>
          <w:shd w:val="clear" w:color="auto" w:fill="auto"/>
        </w:rPr>
        <w:t>《中华人民共和国</w:t>
      </w:r>
      <w:r>
        <w:rPr>
          <w:rFonts w:ascii="宋体" w:hAnsi="宋体"/>
          <w:color w:val="auto"/>
          <w:sz w:val="24"/>
          <w:szCs w:val="22"/>
          <w:shd w:val="clear" w:color="auto" w:fill="auto"/>
        </w:rPr>
        <w:t>安全生产法》</w:t>
      </w:r>
      <w:r>
        <w:rPr>
          <w:rFonts w:hint="eastAsia" w:ascii="宋体" w:hAnsi="宋体"/>
          <w:color w:val="auto"/>
          <w:sz w:val="24"/>
          <w:szCs w:val="22"/>
          <w:shd w:val="clear" w:color="auto" w:fill="auto"/>
        </w:rPr>
        <w:t>、《中华人民共和国建筑法》、《建设工程安全生产管理条例》、《生产安全事故报告和调查处理条例》和</w:t>
      </w:r>
      <w:r>
        <w:rPr>
          <w:rFonts w:ascii="宋体" w:hAnsi="宋体"/>
          <w:color w:val="auto"/>
          <w:sz w:val="24"/>
          <w:szCs w:val="22"/>
          <w:shd w:val="clear" w:color="auto" w:fill="auto"/>
        </w:rPr>
        <w:t>《</w:t>
      </w:r>
      <w:r>
        <w:rPr>
          <w:rFonts w:hint="eastAsia" w:ascii="宋体" w:hAnsi="宋体"/>
          <w:color w:val="auto"/>
          <w:sz w:val="24"/>
          <w:szCs w:val="22"/>
          <w:shd w:val="clear" w:color="auto" w:fill="auto"/>
        </w:rPr>
        <w:t>广州市安全生产管理规定（试行）》</w:t>
      </w:r>
      <w:r>
        <w:rPr>
          <w:rFonts w:ascii="宋体" w:hAnsi="宋体"/>
          <w:color w:val="auto"/>
          <w:sz w:val="24"/>
          <w:szCs w:val="22"/>
          <w:shd w:val="clear" w:color="auto" w:fill="auto"/>
        </w:rPr>
        <w:t>等一系列有关安全生产的法律法规</w:t>
      </w:r>
      <w:r>
        <w:rPr>
          <w:rFonts w:hint="eastAsia" w:ascii="宋体" w:hAnsi="宋体"/>
          <w:color w:val="auto"/>
          <w:sz w:val="24"/>
          <w:szCs w:val="22"/>
          <w:shd w:val="clear" w:color="auto" w:fill="auto"/>
        </w:rPr>
        <w:t>, 经</w:t>
      </w:r>
      <w:r>
        <w:rPr>
          <w:rFonts w:ascii="宋体" w:hAnsi="宋体"/>
          <w:color w:val="auto"/>
          <w:sz w:val="24"/>
          <w:szCs w:val="22"/>
          <w:shd w:val="clear" w:color="auto" w:fill="auto"/>
        </w:rPr>
        <w:t>双方协商，签订本</w:t>
      </w:r>
      <w:r>
        <w:rPr>
          <w:rFonts w:hint="eastAsia" w:ascii="宋体" w:hAnsi="宋体"/>
          <w:color w:val="auto"/>
          <w:sz w:val="24"/>
          <w:szCs w:val="22"/>
          <w:shd w:val="clear" w:color="auto" w:fill="auto"/>
        </w:rPr>
        <w:t>协议书</w:t>
      </w:r>
      <w:r>
        <w:rPr>
          <w:rFonts w:ascii="宋体" w:hAnsi="宋体"/>
          <w:color w:val="auto"/>
          <w:sz w:val="24"/>
          <w:szCs w:val="22"/>
          <w:shd w:val="clear" w:color="auto" w:fill="auto"/>
        </w:rPr>
        <w:t>，以明确各自的安全生产责任并共同遵守</w:t>
      </w:r>
      <w:r>
        <w:rPr>
          <w:rFonts w:hint="eastAsia" w:ascii="宋体" w:hAnsi="宋体"/>
          <w:color w:val="auto"/>
          <w:sz w:val="24"/>
          <w:szCs w:val="22"/>
          <w:shd w:val="clear" w:color="auto" w:fill="auto"/>
        </w:rPr>
        <w:t>。</w:t>
      </w:r>
    </w:p>
    <w:p>
      <w:pPr>
        <w:numPr>
          <w:ilvl w:val="0"/>
          <w:numId w:val="3"/>
        </w:numPr>
        <w:adjustRightInd w:val="0"/>
        <w:snapToGrid w:val="0"/>
        <w:spacing w:line="440" w:lineRule="exact"/>
        <w:ind w:left="0"/>
        <w:jc w:val="left"/>
        <w:rPr>
          <w:rFonts w:ascii="宋体" w:hAnsi="宋体"/>
          <w:color w:val="auto"/>
          <w:sz w:val="24"/>
          <w:szCs w:val="22"/>
          <w:shd w:val="clear" w:color="auto" w:fill="auto"/>
        </w:rPr>
      </w:pPr>
      <w:r>
        <w:rPr>
          <w:rFonts w:hint="eastAsia" w:ascii="宋体" w:hAnsi="宋体"/>
          <w:color w:val="auto"/>
          <w:sz w:val="24"/>
          <w:szCs w:val="22"/>
          <w:shd w:val="clear" w:color="auto" w:fill="auto"/>
        </w:rPr>
        <w:t>本协议与主协议的关系</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本协议作为</w:t>
      </w:r>
      <w:r>
        <w:rPr>
          <w:rFonts w:hint="eastAsia" w:ascii="仿宋" w:hAnsi="仿宋" w:eastAsia="仿宋" w:cs="仿宋_GB2312"/>
          <w:b/>
          <w:bCs/>
          <w:color w:val="auto"/>
          <w:sz w:val="28"/>
          <w:szCs w:val="28"/>
          <w:shd w:val="clear" w:color="auto" w:fill="auto"/>
        </w:rPr>
        <w:t>珠江西航道治理工程（一期）—石丰路污水收集工程、大坦沙节点改造工程、黄沙水产市场至荔湾泵站污水管道工程—黄沙水产市场至荔湾泵站污水管道工程下穿内环桥并敷设于珠江隧道顶及珠江隧道侧安全评估</w:t>
      </w:r>
      <w:r>
        <w:rPr>
          <w:rFonts w:hint="eastAsia" w:ascii="宋体" w:hAnsi="宋体"/>
          <w:color w:val="auto"/>
          <w:sz w:val="24"/>
          <w:szCs w:val="22"/>
          <w:shd w:val="clear" w:color="auto" w:fill="auto"/>
        </w:rPr>
        <w:t>项目的组成部分，与主合同具有同等法律效力。</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二、甲乙双方的责任、权利和义务</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（一）发包人的责任、权利和义务</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1.</w:t>
      </w:r>
      <w:r>
        <w:rPr>
          <w:rFonts w:hint="eastAsia" w:ascii="宋体" w:hAnsi="宋体"/>
          <w:color w:val="auto"/>
          <w:sz w:val="24"/>
          <w:szCs w:val="22"/>
          <w:shd w:val="clear" w:color="auto" w:fill="auto"/>
        </w:rPr>
        <w:t>贯彻落实国家、地方及发包人有关</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管理的法律法规和规章制度，对承包人承包作业的</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管理工作进行监督管理。</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2</w:t>
      </w:r>
      <w:r>
        <w:rPr>
          <w:rFonts w:ascii="宋体" w:hAnsi="宋体"/>
          <w:color w:val="auto"/>
          <w:sz w:val="24"/>
          <w:szCs w:val="22"/>
          <w:shd w:val="clear" w:color="auto" w:fill="auto"/>
        </w:rPr>
        <w:t>.</w:t>
      </w:r>
      <w:r>
        <w:rPr>
          <w:rFonts w:hint="eastAsia" w:ascii="宋体" w:hAnsi="宋体"/>
          <w:color w:val="auto"/>
          <w:sz w:val="24"/>
          <w:szCs w:val="22"/>
          <w:shd w:val="clear" w:color="auto" w:fill="auto"/>
        </w:rPr>
        <w:t>审查承包人</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资质，确保承包人具备与承包内容资质相一致的外协条件。</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3</w:t>
      </w:r>
      <w:r>
        <w:rPr>
          <w:rFonts w:ascii="宋体" w:hAnsi="宋体"/>
          <w:color w:val="auto"/>
          <w:sz w:val="24"/>
          <w:szCs w:val="22"/>
          <w:shd w:val="clear" w:color="auto" w:fill="auto"/>
        </w:rPr>
        <w:t>.</w:t>
      </w:r>
      <w:r>
        <w:rPr>
          <w:rFonts w:hint="eastAsia" w:ascii="宋体" w:hAnsi="宋体"/>
          <w:color w:val="auto"/>
          <w:sz w:val="24"/>
          <w:szCs w:val="22"/>
          <w:shd w:val="clear" w:color="auto" w:fill="auto"/>
        </w:rPr>
        <w:t>要求承包人建立健全承包作业的各项</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管理制度及标准，监督承包人制定相应的安全生产方案并严格落实。</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4</w:t>
      </w:r>
      <w:r>
        <w:rPr>
          <w:rFonts w:ascii="宋体" w:hAnsi="宋体"/>
          <w:color w:val="auto"/>
          <w:sz w:val="24"/>
          <w:szCs w:val="22"/>
          <w:shd w:val="clear" w:color="auto" w:fill="auto"/>
        </w:rPr>
        <w:t>.</w:t>
      </w:r>
      <w:r>
        <w:rPr>
          <w:rFonts w:hint="eastAsia" w:ascii="宋体" w:hAnsi="宋体"/>
          <w:color w:val="auto"/>
          <w:sz w:val="24"/>
          <w:szCs w:val="22"/>
          <w:shd w:val="clear" w:color="auto" w:fill="auto"/>
        </w:rPr>
        <w:t>对承包人技术服务过程的</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管理进行监督检查；及时纠正承包人生产作业人员违章指挥、违章作业、违反劳动纪律等行为，并按照发包人的</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管理制度对承包人进行经济处罚；对承包人生产区域内的事故隐患，开具隐患通知单，责令限期整改。</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5</w:t>
      </w:r>
      <w:r>
        <w:rPr>
          <w:rFonts w:ascii="宋体" w:hAnsi="宋体"/>
          <w:color w:val="auto"/>
          <w:sz w:val="24"/>
          <w:szCs w:val="22"/>
          <w:shd w:val="clear" w:color="auto" w:fill="auto"/>
        </w:rPr>
        <w:t>.</w:t>
      </w:r>
      <w:r>
        <w:rPr>
          <w:rFonts w:hint="eastAsia" w:ascii="宋体" w:hAnsi="宋体"/>
          <w:color w:val="auto"/>
          <w:sz w:val="24"/>
          <w:szCs w:val="22"/>
          <w:shd w:val="clear" w:color="auto" w:fill="auto"/>
        </w:rPr>
        <w:t>对承包人人员的</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培训、劳动保护用品的配发和使用以及危险告知工作提出指导意见，监督落实情况，并对承包人管理人员及主要作业人员进行</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教育培训，告知承包人发包人的</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管理制度，对承包人提出的安全生产请求积极提供帮助。</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（二）承包人的责任、权利和义务</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1.</w:t>
      </w:r>
      <w:r>
        <w:rPr>
          <w:rFonts w:hint="eastAsia" w:ascii="宋体" w:hAnsi="宋体"/>
          <w:color w:val="auto"/>
          <w:sz w:val="24"/>
          <w:szCs w:val="22"/>
          <w:shd w:val="clear" w:color="auto" w:fill="auto"/>
        </w:rPr>
        <w:t>对技术服务范围内的</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管理工作负主体责任。贯彻落实国家有关</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管理的法律法规和管理规定，遵守发包人的各项管理制度，建立健全安全生产责任制及各项</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管理制度，并严格贯彻落实。</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2.</w:t>
      </w:r>
      <w:r>
        <w:rPr>
          <w:rFonts w:hint="eastAsia" w:ascii="宋体" w:hAnsi="宋体"/>
          <w:color w:val="auto"/>
          <w:sz w:val="24"/>
          <w:szCs w:val="22"/>
          <w:shd w:val="clear" w:color="auto" w:fill="auto"/>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3.</w:t>
      </w:r>
      <w:r>
        <w:rPr>
          <w:rFonts w:hint="eastAsia" w:ascii="宋体" w:hAnsi="宋体"/>
          <w:color w:val="auto"/>
          <w:sz w:val="24"/>
          <w:szCs w:val="22"/>
          <w:shd w:val="clear" w:color="auto" w:fill="auto"/>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4.</w:t>
      </w:r>
      <w:r>
        <w:rPr>
          <w:rFonts w:hint="eastAsia" w:ascii="宋体" w:hAnsi="宋体"/>
          <w:color w:val="auto"/>
          <w:sz w:val="24"/>
          <w:szCs w:val="22"/>
          <w:shd w:val="clear" w:color="auto" w:fill="auto"/>
        </w:rPr>
        <w:t>接受发包人对</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5</w:t>
      </w:r>
      <w:r>
        <w:rPr>
          <w:rFonts w:ascii="宋体" w:hAnsi="宋体"/>
          <w:color w:val="auto"/>
          <w:sz w:val="24"/>
          <w:szCs w:val="22"/>
          <w:shd w:val="clear" w:color="auto" w:fill="auto"/>
        </w:rPr>
        <w:t>.</w:t>
      </w:r>
      <w:r>
        <w:rPr>
          <w:rFonts w:hint="eastAsia" w:ascii="宋体" w:hAnsi="宋体"/>
          <w:color w:val="auto"/>
          <w:sz w:val="24"/>
          <w:szCs w:val="22"/>
          <w:shd w:val="clear" w:color="auto" w:fill="auto"/>
        </w:rPr>
        <w:t>对自行携带和使用的设备负有</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管理和维护保养的全部责任，并符合相关标准。使（租）用大型机械设备时，应在使用前向发包人备案。</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6</w:t>
      </w:r>
      <w:r>
        <w:rPr>
          <w:rFonts w:ascii="宋体" w:hAnsi="宋体"/>
          <w:color w:val="auto"/>
          <w:sz w:val="24"/>
          <w:szCs w:val="22"/>
          <w:shd w:val="clear" w:color="auto" w:fill="auto"/>
        </w:rPr>
        <w:t>.</w:t>
      </w:r>
      <w:r>
        <w:rPr>
          <w:rFonts w:hint="eastAsia" w:ascii="宋体" w:hAnsi="宋体"/>
          <w:color w:val="auto"/>
          <w:sz w:val="24"/>
          <w:szCs w:val="22"/>
          <w:shd w:val="clear" w:color="auto" w:fill="auto"/>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7</w:t>
      </w:r>
      <w:r>
        <w:rPr>
          <w:rFonts w:ascii="宋体" w:hAnsi="宋体"/>
          <w:color w:val="auto"/>
          <w:sz w:val="24"/>
          <w:szCs w:val="22"/>
          <w:shd w:val="clear" w:color="auto" w:fill="auto"/>
        </w:rPr>
        <w:t>.</w:t>
      </w:r>
      <w:r>
        <w:rPr>
          <w:rFonts w:hint="eastAsia" w:ascii="宋体" w:hAnsi="宋体"/>
          <w:color w:val="auto"/>
          <w:sz w:val="24"/>
          <w:szCs w:val="22"/>
          <w:shd w:val="clear" w:color="auto" w:fill="auto"/>
        </w:rPr>
        <w:t>在有毒有害、化学危险品、粉尘、噪音、高温环境、有限空间中作业施工必须按照发包人相应管理规定执行。</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8</w:t>
      </w:r>
      <w:r>
        <w:rPr>
          <w:rFonts w:ascii="宋体" w:hAnsi="宋体"/>
          <w:color w:val="auto"/>
          <w:sz w:val="24"/>
          <w:szCs w:val="22"/>
          <w:shd w:val="clear" w:color="auto" w:fill="auto"/>
        </w:rPr>
        <w:t>.</w:t>
      </w:r>
      <w:r>
        <w:rPr>
          <w:rFonts w:hint="eastAsia" w:ascii="宋体" w:hAnsi="宋体"/>
          <w:color w:val="auto"/>
          <w:sz w:val="24"/>
          <w:szCs w:val="22"/>
          <w:shd w:val="clear" w:color="auto" w:fill="auto"/>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三、协议内容</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1.</w:t>
      </w:r>
      <w:r>
        <w:rPr>
          <w:rFonts w:hint="eastAsia" w:ascii="宋体" w:hAnsi="宋体"/>
          <w:color w:val="auto"/>
          <w:sz w:val="24"/>
          <w:szCs w:val="22"/>
          <w:shd w:val="clear" w:color="auto" w:fill="auto"/>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2.</w:t>
      </w:r>
      <w:r>
        <w:rPr>
          <w:rFonts w:hint="eastAsia" w:ascii="宋体" w:hAnsi="宋体"/>
          <w:color w:val="auto"/>
          <w:sz w:val="24"/>
          <w:szCs w:val="22"/>
          <w:shd w:val="clear" w:color="auto" w:fill="auto"/>
        </w:rPr>
        <w:t>承包人必须向发包人提供</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资质以待审查，审查合格后方可办理进厂手续。</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3.</w:t>
      </w:r>
      <w:r>
        <w:rPr>
          <w:rFonts w:hint="eastAsia" w:ascii="宋体" w:hAnsi="宋体"/>
          <w:color w:val="auto"/>
          <w:sz w:val="24"/>
          <w:szCs w:val="22"/>
          <w:shd w:val="clear" w:color="auto" w:fill="auto"/>
        </w:rPr>
        <w:t>承包人应根据岗位需要以及作业人员数量按</w:t>
      </w:r>
      <w:r>
        <w:rPr>
          <w:rFonts w:ascii="宋体" w:hAnsi="宋体"/>
          <w:color w:val="auto"/>
          <w:sz w:val="24"/>
          <w:szCs w:val="22"/>
          <w:shd w:val="clear" w:color="auto" w:fill="auto"/>
        </w:rPr>
        <w:t>50:1</w:t>
      </w:r>
      <w:r>
        <w:rPr>
          <w:rFonts w:hint="eastAsia" w:ascii="宋体" w:hAnsi="宋体"/>
          <w:color w:val="auto"/>
          <w:sz w:val="24"/>
          <w:szCs w:val="22"/>
          <w:shd w:val="clear" w:color="auto" w:fill="auto"/>
        </w:rPr>
        <w:t>的比例配备相应的专（兼）职</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管理人员（不足</w:t>
      </w:r>
      <w:r>
        <w:rPr>
          <w:rFonts w:ascii="宋体" w:hAnsi="宋体"/>
          <w:color w:val="auto"/>
          <w:sz w:val="24"/>
          <w:szCs w:val="22"/>
          <w:shd w:val="clear" w:color="auto" w:fill="auto"/>
        </w:rPr>
        <w:t>50</w:t>
      </w:r>
      <w:r>
        <w:rPr>
          <w:rFonts w:hint="eastAsia" w:ascii="宋体" w:hAnsi="宋体"/>
          <w:color w:val="auto"/>
          <w:sz w:val="24"/>
          <w:szCs w:val="22"/>
          <w:shd w:val="clear" w:color="auto" w:fill="auto"/>
        </w:rPr>
        <w:t>人时，至少配备</w:t>
      </w:r>
      <w:r>
        <w:rPr>
          <w:rFonts w:ascii="宋体" w:hAnsi="宋体"/>
          <w:color w:val="auto"/>
          <w:sz w:val="24"/>
          <w:szCs w:val="22"/>
          <w:shd w:val="clear" w:color="auto" w:fill="auto"/>
        </w:rPr>
        <w:t>1</w:t>
      </w:r>
      <w:r>
        <w:rPr>
          <w:rFonts w:hint="eastAsia" w:ascii="宋体" w:hAnsi="宋体"/>
          <w:color w:val="auto"/>
          <w:sz w:val="24"/>
          <w:szCs w:val="22"/>
          <w:shd w:val="clear" w:color="auto" w:fill="auto"/>
        </w:rPr>
        <w:t>名），进行现场</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管理以及生产作业过程中的协调、联系。</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4.</w:t>
      </w:r>
      <w:r>
        <w:rPr>
          <w:rFonts w:hint="eastAsia" w:ascii="宋体" w:hAnsi="宋体"/>
          <w:color w:val="auto"/>
          <w:sz w:val="24"/>
          <w:szCs w:val="22"/>
          <w:shd w:val="clear" w:color="auto" w:fill="auto"/>
        </w:rPr>
        <w:t>承包人必须严格按照国家相关规定雇佣作业人员，同时满足发包人用工条件。</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5.</w:t>
      </w:r>
      <w:r>
        <w:rPr>
          <w:rFonts w:hint="eastAsia" w:ascii="宋体" w:hAnsi="宋体"/>
          <w:color w:val="auto"/>
          <w:sz w:val="24"/>
          <w:szCs w:val="22"/>
          <w:shd w:val="clear" w:color="auto" w:fill="auto"/>
        </w:rPr>
        <w:t>承包人应遵照国家相关法律标准对作业人员进行必要的</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教育培训，使其知识和能力与岗位要求相匹配，并满足发包人相关要求。</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6.</w:t>
      </w:r>
      <w:r>
        <w:rPr>
          <w:rFonts w:hint="eastAsia" w:ascii="宋体" w:hAnsi="宋体"/>
          <w:color w:val="auto"/>
          <w:sz w:val="24"/>
          <w:szCs w:val="22"/>
          <w:shd w:val="clear" w:color="auto" w:fill="auto"/>
        </w:rPr>
        <w:t>承包人每次作业前必须做好安全交底工作，现场负责人要定期对现场进行检查，消除隐患。</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7.</w:t>
      </w:r>
      <w:r>
        <w:rPr>
          <w:rFonts w:hint="eastAsia" w:ascii="宋体" w:hAnsi="宋体"/>
          <w:color w:val="auto"/>
          <w:sz w:val="24"/>
          <w:szCs w:val="22"/>
          <w:shd w:val="clear" w:color="auto" w:fill="auto"/>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8.</w:t>
      </w:r>
      <w:r>
        <w:rPr>
          <w:rFonts w:hint="eastAsia" w:ascii="宋体" w:hAnsi="宋体"/>
          <w:color w:val="auto"/>
          <w:sz w:val="24"/>
          <w:szCs w:val="22"/>
          <w:shd w:val="clear" w:color="auto" w:fill="auto"/>
        </w:rPr>
        <w:t>承包人必须为其从业人员配备劳动防护用品并确保正确使用。</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9.</w:t>
      </w:r>
      <w:r>
        <w:rPr>
          <w:rFonts w:hint="eastAsia" w:ascii="宋体" w:hAnsi="宋体"/>
          <w:color w:val="auto"/>
          <w:sz w:val="24"/>
          <w:szCs w:val="22"/>
          <w:shd w:val="clear" w:color="auto" w:fill="auto"/>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10.</w:t>
      </w:r>
      <w:r>
        <w:rPr>
          <w:rFonts w:hint="eastAsia" w:ascii="宋体" w:hAnsi="宋体"/>
          <w:color w:val="auto"/>
          <w:sz w:val="24"/>
          <w:szCs w:val="22"/>
          <w:shd w:val="clear" w:color="auto" w:fill="auto"/>
        </w:rPr>
        <w:t>发包人有权随时对承包人进行</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工作检查，制止违章作业，对违反发包人</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规定的行为有权对承包人进行经济处罚，或根据具体情况责令承包人停工整顿。</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11.</w:t>
      </w:r>
      <w:r>
        <w:rPr>
          <w:rFonts w:hint="eastAsia" w:ascii="宋体" w:hAnsi="宋体"/>
          <w:color w:val="auto"/>
          <w:sz w:val="24"/>
          <w:szCs w:val="22"/>
          <w:shd w:val="clear" w:color="auto" w:fill="auto"/>
        </w:rPr>
        <w:t>发生紧急情况时，承包人必须服从发包人统一调度指挥。</w:t>
      </w:r>
    </w:p>
    <w:p>
      <w:pPr>
        <w:adjustRightInd w:val="0"/>
        <w:snapToGrid w:val="0"/>
        <w:spacing w:line="440" w:lineRule="exact"/>
        <w:jc w:val="left"/>
        <w:rPr>
          <w:rFonts w:ascii="宋体" w:hAnsi="宋体"/>
          <w:color w:val="auto"/>
          <w:sz w:val="24"/>
          <w:szCs w:val="22"/>
          <w:shd w:val="clear" w:color="auto" w:fill="auto"/>
        </w:rPr>
      </w:pPr>
      <w:r>
        <w:rPr>
          <w:rFonts w:ascii="宋体" w:hAnsi="宋体"/>
          <w:color w:val="auto"/>
          <w:sz w:val="24"/>
          <w:szCs w:val="22"/>
          <w:shd w:val="clear" w:color="auto" w:fill="auto"/>
        </w:rPr>
        <w:t>12.</w:t>
      </w:r>
      <w:r>
        <w:rPr>
          <w:rFonts w:hint="eastAsia" w:ascii="宋体" w:hAnsi="宋体"/>
          <w:color w:val="auto"/>
          <w:sz w:val="24"/>
          <w:szCs w:val="22"/>
          <w:shd w:val="clear" w:color="auto" w:fill="auto"/>
        </w:rPr>
        <w:t>承包人应严格履行</w:t>
      </w:r>
      <w:r>
        <w:rPr>
          <w:rFonts w:ascii="宋体" w:hAnsi="宋体"/>
          <w:color w:val="auto"/>
          <w:sz w:val="24"/>
          <w:szCs w:val="22"/>
          <w:shd w:val="clear" w:color="auto" w:fill="auto"/>
        </w:rPr>
        <w:t>安全</w:t>
      </w:r>
      <w:r>
        <w:rPr>
          <w:rFonts w:hint="eastAsia" w:ascii="宋体" w:hAnsi="宋体"/>
          <w:color w:val="auto"/>
          <w:sz w:val="24"/>
          <w:szCs w:val="22"/>
          <w:shd w:val="clear" w:color="auto" w:fill="auto"/>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四、事故责任</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1</w:t>
      </w:r>
      <w:r>
        <w:rPr>
          <w:rFonts w:ascii="宋体" w:hAnsi="宋体"/>
          <w:color w:val="auto"/>
          <w:sz w:val="24"/>
          <w:szCs w:val="22"/>
          <w:shd w:val="clear" w:color="auto" w:fill="auto"/>
        </w:rPr>
        <w:t>.</w:t>
      </w:r>
      <w:r>
        <w:rPr>
          <w:rFonts w:hint="eastAsia" w:ascii="宋体" w:hAnsi="宋体"/>
          <w:color w:val="auto"/>
          <w:sz w:val="24"/>
          <w:szCs w:val="22"/>
          <w:shd w:val="clear" w:color="auto" w:fill="auto"/>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2</w:t>
      </w:r>
      <w:r>
        <w:rPr>
          <w:rFonts w:ascii="宋体" w:hAnsi="宋体"/>
          <w:color w:val="auto"/>
          <w:sz w:val="24"/>
          <w:szCs w:val="22"/>
          <w:shd w:val="clear" w:color="auto" w:fill="auto"/>
        </w:rPr>
        <w:t>.</w:t>
      </w:r>
      <w:r>
        <w:rPr>
          <w:rFonts w:hint="eastAsia" w:ascii="宋体" w:hAnsi="宋体"/>
          <w:color w:val="auto"/>
          <w:sz w:val="24"/>
          <w:szCs w:val="22"/>
          <w:shd w:val="clear" w:color="auto" w:fill="auto"/>
        </w:rPr>
        <w:t>承包人人员在发包人非承包区域遭受意外伤害的，承包人负全部责任。</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3</w:t>
      </w:r>
      <w:r>
        <w:rPr>
          <w:rFonts w:ascii="宋体" w:hAnsi="宋体"/>
          <w:color w:val="auto"/>
          <w:sz w:val="24"/>
          <w:szCs w:val="22"/>
          <w:shd w:val="clear" w:color="auto" w:fill="auto"/>
        </w:rPr>
        <w:t>.</w:t>
      </w:r>
      <w:r>
        <w:rPr>
          <w:rFonts w:hint="eastAsia" w:ascii="宋体" w:hAnsi="宋体"/>
          <w:color w:val="auto"/>
          <w:sz w:val="24"/>
          <w:szCs w:val="22"/>
          <w:shd w:val="clear" w:color="auto" w:fill="auto"/>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4</w:t>
      </w:r>
      <w:r>
        <w:rPr>
          <w:rFonts w:ascii="宋体" w:hAnsi="宋体"/>
          <w:color w:val="auto"/>
          <w:sz w:val="24"/>
          <w:szCs w:val="22"/>
          <w:shd w:val="clear" w:color="auto" w:fill="auto"/>
        </w:rPr>
        <w:t>.</w:t>
      </w:r>
      <w:r>
        <w:rPr>
          <w:rFonts w:hint="eastAsia" w:ascii="宋体" w:hAnsi="宋体"/>
          <w:color w:val="auto"/>
          <w:sz w:val="24"/>
          <w:szCs w:val="22"/>
          <w:shd w:val="clear" w:color="auto" w:fill="auto"/>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5</w:t>
      </w:r>
      <w:r>
        <w:rPr>
          <w:rFonts w:ascii="宋体" w:hAnsi="宋体"/>
          <w:color w:val="auto"/>
          <w:sz w:val="24"/>
          <w:szCs w:val="22"/>
          <w:shd w:val="clear" w:color="auto" w:fill="auto"/>
        </w:rPr>
        <w:t>.</w:t>
      </w:r>
      <w:r>
        <w:rPr>
          <w:rFonts w:hint="eastAsia" w:ascii="宋体" w:hAnsi="宋体"/>
          <w:color w:val="auto"/>
          <w:sz w:val="24"/>
          <w:szCs w:val="22"/>
          <w:shd w:val="clear" w:color="auto" w:fill="auto"/>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6</w:t>
      </w:r>
      <w:r>
        <w:rPr>
          <w:rFonts w:ascii="宋体" w:hAnsi="宋体"/>
          <w:color w:val="auto"/>
          <w:sz w:val="24"/>
          <w:szCs w:val="22"/>
          <w:shd w:val="clear" w:color="auto" w:fill="auto"/>
        </w:rPr>
        <w:t>.</w:t>
      </w:r>
      <w:r>
        <w:rPr>
          <w:rFonts w:hint="eastAsia" w:ascii="宋体" w:hAnsi="宋体"/>
          <w:color w:val="auto"/>
          <w:sz w:val="24"/>
          <w:szCs w:val="22"/>
          <w:shd w:val="clear" w:color="auto" w:fill="auto"/>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olor w:val="auto"/>
          <w:sz w:val="24"/>
          <w:szCs w:val="22"/>
          <w:shd w:val="clear" w:color="auto" w:fill="auto"/>
        </w:rPr>
      </w:pPr>
    </w:p>
    <w:p>
      <w:pPr>
        <w:spacing w:line="440" w:lineRule="exact"/>
        <w:rPr>
          <w:color w:val="auto"/>
          <w:shd w:val="clear" w:color="auto" w:fill="auto"/>
        </w:rPr>
      </w:pPr>
      <w:r>
        <w:rPr>
          <w:rFonts w:hint="eastAsia"/>
          <w:color w:val="auto"/>
          <w:shd w:val="clear" w:color="auto" w:fill="auto"/>
        </w:rPr>
        <w:t>五、补充条款：</w:t>
      </w:r>
      <w:r>
        <w:rPr>
          <w:rFonts w:hint="eastAsia"/>
          <w:color w:val="auto"/>
          <w:u w:val="single"/>
          <w:shd w:val="clear" w:color="auto" w:fill="auto"/>
        </w:rPr>
        <w:t xml:space="preserve">         /       </w:t>
      </w:r>
      <w:r>
        <w:rPr>
          <w:rFonts w:hint="eastAsia"/>
          <w:color w:val="auto"/>
          <w:shd w:val="clear" w:color="auto" w:fill="auto"/>
        </w:rPr>
        <w:t>。</w:t>
      </w:r>
    </w:p>
    <w:p>
      <w:pPr>
        <w:adjustRightInd w:val="0"/>
        <w:snapToGrid w:val="0"/>
        <w:spacing w:line="440" w:lineRule="exact"/>
        <w:jc w:val="left"/>
        <w:rPr>
          <w:rFonts w:ascii="宋体" w:hAnsi="宋体"/>
          <w:color w:val="auto"/>
          <w:sz w:val="24"/>
          <w:szCs w:val="22"/>
          <w:shd w:val="clear" w:color="auto" w:fill="auto"/>
        </w:rPr>
      </w:pPr>
      <w:r>
        <w:rPr>
          <w:rFonts w:hint="eastAsia" w:ascii="宋体" w:hAnsi="宋体"/>
          <w:color w:val="auto"/>
          <w:sz w:val="24"/>
          <w:szCs w:val="22"/>
          <w:shd w:val="clear" w:color="auto" w:fill="auto"/>
        </w:rPr>
        <w:t>六、附则</w:t>
      </w:r>
    </w:p>
    <w:p>
      <w:pPr>
        <w:adjustRightInd w:val="0"/>
        <w:snapToGrid w:val="0"/>
        <w:spacing w:line="440" w:lineRule="exact"/>
        <w:ind w:firstLine="480" w:firstLineChars="200"/>
        <w:jc w:val="left"/>
        <w:rPr>
          <w:rFonts w:ascii="宋体" w:hAnsi="宋体"/>
          <w:color w:val="auto"/>
          <w:sz w:val="24"/>
          <w:szCs w:val="22"/>
          <w:shd w:val="clear" w:color="auto" w:fill="auto"/>
        </w:rPr>
      </w:pPr>
      <w:r>
        <w:rPr>
          <w:rFonts w:hint="eastAsia" w:ascii="宋体" w:hAnsi="宋体"/>
          <w:color w:val="auto"/>
          <w:sz w:val="24"/>
          <w:szCs w:val="22"/>
          <w:shd w:val="clear" w:color="auto" w:fill="auto"/>
        </w:rPr>
        <w:t>本协议与合同同时签订、同时终止，具有相同的法律效力。合同由甲乙双方签字、盖章生效，甲乙双方各壹份。</w:t>
      </w:r>
    </w:p>
    <w:p>
      <w:pPr>
        <w:adjustRightInd w:val="0"/>
        <w:snapToGrid w:val="0"/>
        <w:spacing w:line="440" w:lineRule="exact"/>
        <w:rPr>
          <w:rFonts w:ascii="宋体" w:hAnsi="宋体"/>
          <w:color w:val="auto"/>
          <w:sz w:val="24"/>
          <w:szCs w:val="22"/>
          <w:shd w:val="clear" w:color="auto" w:fill="auto"/>
        </w:rPr>
      </w:pPr>
    </w:p>
    <w:p>
      <w:pPr>
        <w:adjustRightInd w:val="0"/>
        <w:snapToGrid w:val="0"/>
        <w:spacing w:line="440" w:lineRule="exact"/>
        <w:ind w:left="1320" w:hanging="1320" w:hangingChars="550"/>
        <w:rPr>
          <w:rFonts w:ascii="宋体" w:hAnsi="宋体"/>
          <w:color w:val="auto"/>
          <w:sz w:val="24"/>
          <w:szCs w:val="22"/>
          <w:shd w:val="clear" w:color="auto" w:fill="auto"/>
        </w:rPr>
      </w:pPr>
      <w:r>
        <w:rPr>
          <w:rFonts w:hint="eastAsia" w:ascii="宋体" w:hAnsi="宋体"/>
          <w:color w:val="auto"/>
          <w:sz w:val="24"/>
          <w:szCs w:val="22"/>
          <w:shd w:val="clear" w:color="auto" w:fill="auto"/>
        </w:rPr>
        <w:t xml:space="preserve">   发包人代表（章）：                          承包人代表（章）：　</w:t>
      </w:r>
    </w:p>
    <w:p>
      <w:pPr>
        <w:adjustRightInd w:val="0"/>
        <w:snapToGrid w:val="0"/>
        <w:spacing w:line="440" w:lineRule="exact"/>
        <w:ind w:left="1320" w:hanging="1320" w:hangingChars="550"/>
        <w:rPr>
          <w:rFonts w:ascii="宋体" w:hAnsi="宋体"/>
          <w:color w:val="auto"/>
          <w:sz w:val="24"/>
          <w:szCs w:val="22"/>
          <w:shd w:val="clear" w:color="auto" w:fill="auto"/>
        </w:rPr>
      </w:pPr>
    </w:p>
    <w:p>
      <w:pPr>
        <w:adjustRightInd w:val="0"/>
        <w:snapToGrid w:val="0"/>
        <w:spacing w:line="440" w:lineRule="exact"/>
        <w:ind w:left="1290" w:leftChars="100" w:hanging="1080" w:hangingChars="450"/>
        <w:rPr>
          <w:rFonts w:ascii="宋体" w:hAnsi="宋体"/>
          <w:color w:val="auto"/>
          <w:sz w:val="24"/>
          <w:szCs w:val="22"/>
          <w:shd w:val="clear" w:color="auto" w:fill="auto"/>
        </w:rPr>
      </w:pPr>
      <w:r>
        <w:rPr>
          <w:rFonts w:hint="eastAsia" w:ascii="宋体" w:hAnsi="宋体"/>
          <w:color w:val="auto"/>
          <w:sz w:val="24"/>
          <w:szCs w:val="22"/>
          <w:shd w:val="clear" w:color="auto" w:fill="auto"/>
        </w:rPr>
        <w:t>负责人（签名）：                              负责人（签名）：</w:t>
      </w:r>
    </w:p>
    <w:p>
      <w:pPr>
        <w:adjustRightInd w:val="0"/>
        <w:snapToGrid w:val="0"/>
        <w:spacing w:line="440" w:lineRule="exact"/>
        <w:ind w:left="1320" w:hanging="1320" w:hangingChars="550"/>
        <w:rPr>
          <w:rFonts w:ascii="宋体" w:hAnsi="宋体"/>
          <w:color w:val="auto"/>
          <w:sz w:val="24"/>
          <w:szCs w:val="22"/>
          <w:shd w:val="clear" w:color="auto" w:fill="auto"/>
        </w:rPr>
      </w:pPr>
    </w:p>
    <w:p>
      <w:pPr>
        <w:adjustRightInd w:val="0"/>
        <w:snapToGrid w:val="0"/>
        <w:spacing w:line="440" w:lineRule="exact"/>
        <w:ind w:left="1320" w:hanging="1320" w:hangingChars="550"/>
        <w:rPr>
          <w:rFonts w:ascii="宋体" w:hAnsi="宋体"/>
          <w:color w:val="auto"/>
          <w:sz w:val="24"/>
          <w:szCs w:val="22"/>
          <w:shd w:val="clear" w:color="auto" w:fill="auto"/>
        </w:rPr>
      </w:pPr>
    </w:p>
    <w:p>
      <w:pPr>
        <w:adjustRightInd w:val="0"/>
        <w:snapToGrid w:val="0"/>
        <w:spacing w:line="440" w:lineRule="exact"/>
        <w:ind w:left="1320" w:hanging="1320" w:hangingChars="550"/>
        <w:rPr>
          <w:rFonts w:ascii="宋体" w:hAnsi="宋体"/>
          <w:color w:val="auto"/>
          <w:sz w:val="24"/>
          <w:szCs w:val="22"/>
          <w:shd w:val="clear" w:color="auto" w:fill="auto"/>
        </w:rPr>
      </w:pPr>
      <w:r>
        <w:rPr>
          <w:rFonts w:hint="eastAsia" w:ascii="宋体" w:hAnsi="宋体"/>
          <w:color w:val="auto"/>
          <w:sz w:val="24"/>
          <w:szCs w:val="22"/>
          <w:shd w:val="clear" w:color="auto" w:fill="auto"/>
        </w:rPr>
        <w:t>2019 年 　月   日　　                          2019 年 　月   日　　</w:t>
      </w:r>
    </w:p>
    <w:p>
      <w:pPr>
        <w:adjustRightInd w:val="0"/>
        <w:snapToGrid w:val="0"/>
        <w:spacing w:line="440" w:lineRule="exact"/>
        <w:rPr>
          <w:rFonts w:ascii="宋体" w:hAnsi="宋体"/>
          <w:color w:val="auto"/>
          <w:sz w:val="24"/>
          <w:szCs w:val="22"/>
          <w:shd w:val="clear" w:color="auto" w:fill="auto"/>
        </w:rPr>
      </w:pPr>
    </w:p>
    <w:p>
      <w:pPr>
        <w:spacing w:beforeLines="50"/>
        <w:outlineLvl w:val="1"/>
        <w:rPr>
          <w:rFonts w:ascii="宋体" w:hAnsi="宋体"/>
          <w:b/>
          <w:color w:val="auto"/>
          <w:sz w:val="24"/>
          <w:shd w:val="clear" w:color="auto" w:fill="auto"/>
        </w:rPr>
      </w:pPr>
      <w:r>
        <w:rPr>
          <w:rFonts w:ascii="宋体" w:hAnsi="宋体"/>
          <w:b/>
          <w:color w:val="auto"/>
          <w:sz w:val="24"/>
          <w:shd w:val="clear" w:color="auto" w:fill="auto"/>
        </w:rPr>
        <w:br w:type="page"/>
      </w:r>
      <w:r>
        <w:rPr>
          <w:rFonts w:hint="eastAsia" w:ascii="宋体" w:hAnsi="宋体"/>
          <w:b/>
          <w:color w:val="auto"/>
          <w:sz w:val="24"/>
          <w:shd w:val="clear" w:color="auto" w:fill="auto"/>
        </w:rPr>
        <w:t>附件5：</w:t>
      </w:r>
    </w:p>
    <w:p>
      <w:pPr>
        <w:adjustRightInd w:val="0"/>
        <w:snapToGrid w:val="0"/>
        <w:spacing w:line="440" w:lineRule="exact"/>
        <w:rPr>
          <w:rFonts w:ascii="宋体" w:hAnsi="宋体"/>
          <w:color w:val="auto"/>
          <w:sz w:val="24"/>
          <w:szCs w:val="22"/>
          <w:shd w:val="clear" w:color="auto" w:fill="auto"/>
        </w:rPr>
      </w:pPr>
    </w:p>
    <w:p>
      <w:pPr>
        <w:spacing w:line="360" w:lineRule="auto"/>
        <w:jc w:val="center"/>
        <w:rPr>
          <w:b/>
          <w:color w:val="auto"/>
          <w:sz w:val="24"/>
          <w:shd w:val="clear" w:color="auto" w:fill="auto"/>
        </w:rPr>
      </w:pPr>
      <w:r>
        <w:rPr>
          <w:rFonts w:hint="eastAsia"/>
          <w:b/>
          <w:color w:val="auto"/>
          <w:sz w:val="24"/>
          <w:shd w:val="clear" w:color="auto" w:fill="auto"/>
        </w:rPr>
        <w:t>安全生产承诺书</w:t>
      </w:r>
    </w:p>
    <w:p>
      <w:pPr>
        <w:spacing w:line="360" w:lineRule="auto"/>
        <w:rPr>
          <w:color w:val="auto"/>
          <w:sz w:val="24"/>
          <w:shd w:val="clear" w:color="auto" w:fill="auto"/>
        </w:rPr>
      </w:pPr>
    </w:p>
    <w:p>
      <w:pPr>
        <w:spacing w:line="360" w:lineRule="auto"/>
        <w:rPr>
          <w:color w:val="auto"/>
          <w:sz w:val="24"/>
          <w:shd w:val="clear" w:color="auto" w:fill="auto"/>
        </w:rPr>
      </w:pPr>
      <w:r>
        <w:rPr>
          <w:rFonts w:hint="eastAsia"/>
          <w:color w:val="auto"/>
          <w:sz w:val="24"/>
          <w:shd w:val="clear" w:color="auto" w:fill="auto"/>
        </w:rPr>
        <w:t>致：广州市净水有限公司</w:t>
      </w:r>
    </w:p>
    <w:p>
      <w:pPr>
        <w:spacing w:line="360" w:lineRule="auto"/>
        <w:rPr>
          <w:color w:val="auto"/>
          <w:sz w:val="24"/>
          <w:shd w:val="clear" w:color="auto" w:fill="auto"/>
        </w:rPr>
      </w:pPr>
    </w:p>
    <w:p>
      <w:pPr>
        <w:adjustRightInd w:val="0"/>
        <w:snapToGrid w:val="0"/>
        <w:spacing w:line="360"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为确保我公司承包的</w:t>
      </w:r>
      <w:r>
        <w:rPr>
          <w:rFonts w:hint="eastAsia" w:ascii="仿宋" w:hAnsi="仿宋" w:eastAsia="仿宋" w:cs="仿宋_GB2312"/>
          <w:b/>
          <w:bCs/>
          <w:color w:val="auto"/>
          <w:sz w:val="28"/>
          <w:szCs w:val="28"/>
          <w:shd w:val="clear" w:color="auto" w:fill="auto"/>
        </w:rPr>
        <w:t>珠江西航道治理工程（一期）—石丰路污水收集工程、大坦沙节点改造工程、黄沙水产市场至荔湾泵站污水管道工程—黄沙水产市场至荔湾泵站污水管道工程下穿内环桥并敷设于珠江隧道顶及珠江隧道侧安全评估</w:t>
      </w:r>
      <w:r>
        <w:rPr>
          <w:rFonts w:hint="eastAsia" w:ascii="宋体" w:hAnsi="宋体"/>
          <w:color w:val="auto"/>
          <w:sz w:val="24"/>
          <w:shd w:val="clear" w:color="auto" w:fill="auto"/>
        </w:rPr>
        <w:t>项目在工作开展期间的工作安全，特郑重承诺如下：</w:t>
      </w:r>
    </w:p>
    <w:p>
      <w:pPr>
        <w:adjustRightInd w:val="0"/>
        <w:snapToGrid w:val="0"/>
        <w:spacing w:line="360"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一、认真组织评估人员、管理人员学习有关施工安全的知识，争取做到人人懂安全，事事保安全。</w:t>
      </w:r>
    </w:p>
    <w:p>
      <w:pPr>
        <w:adjustRightInd w:val="0"/>
        <w:snapToGrid w:val="0"/>
        <w:spacing w:line="360" w:lineRule="auto"/>
        <w:ind w:left="480"/>
        <w:rPr>
          <w:rFonts w:ascii="宋体" w:hAnsi="宋体"/>
          <w:color w:val="auto"/>
          <w:sz w:val="24"/>
          <w:shd w:val="clear" w:color="auto" w:fill="auto"/>
        </w:rPr>
      </w:pPr>
      <w:r>
        <w:rPr>
          <w:rFonts w:hint="eastAsia" w:ascii="宋体" w:hAnsi="宋体"/>
          <w:color w:val="auto"/>
          <w:sz w:val="24"/>
          <w:shd w:val="clear" w:color="auto" w:fill="auto"/>
        </w:rPr>
        <w:t>二、严格执行安全开展工作的有关规定和规程，文明开展评估工作，安全开展评估工作。</w:t>
      </w:r>
    </w:p>
    <w:p>
      <w:pPr>
        <w:adjustRightInd w:val="0"/>
        <w:snapToGrid w:val="0"/>
        <w:spacing w:line="360" w:lineRule="auto"/>
        <w:ind w:left="480"/>
        <w:rPr>
          <w:rFonts w:ascii="宋体" w:hAnsi="宋体"/>
          <w:color w:val="auto"/>
          <w:sz w:val="24"/>
          <w:shd w:val="clear" w:color="auto" w:fill="auto"/>
        </w:rPr>
      </w:pPr>
      <w:r>
        <w:rPr>
          <w:rFonts w:hint="eastAsia" w:ascii="宋体" w:hAnsi="宋体"/>
          <w:color w:val="auto"/>
          <w:sz w:val="24"/>
          <w:shd w:val="clear" w:color="auto" w:fill="auto"/>
        </w:rPr>
        <w:t>三、切实履行安全管理协议书规定的各项安全管理职责。</w:t>
      </w:r>
    </w:p>
    <w:p>
      <w:pPr>
        <w:adjustRightInd w:val="0"/>
        <w:snapToGrid w:val="0"/>
        <w:spacing w:line="360"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四、我方保证严格依据国家、相关行业有关规定和评估合同的要求安全开展评估工作，安全生产目标为：不发生安全事故。我方保证切实执行与贵公司签订的安全管理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adjustRightInd w:val="0"/>
        <w:snapToGrid w:val="0"/>
        <w:spacing w:line="360" w:lineRule="auto"/>
        <w:ind w:firstLine="480" w:firstLineChars="200"/>
        <w:rPr>
          <w:rFonts w:ascii="宋体" w:hAnsi="宋体"/>
          <w:color w:val="auto"/>
          <w:sz w:val="24"/>
          <w:shd w:val="clear" w:color="auto" w:fill="auto"/>
        </w:rPr>
      </w:pPr>
    </w:p>
    <w:p>
      <w:pPr>
        <w:tabs>
          <w:tab w:val="left" w:pos="2352"/>
        </w:tabs>
        <w:adjustRightInd w:val="0"/>
        <w:snapToGrid w:val="0"/>
        <w:spacing w:line="360" w:lineRule="auto"/>
        <w:rPr>
          <w:color w:val="auto"/>
          <w:sz w:val="24"/>
          <w:shd w:val="clear" w:color="auto" w:fill="auto"/>
        </w:rPr>
      </w:pPr>
      <w:r>
        <w:rPr>
          <w:color w:val="auto"/>
          <w:sz w:val="24"/>
          <w:shd w:val="clear" w:color="auto" w:fill="auto"/>
        </w:rPr>
        <w:tab/>
      </w:r>
    </w:p>
    <w:p>
      <w:pPr>
        <w:tabs>
          <w:tab w:val="left" w:pos="2224"/>
          <w:tab w:val="left" w:pos="7152"/>
        </w:tabs>
        <w:spacing w:line="360" w:lineRule="auto"/>
        <w:rPr>
          <w:color w:val="auto"/>
          <w:sz w:val="24"/>
          <w:shd w:val="clear" w:color="auto" w:fill="auto"/>
        </w:rPr>
      </w:pPr>
      <w:r>
        <w:rPr>
          <w:color w:val="auto"/>
          <w:sz w:val="24"/>
          <w:shd w:val="clear" w:color="auto" w:fill="auto"/>
        </w:rPr>
        <w:tab/>
      </w:r>
      <w:r>
        <w:rPr>
          <w:color w:val="auto"/>
          <w:sz w:val="24"/>
          <w:shd w:val="clear" w:color="auto" w:fill="auto"/>
        </w:rPr>
        <w:tab/>
      </w:r>
    </w:p>
    <w:p>
      <w:pPr>
        <w:spacing w:line="360" w:lineRule="auto"/>
        <w:ind w:left="3840"/>
        <w:rPr>
          <w:color w:val="auto"/>
          <w:sz w:val="24"/>
          <w:shd w:val="clear" w:color="auto" w:fill="auto"/>
        </w:rPr>
      </w:pPr>
      <w:r>
        <w:rPr>
          <w:rFonts w:hint="eastAsia"/>
          <w:color w:val="auto"/>
          <w:sz w:val="24"/>
          <w:shd w:val="clear" w:color="auto" w:fill="auto"/>
        </w:rPr>
        <w:t>承包单位：（盖章）</w:t>
      </w:r>
    </w:p>
    <w:p>
      <w:pPr>
        <w:spacing w:line="360" w:lineRule="auto"/>
        <w:ind w:left="3840"/>
        <w:rPr>
          <w:color w:val="auto"/>
          <w:sz w:val="24"/>
          <w:shd w:val="clear" w:color="auto" w:fill="auto"/>
        </w:rPr>
      </w:pPr>
    </w:p>
    <w:p>
      <w:pPr>
        <w:spacing w:line="360" w:lineRule="auto"/>
        <w:ind w:firstLine="4440" w:firstLineChars="1850"/>
        <w:rPr>
          <w:color w:val="auto"/>
          <w:sz w:val="24"/>
          <w:shd w:val="clear" w:color="auto" w:fill="auto"/>
        </w:rPr>
      </w:pPr>
      <w:r>
        <w:rPr>
          <w:rFonts w:hint="eastAsia"/>
          <w:color w:val="auto"/>
          <w:sz w:val="24"/>
          <w:shd w:val="clear" w:color="auto" w:fill="auto"/>
        </w:rPr>
        <w:t>年   月   日</w:t>
      </w:r>
    </w:p>
    <w:p>
      <w:pPr>
        <w:jc w:val="left"/>
        <w:rPr>
          <w:rFonts w:ascii="仿宋_GB2312"/>
          <w:color w:val="auto"/>
          <w:sz w:val="24"/>
          <w:shd w:val="clear" w:color="auto" w:fill="auto"/>
        </w:rPr>
      </w:pPr>
    </w:p>
    <w:p>
      <w:pPr>
        <w:rPr>
          <w:color w:val="auto"/>
          <w:shd w:val="clear" w:color="auto" w:fill="auto"/>
        </w:rPr>
      </w:pPr>
    </w:p>
    <w:p>
      <w:pPr>
        <w:rPr>
          <w:rFonts w:ascii="宋体" w:hAnsi="宋体"/>
          <w:color w:val="000000"/>
          <w:u w:val="single"/>
          <w:shd w:val="clear" w:color="auto" w:fill="auto"/>
        </w:rPr>
      </w:pPr>
    </w:p>
    <w:p>
      <w:pPr>
        <w:rPr>
          <w:rFonts w:ascii="宋体" w:hAnsi="宋体"/>
          <w:color w:val="000000"/>
          <w:u w:val="single"/>
          <w:shd w:val="clear" w:color="auto" w:fill="auto"/>
        </w:rPr>
      </w:pPr>
    </w:p>
    <w:p>
      <w:pPr>
        <w:rPr>
          <w:rFonts w:ascii="宋体" w:hAnsi="宋体"/>
          <w:color w:val="000000"/>
          <w:u w:val="single"/>
          <w:shd w:val="clear" w:color="auto" w:fill="auto"/>
        </w:rPr>
      </w:pPr>
    </w:p>
    <w:p>
      <w:pPr>
        <w:rPr>
          <w:rFonts w:ascii="宋体" w:hAnsi="宋体"/>
          <w:color w:val="000000"/>
          <w:u w:val="single"/>
          <w:shd w:val="clear" w:color="auto" w:fill="auto"/>
        </w:rPr>
      </w:pPr>
    </w:p>
    <w:p>
      <w:pPr>
        <w:rPr>
          <w:rFonts w:ascii="宋体" w:hAnsi="宋体"/>
          <w:color w:val="000000"/>
          <w:u w:val="single"/>
          <w:shd w:val="clear" w:color="auto" w:fill="auto"/>
        </w:rPr>
      </w:pPr>
    </w:p>
    <w:p>
      <w:pPr>
        <w:rPr>
          <w:rFonts w:ascii="宋体" w:hAnsi="宋体"/>
          <w:color w:val="000000"/>
          <w:u w:val="single"/>
          <w:shd w:val="clear" w:color="auto" w:fill="auto"/>
        </w:rPr>
      </w:pPr>
    </w:p>
    <w:p>
      <w:pPr>
        <w:rPr>
          <w:rFonts w:ascii="宋体" w:hAnsi="宋体"/>
          <w:color w:val="000000"/>
          <w:u w:val="single"/>
          <w:shd w:val="clear" w:color="auto" w:fill="auto"/>
        </w:rPr>
      </w:pPr>
    </w:p>
    <w:p>
      <w:pPr>
        <w:rPr>
          <w:rFonts w:ascii="宋体" w:hAnsi="宋体"/>
          <w:color w:val="000000"/>
          <w:u w:val="single"/>
          <w:shd w:val="clear" w:color="auto" w:fill="auto"/>
        </w:rPr>
      </w:pPr>
    </w:p>
    <w:p>
      <w:pPr>
        <w:pStyle w:val="2"/>
        <w:spacing w:line="360" w:lineRule="auto"/>
        <w:jc w:val="center"/>
        <w:rPr>
          <w:rFonts w:ascii="仿宋_GB2312" w:hAnsi="仿宋_GB2312" w:eastAsia="仿宋_GB2312" w:cs="仿宋_GB2312"/>
          <w:color w:val="000000"/>
          <w:shd w:val="clear" w:color="auto" w:fill="auto"/>
        </w:rPr>
      </w:pPr>
      <w:r>
        <w:rPr>
          <w:rFonts w:hint="eastAsia" w:ascii="仿宋_GB2312" w:hAnsi="仿宋_GB2312" w:eastAsia="仿宋_GB2312" w:cs="仿宋_GB2312"/>
          <w:color w:val="000000"/>
          <w:shd w:val="clear" w:color="auto" w:fill="auto"/>
        </w:rPr>
        <w:t>第五部分　响应文件格式</w:t>
      </w:r>
    </w:p>
    <w:p>
      <w:pPr>
        <w:pStyle w:val="6"/>
        <w:tabs>
          <w:tab w:val="left" w:pos="1260"/>
        </w:tabs>
        <w:jc w:val="center"/>
        <w:rPr>
          <w:rFonts w:ascii="仿宋_GB2312" w:hAnsi="仿宋_GB2312" w:eastAsia="仿宋_GB2312" w:cs="仿宋_GB2312"/>
          <w:b/>
          <w:color w:val="000000"/>
          <w:sz w:val="28"/>
          <w:szCs w:val="28"/>
          <w:shd w:val="clear" w:color="auto" w:fill="auto"/>
        </w:rPr>
      </w:pPr>
    </w:p>
    <w:p>
      <w:pPr>
        <w:pStyle w:val="6"/>
        <w:tabs>
          <w:tab w:val="left" w:pos="1260"/>
        </w:tabs>
        <w:jc w:val="center"/>
        <w:rPr>
          <w:rFonts w:ascii="仿宋_GB2312" w:hAnsi="仿宋_GB2312" w:eastAsia="仿宋_GB2312" w:cs="仿宋_GB2312"/>
          <w:b/>
          <w:color w:val="000000"/>
          <w:sz w:val="28"/>
          <w:szCs w:val="28"/>
          <w:shd w:val="clear" w:color="auto" w:fill="auto"/>
        </w:rPr>
      </w:pPr>
    </w:p>
    <w:p>
      <w:pPr>
        <w:pStyle w:val="6"/>
        <w:tabs>
          <w:tab w:val="left" w:pos="1260"/>
        </w:tabs>
        <w:jc w:val="center"/>
        <w:rPr>
          <w:rFonts w:ascii="仿宋_GB2312" w:hAnsi="仿宋_GB2312" w:eastAsia="仿宋_GB2312" w:cs="仿宋_GB2312"/>
          <w:b/>
          <w:color w:val="000000"/>
          <w:spacing w:val="100"/>
          <w:w w:val="110"/>
          <w:sz w:val="28"/>
          <w:szCs w:val="28"/>
          <w:shd w:val="clear" w:color="auto" w:fill="auto"/>
        </w:rPr>
      </w:pPr>
      <w:r>
        <w:rPr>
          <w:rFonts w:ascii="仿宋_GB2312" w:hAnsi="仿宋_GB2312" w:eastAsia="仿宋_GB2312" w:cs="仿宋_GB2312"/>
          <w:b/>
          <w:color w:val="000000"/>
          <w:spacing w:val="100"/>
          <w:w w:val="110"/>
          <w:sz w:val="28"/>
          <w:szCs w:val="28"/>
          <w:u w:val="single"/>
          <w:shd w:val="clear" w:color="auto" w:fill="auto"/>
        </w:rPr>
        <w:t xml:space="preserve">      </w:t>
      </w:r>
      <w:r>
        <w:rPr>
          <w:rFonts w:hint="eastAsia" w:ascii="仿宋_GB2312" w:hAnsi="仿宋_GB2312" w:eastAsia="仿宋_GB2312" w:cs="仿宋_GB2312"/>
          <w:b/>
          <w:color w:val="000000"/>
          <w:spacing w:val="100"/>
          <w:w w:val="110"/>
          <w:sz w:val="28"/>
          <w:szCs w:val="28"/>
          <w:shd w:val="clear" w:color="auto" w:fill="auto"/>
        </w:rPr>
        <w:t>项目</w:t>
      </w:r>
    </w:p>
    <w:p>
      <w:pPr>
        <w:pStyle w:val="6"/>
        <w:jc w:val="center"/>
        <w:rPr>
          <w:rFonts w:ascii="仿宋_GB2312" w:hAnsi="仿宋_GB2312" w:eastAsia="仿宋_GB2312" w:cs="仿宋_GB2312"/>
          <w:b/>
          <w:color w:val="000000"/>
          <w:sz w:val="28"/>
          <w:szCs w:val="28"/>
          <w:shd w:val="clear" w:color="auto" w:fill="auto"/>
        </w:rPr>
      </w:pPr>
    </w:p>
    <w:p>
      <w:pPr>
        <w:pStyle w:val="6"/>
        <w:tabs>
          <w:tab w:val="left" w:pos="1260"/>
        </w:tabs>
        <w:jc w:val="center"/>
        <w:rPr>
          <w:rFonts w:ascii="仿宋_GB2312" w:hAnsi="仿宋_GB2312" w:eastAsia="仿宋_GB2312" w:cs="仿宋_GB2312"/>
          <w:b/>
          <w:color w:val="000000"/>
          <w:spacing w:val="100"/>
          <w:w w:val="110"/>
          <w:sz w:val="28"/>
          <w:szCs w:val="28"/>
          <w:shd w:val="clear" w:color="auto" w:fill="auto"/>
        </w:rPr>
      </w:pPr>
      <w:r>
        <w:rPr>
          <w:rFonts w:hint="eastAsia" w:ascii="仿宋_GB2312" w:hAnsi="仿宋_GB2312" w:eastAsia="仿宋_GB2312" w:cs="仿宋_GB2312"/>
          <w:b/>
          <w:color w:val="000000"/>
          <w:spacing w:val="100"/>
          <w:w w:val="110"/>
          <w:sz w:val="28"/>
          <w:szCs w:val="28"/>
          <w:shd w:val="clear" w:color="auto" w:fill="auto"/>
        </w:rPr>
        <w:t>询价响应文件</w:t>
      </w:r>
    </w:p>
    <w:p>
      <w:pPr>
        <w:pStyle w:val="6"/>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（正本/副本）</w:t>
      </w:r>
    </w:p>
    <w:p>
      <w:pPr>
        <w:pStyle w:val="6"/>
        <w:jc w:val="center"/>
        <w:rPr>
          <w:rFonts w:ascii="仿宋_GB2312" w:hAnsi="仿宋_GB2312" w:eastAsia="仿宋_GB2312" w:cs="仿宋_GB2312"/>
          <w:b/>
          <w:color w:val="000000"/>
          <w:sz w:val="28"/>
          <w:szCs w:val="28"/>
          <w:shd w:val="clear" w:color="auto" w:fill="auto"/>
        </w:rPr>
      </w:pPr>
    </w:p>
    <w:p>
      <w:pPr>
        <w:pStyle w:val="6"/>
        <w:jc w:val="center"/>
        <w:rPr>
          <w:rFonts w:ascii="仿宋_GB2312" w:hAnsi="仿宋_GB2312" w:eastAsia="仿宋_GB2312" w:cs="仿宋_GB2312"/>
          <w:b/>
          <w:color w:val="000000"/>
          <w:sz w:val="28"/>
          <w:szCs w:val="28"/>
          <w:shd w:val="clear" w:color="auto" w:fill="auto"/>
        </w:rPr>
      </w:pPr>
    </w:p>
    <w:p>
      <w:pPr>
        <w:pStyle w:val="6"/>
        <w:spacing w:line="360" w:lineRule="auto"/>
        <w:ind w:firstLine="840"/>
        <w:rPr>
          <w:rFonts w:ascii="仿宋_GB2312" w:hAnsi="仿宋_GB2312" w:eastAsia="仿宋_GB2312" w:cs="仿宋_GB2312"/>
          <w:color w:val="000000"/>
          <w:sz w:val="28"/>
          <w:szCs w:val="28"/>
          <w:u w:val="single"/>
          <w:shd w:val="clear" w:color="auto" w:fill="auto"/>
        </w:rPr>
      </w:pPr>
      <w:r>
        <w:rPr>
          <w:rFonts w:hint="eastAsia" w:ascii="仿宋_GB2312" w:hAnsi="仿宋_GB2312" w:eastAsia="仿宋_GB2312" w:cs="仿宋_GB2312"/>
          <w:color w:val="000000"/>
          <w:sz w:val="28"/>
          <w:szCs w:val="28"/>
          <w:shd w:val="clear" w:color="auto" w:fill="auto"/>
        </w:rPr>
        <w:t>项目编号：</w:t>
      </w:r>
      <w:r>
        <w:rPr>
          <w:rFonts w:hint="eastAsia" w:ascii="仿宋_GB2312" w:hAnsi="仿宋_GB2312" w:eastAsia="仿宋_GB2312" w:cs="仿宋_GB2312"/>
          <w:b/>
          <w:color w:val="000000"/>
          <w:sz w:val="28"/>
          <w:szCs w:val="28"/>
          <w:u w:val="single"/>
          <w:shd w:val="clear" w:color="auto" w:fill="auto"/>
        </w:rPr>
        <w:t xml:space="preserve">                       </w:t>
      </w:r>
    </w:p>
    <w:p>
      <w:pPr>
        <w:ind w:left="3160" w:leftChars="838" w:hanging="1400"/>
        <w:jc w:val="left"/>
        <w:rPr>
          <w:rFonts w:hAnsi="仿宋_GB2312" w:cs="仿宋_GB2312"/>
          <w:color w:val="000000"/>
          <w:sz w:val="28"/>
          <w:szCs w:val="28"/>
          <w:shd w:val="clear" w:color="auto" w:fill="auto"/>
        </w:rPr>
      </w:pPr>
      <w:r>
        <w:rPr>
          <w:rFonts w:hint="eastAsia" w:hAnsi="仿宋_GB2312" w:cs="仿宋_GB2312"/>
          <w:color w:val="000000"/>
          <w:sz w:val="28"/>
          <w:szCs w:val="28"/>
          <w:shd w:val="clear" w:color="auto" w:fill="auto"/>
        </w:rPr>
        <w:t xml:space="preserve">项目名称： </w:t>
      </w:r>
    </w:p>
    <w:p>
      <w:pPr>
        <w:ind w:firstLine="2646"/>
        <w:jc w:val="left"/>
        <w:rPr>
          <w:rFonts w:hAnsi="仿宋_GB2312" w:cs="仿宋_GB2312"/>
          <w:color w:val="000000"/>
          <w:sz w:val="28"/>
          <w:szCs w:val="28"/>
          <w:shd w:val="clear" w:color="auto" w:fill="auto"/>
        </w:rPr>
      </w:pPr>
    </w:p>
    <w:p>
      <w:pPr>
        <w:pStyle w:val="6"/>
        <w:ind w:firstLine="843"/>
        <w:rPr>
          <w:rFonts w:ascii="仿宋_GB2312" w:hAnsi="仿宋_GB2312" w:eastAsia="仿宋_GB2312" w:cs="仿宋_GB2312"/>
          <w:b/>
          <w:color w:val="000000"/>
          <w:sz w:val="28"/>
          <w:szCs w:val="28"/>
          <w:shd w:val="clear" w:color="auto" w:fill="auto"/>
        </w:rPr>
      </w:pPr>
    </w:p>
    <w:p>
      <w:pPr>
        <w:pStyle w:val="6"/>
        <w:ind w:firstLine="843"/>
        <w:rPr>
          <w:rFonts w:ascii="仿宋_GB2312" w:hAnsi="仿宋_GB2312" w:eastAsia="仿宋_GB2312" w:cs="仿宋_GB2312"/>
          <w:b/>
          <w:color w:val="000000"/>
          <w:sz w:val="28"/>
          <w:szCs w:val="28"/>
          <w:shd w:val="clear" w:color="auto" w:fill="auto"/>
        </w:rPr>
      </w:pPr>
    </w:p>
    <w:p>
      <w:pPr>
        <w:pStyle w:val="6"/>
        <w:ind w:firstLine="843"/>
        <w:rPr>
          <w:rFonts w:ascii="仿宋_GB2312" w:hAnsi="仿宋_GB2312" w:eastAsia="仿宋_GB2312" w:cs="仿宋_GB2312"/>
          <w:b/>
          <w:color w:val="000000"/>
          <w:sz w:val="28"/>
          <w:szCs w:val="28"/>
          <w:shd w:val="clear" w:color="auto" w:fill="auto"/>
        </w:rPr>
      </w:pPr>
    </w:p>
    <w:p>
      <w:pPr>
        <w:pStyle w:val="6"/>
        <w:ind w:firstLine="843"/>
        <w:rPr>
          <w:rFonts w:ascii="仿宋_GB2312" w:hAnsi="仿宋_GB2312" w:eastAsia="仿宋_GB2312" w:cs="仿宋_GB2312"/>
          <w:b/>
          <w:color w:val="000000"/>
          <w:sz w:val="28"/>
          <w:szCs w:val="28"/>
          <w:shd w:val="clear" w:color="auto" w:fill="auto"/>
        </w:rPr>
      </w:pPr>
    </w:p>
    <w:p>
      <w:pPr>
        <w:pStyle w:val="6"/>
        <w:spacing w:line="360" w:lineRule="auto"/>
        <w:ind w:firstLine="3117"/>
        <w:rPr>
          <w:rFonts w:ascii="仿宋_GB2312" w:hAnsi="仿宋_GB2312" w:eastAsia="仿宋_GB2312" w:cs="仿宋_GB2312"/>
          <w:b/>
          <w:color w:val="000000"/>
          <w:sz w:val="28"/>
          <w:szCs w:val="28"/>
          <w:u w:val="single"/>
          <w:shd w:val="clear" w:color="auto" w:fill="auto"/>
        </w:rPr>
      </w:pPr>
      <w:r>
        <w:rPr>
          <w:rFonts w:hint="eastAsia" w:ascii="仿宋_GB2312" w:hAnsi="仿宋_GB2312" w:eastAsia="仿宋_GB2312" w:cs="仿宋_GB2312"/>
          <w:b/>
          <w:color w:val="000000"/>
          <w:sz w:val="28"/>
          <w:szCs w:val="28"/>
          <w:shd w:val="clear" w:color="auto" w:fill="auto"/>
        </w:rPr>
        <w:t>报价单位名称：</w:t>
      </w:r>
      <w:r>
        <w:rPr>
          <w:rFonts w:hint="eastAsia" w:ascii="仿宋_GB2312" w:hAnsi="仿宋_GB2312" w:eastAsia="仿宋_GB2312" w:cs="仿宋_GB2312"/>
          <w:b/>
          <w:color w:val="000000"/>
          <w:sz w:val="28"/>
          <w:szCs w:val="28"/>
          <w:u w:val="single"/>
          <w:shd w:val="clear" w:color="auto" w:fill="auto"/>
        </w:rPr>
        <w:t xml:space="preserve">                </w:t>
      </w:r>
    </w:p>
    <w:p>
      <w:pPr>
        <w:autoSpaceDE w:val="0"/>
        <w:autoSpaceDN w:val="0"/>
        <w:spacing w:line="240" w:lineRule="atLeast"/>
        <w:ind w:firstLine="3117"/>
        <w:rPr>
          <w:rFonts w:ascii="仿宋_GB2312" w:hAnsi="仿宋_GB2312" w:eastAsia="仿宋_GB2312" w:cs="仿宋_GB2312"/>
          <w:b/>
          <w:color w:val="000000"/>
          <w:sz w:val="28"/>
          <w:szCs w:val="28"/>
          <w:u w:val="single"/>
          <w:shd w:val="clear" w:color="auto" w:fill="auto"/>
        </w:rPr>
      </w:pPr>
      <w:r>
        <w:rPr>
          <w:rFonts w:hint="eastAsia" w:ascii="仿宋_GB2312" w:hAnsi="仿宋_GB2312" w:eastAsia="仿宋_GB2312" w:cs="仿宋_GB2312"/>
          <w:b/>
          <w:color w:val="000000"/>
          <w:sz w:val="28"/>
          <w:szCs w:val="28"/>
          <w:shd w:val="clear" w:color="auto" w:fill="auto"/>
        </w:rPr>
        <w:t>日期：</w:t>
      </w:r>
      <w:r>
        <w:rPr>
          <w:rFonts w:hint="eastAsia" w:ascii="仿宋_GB2312" w:hAnsi="仿宋_GB2312" w:eastAsia="仿宋_GB2312" w:cs="仿宋_GB2312"/>
          <w:b/>
          <w:color w:val="000000"/>
          <w:sz w:val="28"/>
          <w:szCs w:val="28"/>
          <w:u w:val="single"/>
          <w:shd w:val="clear" w:color="auto" w:fill="auto"/>
        </w:rPr>
        <w:t xml:space="preserve">             </w:t>
      </w:r>
      <w:r>
        <w:rPr>
          <w:rFonts w:hint="eastAsia" w:ascii="仿宋_GB2312" w:hAnsi="仿宋_GB2312" w:eastAsia="仿宋_GB2312" w:cs="仿宋_GB2312"/>
          <w:b/>
          <w:color w:val="000000"/>
          <w:sz w:val="28"/>
          <w:szCs w:val="28"/>
          <w:shd w:val="clear" w:color="auto" w:fill="auto"/>
        </w:rPr>
        <w:t>年</w:t>
      </w:r>
      <w:r>
        <w:rPr>
          <w:rFonts w:hint="eastAsia" w:ascii="仿宋_GB2312" w:hAnsi="仿宋_GB2312" w:eastAsia="仿宋_GB2312" w:cs="仿宋_GB2312"/>
          <w:b/>
          <w:color w:val="000000"/>
          <w:sz w:val="28"/>
          <w:szCs w:val="28"/>
          <w:u w:val="single"/>
          <w:shd w:val="clear" w:color="auto" w:fill="auto"/>
        </w:rPr>
        <w:t xml:space="preserve">      </w:t>
      </w:r>
      <w:r>
        <w:rPr>
          <w:rFonts w:hint="eastAsia" w:ascii="仿宋_GB2312" w:hAnsi="仿宋_GB2312" w:eastAsia="仿宋_GB2312" w:cs="仿宋_GB2312"/>
          <w:b/>
          <w:color w:val="000000"/>
          <w:sz w:val="28"/>
          <w:szCs w:val="28"/>
          <w:shd w:val="clear" w:color="auto" w:fill="auto"/>
        </w:rPr>
        <w:t>月</w:t>
      </w:r>
      <w:r>
        <w:rPr>
          <w:rFonts w:hint="eastAsia" w:ascii="仿宋_GB2312" w:hAnsi="仿宋_GB2312" w:eastAsia="仿宋_GB2312" w:cs="仿宋_GB2312"/>
          <w:b/>
          <w:color w:val="000000"/>
          <w:sz w:val="28"/>
          <w:szCs w:val="28"/>
          <w:u w:val="single"/>
          <w:shd w:val="clear" w:color="auto" w:fill="auto"/>
        </w:rPr>
        <w:t xml:space="preserve">      </w:t>
      </w:r>
      <w:r>
        <w:rPr>
          <w:rFonts w:hint="eastAsia" w:ascii="仿宋_GB2312" w:hAnsi="仿宋_GB2312" w:eastAsia="仿宋_GB2312" w:cs="仿宋_GB2312"/>
          <w:b/>
          <w:color w:val="000000"/>
          <w:sz w:val="28"/>
          <w:szCs w:val="28"/>
          <w:shd w:val="clear" w:color="auto" w:fill="auto"/>
        </w:rPr>
        <w:t>日</w:t>
      </w:r>
    </w:p>
    <w:p>
      <w:pPr>
        <w:autoSpaceDE w:val="0"/>
        <w:autoSpaceDN w:val="0"/>
        <w:spacing w:line="240" w:lineRule="atLeast"/>
        <w:ind w:firstLine="3117"/>
        <w:rPr>
          <w:rFonts w:ascii="仿宋_GB2312" w:hAnsi="仿宋_GB2312" w:eastAsia="仿宋_GB2312" w:cs="仿宋_GB2312"/>
          <w:color w:val="auto"/>
          <w:shd w:val="clear" w:color="auto" w:fill="auto"/>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3"/>
        <w:rPr>
          <w:rFonts w:ascii="仿宋_GB2312" w:hAnsi="仿宋_GB2312" w:eastAsia="仿宋_GB2312" w:cs="仿宋_GB2312"/>
          <w:color w:val="000000"/>
          <w:shd w:val="clear" w:color="auto" w:fill="auto"/>
        </w:rPr>
      </w:pPr>
      <w:r>
        <w:rPr>
          <w:rFonts w:hint="eastAsia" w:ascii="仿宋_GB2312" w:hAnsi="仿宋_GB2312" w:eastAsia="仿宋_GB2312" w:cs="仿宋_GB2312"/>
          <w:color w:val="000000"/>
          <w:shd w:val="clear" w:color="auto" w:fill="auto"/>
        </w:rPr>
        <w:t>1、法定代表人/负责人资格证明书及授权委托书</w:t>
      </w:r>
    </w:p>
    <w:p>
      <w:pPr>
        <w:spacing w:line="48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（1）法定代表人/负责人资格证明书</w:t>
      </w:r>
    </w:p>
    <w:p>
      <w:pPr>
        <w:spacing w:line="480" w:lineRule="exact"/>
        <w:rPr>
          <w:rFonts w:ascii="仿宋_GB2312" w:hAnsi="仿宋_GB2312" w:eastAsia="仿宋_GB2312" w:cs="仿宋_GB2312"/>
          <w:color w:val="000000"/>
          <w:sz w:val="28"/>
          <w:szCs w:val="28"/>
          <w:shd w:val="clear" w:color="auto" w:fill="auto"/>
        </w:rPr>
      </w:pP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致：广州市净水有限公司</w:t>
      </w:r>
    </w:p>
    <w:p>
      <w:pPr>
        <w:rPr>
          <w:rFonts w:ascii="仿宋_GB2312" w:hAnsi="仿宋_GB2312" w:eastAsia="仿宋_GB2312" w:cs="仿宋_GB2312"/>
          <w:color w:val="000000"/>
          <w:sz w:val="28"/>
          <w:szCs w:val="28"/>
          <w:shd w:val="clear" w:color="auto" w:fill="auto"/>
        </w:rPr>
      </w:pPr>
    </w:p>
    <w:p>
      <w:pPr>
        <w:spacing w:line="44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 xml:space="preserve">     </w:t>
      </w: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同志为本单位法定代表人，特此证明。</w:t>
      </w:r>
    </w:p>
    <w:p>
      <w:pPr>
        <w:spacing w:line="44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签发日期：           单位：           （盖单位公章）</w:t>
      </w:r>
    </w:p>
    <w:p>
      <w:pPr>
        <w:spacing w:line="44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附：代表人性别：            年龄：           身份证号码：</w:t>
      </w:r>
    </w:p>
    <w:p>
      <w:pPr>
        <w:spacing w:line="44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联系电话：</w:t>
      </w:r>
    </w:p>
    <w:p>
      <w:pPr>
        <w:spacing w:line="44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营业执照号码：                       经济性质：</w:t>
      </w:r>
    </w:p>
    <w:p>
      <w:pPr>
        <w:spacing w:line="44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机构代码：                           机构性质：</w:t>
      </w:r>
    </w:p>
    <w:p>
      <w:pPr>
        <w:spacing w:line="44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主营：</w:t>
      </w:r>
    </w:p>
    <w:p>
      <w:pPr>
        <w:spacing w:line="44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兼营：</w:t>
      </w:r>
    </w:p>
    <w:p>
      <w:pPr>
        <w:spacing w:line="440" w:lineRule="exact"/>
        <w:ind w:firstLine="280"/>
        <w:rPr>
          <w:rFonts w:ascii="仿宋_GB2312" w:hAnsi="仿宋_GB2312" w:eastAsia="仿宋_GB2312" w:cs="仿宋_GB2312"/>
          <w:color w:val="000000"/>
          <w:sz w:val="28"/>
          <w:szCs w:val="28"/>
          <w:shd w:val="clear" w:color="auto" w:fill="auto"/>
        </w:rPr>
      </w:pPr>
    </w:p>
    <w:p>
      <w:pPr>
        <w:spacing w:line="44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说明：1.内容必须填写真实、清楚、涂改无效，不得转让、买卖。</w:t>
      </w:r>
    </w:p>
    <w:p>
      <w:pPr>
        <w:spacing w:line="44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 xml:space="preserve">      2.将此证明书提交对方作为合同附件</w:t>
      </w:r>
      <w:r>
        <w:rPr>
          <w:rFonts w:hint="eastAsia" w:ascii="仿宋_GB2312" w:hAnsi="仿宋_GB2312" w:eastAsia="仿宋_GB2312" w:cs="仿宋_GB2312"/>
          <w:b/>
          <w:color w:val="000000"/>
          <w:sz w:val="28"/>
          <w:szCs w:val="28"/>
          <w:shd w:val="clear" w:color="auto" w:fill="auto"/>
        </w:rPr>
        <w:t>。</w:t>
      </w:r>
    </w:p>
    <w:p>
      <w:pPr>
        <w:rPr>
          <w:rFonts w:ascii="仿宋_GB2312" w:hAnsi="仿宋_GB2312" w:eastAsia="仿宋_GB2312" w:cs="仿宋_GB2312"/>
          <w:color w:val="000000"/>
          <w:sz w:val="28"/>
          <w:szCs w:val="28"/>
          <w:shd w:val="clear" w:color="auto" w:fill="auto"/>
        </w:rPr>
      </w:pPr>
    </w:p>
    <w:p>
      <w:pPr>
        <w:rPr>
          <w:rFonts w:ascii="仿宋_GB2312" w:hAnsi="仿宋_GB2312" w:eastAsia="仿宋_GB2312" w:cs="仿宋_GB2312"/>
          <w:color w:val="000000"/>
          <w:sz w:val="28"/>
          <w:szCs w:val="28"/>
          <w:shd w:val="clear" w:color="auto" w:fill="auto"/>
        </w:rPr>
      </w:pPr>
    </w:p>
    <w:p>
      <w:pPr>
        <w:rPr>
          <w:rFonts w:ascii="仿宋_GB2312" w:hAnsi="仿宋_GB2312" w:eastAsia="仿宋_GB2312" w:cs="仿宋_GB2312"/>
          <w:color w:val="000000"/>
          <w:sz w:val="28"/>
          <w:szCs w:val="28"/>
          <w:shd w:val="clear" w:color="auto" w:fill="auto"/>
        </w:rPr>
      </w:pPr>
    </w:p>
    <w:p>
      <w:pP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 xml:space="preserve"> </w:t>
      </w:r>
    </w:p>
    <w:p>
      <w:pPr>
        <w:rPr>
          <w:rFonts w:ascii="仿宋_GB2312" w:hAnsi="仿宋_GB2312" w:eastAsia="仿宋_GB2312" w:cs="仿宋_GB2312"/>
          <w:b/>
          <w:color w:val="000000"/>
          <w:sz w:val="28"/>
          <w:szCs w:val="28"/>
          <w:shd w:val="clear" w:color="auto" w:fill="auto"/>
        </w:rPr>
      </w:pPr>
    </w:p>
    <w:p>
      <w:pPr>
        <w:rPr>
          <w:rFonts w:ascii="仿宋_GB2312" w:hAnsi="仿宋_GB2312" w:eastAsia="仿宋_GB2312" w:cs="仿宋_GB2312"/>
          <w:b/>
          <w:color w:val="000000"/>
          <w:sz w:val="28"/>
          <w:szCs w:val="28"/>
          <w:shd w:val="clear" w:color="auto" w:fill="auto"/>
        </w:rPr>
      </w:pPr>
      <w:r>
        <w:rPr>
          <w:color w:val="auto"/>
          <w:sz w:val="20"/>
          <w:shd w:val="clear" w:color="auto" w:fill="auto"/>
        </w:rPr>
        <mc:AlternateContent>
          <mc:Choice Requires="wps">
            <w:drawing>
              <wp:anchor distT="0" distB="0" distL="114300" distR="114300" simplePos="0" relativeHeight="251657216" behindDoc="0" locked="0" layoutInCell="1" allowOverlap="1">
                <wp:simplePos x="0" y="0"/>
                <wp:positionH relativeFrom="column">
                  <wp:posOffset>1625600</wp:posOffset>
                </wp:positionH>
                <wp:positionV relativeFrom="paragraph">
                  <wp:posOffset>25400</wp:posOffset>
                </wp:positionV>
                <wp:extent cx="2332990" cy="1583690"/>
                <wp:effectExtent l="4445" t="4445" r="5715" b="12065"/>
                <wp:wrapNone/>
                <wp:docPr id="1" name="自选图形 4"/>
                <wp:cNvGraphicFramePr/>
                <a:graphic xmlns:a="http://schemas.openxmlformats.org/drawingml/2006/main">
                  <a:graphicData uri="http://schemas.microsoft.com/office/word/2010/wordprocessingShape">
                    <wps:wsp>
                      <wps:cNvSpPr/>
                      <wps:spPr>
                        <a:xfrm>
                          <a:off x="0" y="0"/>
                          <a:ext cx="2332990" cy="1583690"/>
                        </a:xfrm>
                        <a:prstGeom prst="flowChartAlternateProcess">
                          <a:avLst/>
                        </a:prstGeom>
                        <a:solidFill>
                          <a:srgbClr val="FFFFFF"/>
                        </a:solidFill>
                        <a:ln w="317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Ansi="宋体"/>
                              </w:rPr>
                            </w:pPr>
                            <w:r>
                              <w:rPr>
                                <w:rFonts w:hint="eastAsia" w:hAnsi="宋体"/>
                              </w:rPr>
                              <w:t>法定代表人身份证复印件</w:t>
                            </w:r>
                          </w:p>
                          <w:p>
                            <w:pPr>
                              <w:jc w:val="center"/>
                            </w:pPr>
                            <w:r>
                              <w:rPr>
                                <w:rFonts w:hint="eastAsia" w:hAnsi="宋体"/>
                              </w:rPr>
                              <w:t>（盖单位公章）</w:t>
                            </w:r>
                          </w:p>
                        </w:txbxContent>
                      </wps:txbx>
                      <wps:bodyPr lIns="88900" tIns="50800" rIns="88900" bIns="50800" upright="1"/>
                    </wps:wsp>
                  </a:graphicData>
                </a:graphic>
              </wp:anchor>
            </w:drawing>
          </mc:Choice>
          <mc:Fallback>
            <w:pict>
              <v:shape id="自选图形 4" o:spid="_x0000_s1026" o:spt="176" type="#_x0000_t176" style="position:absolute;left:0pt;margin-left:128pt;margin-top:2pt;height:124.7pt;width:183.7pt;z-index:251657216;mso-width-relative:page;mso-height-relative:page;" fillcolor="#FFFFFF" filled="t" stroked="t" coordsize="21600,21600" o:gfxdata="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WKLm61wAAAAkBAAAPAAAA&#10;AAAAAAEAIAAAACIAAABkcnMvZG93bnJldi54bWxQSwECFAAUAAAACACHTuJAfwD8pRYCAAArBAAA&#10;DgAAAAAAAAABACAAAAAmAQAAZHJzL2Uyb0RvYy54bWxQSwUGAAAAAAYABgBZAQAArgUAAAAA&#10;">
                <v:fill on="t" focussize="0,0"/>
                <v:stroke weight="0.25pt" color="#000000" joinstyle="miter"/>
                <v:imagedata o:title=""/>
                <o:lock v:ext="edit" aspectratio="f"/>
                <v:textbox inset="7pt,4pt,7pt,4pt">
                  <w:txbxContent>
                    <w:p>
                      <w:pPr>
                        <w:jc w:val="center"/>
                        <w:rPr>
                          <w:rFonts w:hAnsi="宋体"/>
                        </w:rPr>
                      </w:pPr>
                    </w:p>
                    <w:p>
                      <w:pPr>
                        <w:jc w:val="center"/>
                        <w:rPr>
                          <w:rFonts w:hAnsi="宋体"/>
                        </w:rPr>
                      </w:pPr>
                    </w:p>
                    <w:p>
                      <w:pPr>
                        <w:jc w:val="center"/>
                        <w:rPr>
                          <w:rFonts w:hAnsi="宋体"/>
                        </w:rPr>
                      </w:pPr>
                    </w:p>
                    <w:p>
                      <w:pPr>
                        <w:jc w:val="center"/>
                        <w:rPr>
                          <w:rFonts w:hAnsi="宋体"/>
                        </w:rPr>
                      </w:pPr>
                      <w:r>
                        <w:rPr>
                          <w:rFonts w:hint="eastAsia" w:hAnsi="宋体"/>
                        </w:rPr>
                        <w:t>法定代表人身份证复印件</w:t>
                      </w:r>
                    </w:p>
                    <w:p>
                      <w:pPr>
                        <w:jc w:val="center"/>
                      </w:pPr>
                      <w:r>
                        <w:rPr>
                          <w:rFonts w:hint="eastAsia" w:hAnsi="宋体"/>
                        </w:rPr>
                        <w:t>（盖单位公章）</w:t>
                      </w:r>
                    </w:p>
                  </w:txbxContent>
                </v:textbox>
              </v:shape>
            </w:pict>
          </mc:Fallback>
        </mc:AlternateContent>
      </w:r>
    </w:p>
    <w:p>
      <w:pPr>
        <w:rPr>
          <w:rFonts w:ascii="仿宋_GB2312" w:hAnsi="仿宋_GB2312" w:eastAsia="仿宋_GB2312" w:cs="仿宋_GB2312"/>
          <w:b/>
          <w:color w:val="000000"/>
          <w:sz w:val="28"/>
          <w:szCs w:val="28"/>
          <w:shd w:val="clear" w:color="auto" w:fill="auto"/>
        </w:rPr>
      </w:pPr>
    </w:p>
    <w:p>
      <w:pPr>
        <w:rPr>
          <w:rFonts w:ascii="仿宋_GB2312" w:hAnsi="仿宋_GB2312" w:eastAsia="仿宋_GB2312" w:cs="仿宋_GB2312"/>
          <w:b/>
          <w:color w:val="000000"/>
          <w:sz w:val="28"/>
          <w:szCs w:val="28"/>
          <w:shd w:val="clear" w:color="auto" w:fill="auto"/>
        </w:rPr>
      </w:pPr>
    </w:p>
    <w:p>
      <w:pPr>
        <w:rPr>
          <w:rFonts w:ascii="仿宋_GB2312" w:hAnsi="仿宋_GB2312" w:eastAsia="仿宋_GB2312" w:cs="仿宋_GB2312"/>
          <w:b/>
          <w:color w:val="000000"/>
          <w:sz w:val="28"/>
          <w:szCs w:val="28"/>
          <w:shd w:val="clear" w:color="auto" w:fill="auto"/>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000000"/>
          <w:sz w:val="28"/>
          <w:szCs w:val="28"/>
          <w:shd w:val="clear" w:color="auto" w:fill="auto"/>
        </w:rPr>
      </w:pPr>
    </w:p>
    <w:p>
      <w:pPr>
        <w:spacing w:line="48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（2）法定代表人/负责人授权委托书</w:t>
      </w:r>
    </w:p>
    <w:p>
      <w:pPr>
        <w:spacing w:line="360" w:lineRule="auto"/>
        <w:rPr>
          <w:rFonts w:ascii="仿宋_GB2312" w:hAnsi="仿宋_GB2312" w:eastAsia="仿宋_GB2312" w:cs="仿宋_GB2312"/>
          <w:color w:val="000000"/>
          <w:sz w:val="28"/>
          <w:szCs w:val="28"/>
          <w:shd w:val="clear" w:color="auto" w:fill="auto"/>
        </w:rPr>
      </w:pPr>
    </w:p>
    <w:p>
      <w:pPr>
        <w:spacing w:line="360" w:lineRule="auto"/>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致：广州市净水有限公司</w:t>
      </w:r>
    </w:p>
    <w:p>
      <w:pPr>
        <w:spacing w:line="480" w:lineRule="exact"/>
        <w:ind w:firstLine="562"/>
        <w:rPr>
          <w:rFonts w:ascii="仿宋_GB2312" w:hAnsi="仿宋_GB2312" w:eastAsia="仿宋_GB2312" w:cs="仿宋_GB2312"/>
          <w:b/>
          <w:color w:val="000000"/>
          <w:sz w:val="28"/>
          <w:szCs w:val="28"/>
          <w:shd w:val="clear" w:color="auto" w:fill="auto"/>
        </w:rPr>
      </w:pPr>
    </w:p>
    <w:p>
      <w:pPr>
        <w:spacing w:line="480" w:lineRule="exact"/>
        <w:ind w:firstLine="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兹授权</w:t>
      </w: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同志，为我方签订经济合同及办理其他事务代理人，其权限是：</w:t>
      </w: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w:t>
      </w: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授权单位：          （盖章）     法定代表人              （签名或盖私章）</w:t>
      </w: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有效期限：至        年       月      日       签发日期：</w:t>
      </w: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附：代理人性别：        年龄：       职务：         身份证号码：</w:t>
      </w: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 xml:space="preserve">  联系电话：</w:t>
      </w:r>
    </w:p>
    <w:p>
      <w:pPr>
        <w:spacing w:line="48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营业执照号码：                         经济性质：</w:t>
      </w:r>
    </w:p>
    <w:p>
      <w:pPr>
        <w:spacing w:line="48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主营（产）：</w:t>
      </w:r>
    </w:p>
    <w:p>
      <w:pPr>
        <w:spacing w:line="480" w:lineRule="exact"/>
        <w:ind w:firstLine="28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兼营（产）：</w:t>
      </w:r>
    </w:p>
    <w:p>
      <w:pPr>
        <w:spacing w:line="480" w:lineRule="exact"/>
        <w:ind w:firstLine="280"/>
        <w:rPr>
          <w:rFonts w:ascii="仿宋_GB2312" w:hAnsi="仿宋_GB2312" w:eastAsia="仿宋_GB2312" w:cs="仿宋_GB2312"/>
          <w:color w:val="000000"/>
          <w:sz w:val="28"/>
          <w:szCs w:val="28"/>
          <w:shd w:val="clear" w:color="auto" w:fill="auto"/>
        </w:rPr>
      </w:pP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说明：1.法定代表人为企业事业单位、国家机关、社会团体的主要行政负责人。</w:t>
      </w: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 xml:space="preserve">      2.内容必须填写真实、清楚、涂改无效，不得转让、买卖。</w:t>
      </w:r>
    </w:p>
    <w:p>
      <w:pPr>
        <w:spacing w:line="480" w:lineRule="exact"/>
        <w:ind w:firstLine="840"/>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3.将此证明书提交对方作为合同附件</w:t>
      </w:r>
      <w:r>
        <w:rPr>
          <w:rFonts w:hint="eastAsia" w:ascii="仿宋_GB2312" w:hAnsi="仿宋_GB2312" w:eastAsia="仿宋_GB2312" w:cs="仿宋_GB2312"/>
          <w:b/>
          <w:color w:val="000000"/>
          <w:sz w:val="28"/>
          <w:szCs w:val="28"/>
          <w:shd w:val="clear" w:color="auto" w:fill="auto"/>
        </w:rPr>
        <w:t>。</w:t>
      </w:r>
    </w:p>
    <w:p>
      <w:pPr>
        <w:spacing w:line="480" w:lineRule="exact"/>
        <w:ind w:firstLine="84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4.授权权限：全权代表本公司参与上述项目的谈判，负责提供与签署确认一切文书资料，以及向贵方递交的任何补充承诺。</w:t>
      </w:r>
    </w:p>
    <w:p>
      <w:pPr>
        <w:spacing w:line="440" w:lineRule="exact"/>
        <w:ind w:firstLine="8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5.有效期限：与本公司响应文件成交注的谈判有效期相同，自本单位盖公章之日起生效。</w:t>
      </w:r>
    </w:p>
    <w:p>
      <w:pPr>
        <w:spacing w:line="440" w:lineRule="exact"/>
        <w:ind w:firstLine="8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6.谈判签字代表为法定代表人，则本表不适用。</w:t>
      </w:r>
    </w:p>
    <w:p>
      <w:pPr>
        <w:spacing w:line="480" w:lineRule="exact"/>
        <w:ind w:firstLine="843"/>
        <w:rPr>
          <w:rFonts w:ascii="仿宋_GB2312" w:hAnsi="仿宋_GB2312" w:eastAsia="仿宋_GB2312" w:cs="仿宋_GB2312"/>
          <w:b/>
          <w:color w:val="000000"/>
          <w:sz w:val="28"/>
          <w:szCs w:val="28"/>
          <w:shd w:val="clear" w:color="auto" w:fill="auto"/>
        </w:rPr>
      </w:pPr>
    </w:p>
    <w:p>
      <w:pPr>
        <w:jc w:val="center"/>
        <w:rPr>
          <w:rFonts w:ascii="仿宋_GB2312" w:hAnsi="仿宋_GB2312" w:eastAsia="仿宋_GB2312" w:cs="仿宋_GB2312"/>
          <w:color w:val="000000"/>
          <w:sz w:val="28"/>
          <w:szCs w:val="28"/>
          <w:shd w:val="clear" w:color="auto" w:fill="auto"/>
        </w:rPr>
      </w:pPr>
      <w:r>
        <w:rPr>
          <w:color w:val="auto"/>
          <w:sz w:val="20"/>
          <w:shd w:val="clear" w:color="auto" w:fill="auto"/>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50800</wp:posOffset>
                </wp:positionV>
                <wp:extent cx="2332990" cy="1583690"/>
                <wp:effectExtent l="4445" t="4445" r="5715" b="12065"/>
                <wp:wrapNone/>
                <wp:docPr id="2" name="自选图形 5"/>
                <wp:cNvGraphicFramePr/>
                <a:graphic xmlns:a="http://schemas.openxmlformats.org/drawingml/2006/main">
                  <a:graphicData uri="http://schemas.microsoft.com/office/word/2010/wordprocessingShape">
                    <wps:wsp>
                      <wps:cNvSpPr/>
                      <wps:spPr>
                        <a:xfrm>
                          <a:off x="0" y="0"/>
                          <a:ext cx="2332990" cy="1583690"/>
                        </a:xfrm>
                        <a:prstGeom prst="flowChartAlternateProcess">
                          <a:avLst/>
                        </a:prstGeom>
                        <a:solidFill>
                          <a:srgbClr val="FFFFFF"/>
                        </a:solidFill>
                        <a:ln w="0"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Ansi="宋体"/>
                              </w:rPr>
                            </w:pPr>
                            <w:r>
                              <w:rPr>
                                <w:rFonts w:hint="eastAsia" w:hAnsi="宋体"/>
                              </w:rPr>
                              <w:t>代理人身份证复印件</w:t>
                            </w:r>
                          </w:p>
                          <w:p>
                            <w:pPr>
                              <w:jc w:val="center"/>
                            </w:pPr>
                            <w:r>
                              <w:rPr>
                                <w:rFonts w:hint="eastAsia" w:hAnsi="宋体"/>
                              </w:rPr>
                              <w:t>（盖单位公章）</w:t>
                            </w:r>
                          </w:p>
                        </w:txbxContent>
                      </wps:txbx>
                      <wps:bodyPr lIns="88900" tIns="50800" rIns="88900" bIns="50800" upright="1"/>
                    </wps:wsp>
                  </a:graphicData>
                </a:graphic>
              </wp:anchor>
            </w:drawing>
          </mc:Choice>
          <mc:Fallback>
            <w:pict>
              <v:shape id="自选图形 5" o:spid="_x0000_s1026" o:spt="176" type="#_x0000_t176" style="position:absolute;left:0pt;margin-left:126pt;margin-top:4pt;height:124.7pt;width:183.7pt;z-index:251658240;mso-width-relative:page;mso-height-relative:page;" fillcolor="#FFFFFF" filled="t" stroked="t" coordsize="21600,21600" o:gfxdata="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vXhHTXAAAACQEAAA8AAAAAAAAA&#10;AQAgAAAAIgAAAGRycy9kb3ducmV2LnhtbFBLAQIUABQAAAAIAIdO4kDJf9BzEgIAACgEAAAOAAAA&#10;AAAAAAEAIAAAACYBAABkcnMvZTJvRG9jLnhtbFBLBQYAAAAABgAGAFkBAACqBQAAAAA=&#10;">
                <v:fill on="t" focussize="0,0"/>
                <v:stroke weight="0pt" color="#000000" joinstyle="miter"/>
                <v:imagedata o:title=""/>
                <o:lock v:ext="edit" aspectratio="f"/>
                <v:textbox inset="7pt,4pt,7pt,4pt">
                  <w:txbxContent>
                    <w:p>
                      <w:pPr>
                        <w:jc w:val="center"/>
                        <w:rPr>
                          <w:rFonts w:hAnsi="宋体"/>
                        </w:rPr>
                      </w:pPr>
                    </w:p>
                    <w:p>
                      <w:pPr>
                        <w:jc w:val="center"/>
                        <w:rPr>
                          <w:rFonts w:hAnsi="宋体"/>
                        </w:rPr>
                      </w:pPr>
                    </w:p>
                    <w:p>
                      <w:pPr>
                        <w:jc w:val="center"/>
                        <w:rPr>
                          <w:rFonts w:hAnsi="宋体"/>
                        </w:rPr>
                      </w:pPr>
                    </w:p>
                    <w:p>
                      <w:pPr>
                        <w:jc w:val="center"/>
                        <w:rPr>
                          <w:rFonts w:hAnsi="宋体"/>
                        </w:rPr>
                      </w:pPr>
                      <w:r>
                        <w:rPr>
                          <w:rFonts w:hint="eastAsia" w:hAnsi="宋体"/>
                        </w:rPr>
                        <w:t>代理人身份证复印件</w:t>
                      </w:r>
                    </w:p>
                    <w:p>
                      <w:pPr>
                        <w:jc w:val="center"/>
                      </w:pPr>
                      <w:r>
                        <w:rPr>
                          <w:rFonts w:hint="eastAsia" w:hAnsi="宋体"/>
                        </w:rPr>
                        <w:t>（盖单位公章）</w:t>
                      </w:r>
                    </w:p>
                  </w:txbxContent>
                </v:textbox>
              </v:shape>
            </w:pict>
          </mc:Fallback>
        </mc:AlternateContent>
      </w:r>
    </w:p>
    <w:p>
      <w:pPr>
        <w:jc w:val="center"/>
        <w:rPr>
          <w:rFonts w:ascii="仿宋_GB2312" w:hAnsi="仿宋_GB2312" w:eastAsia="仿宋_GB2312" w:cs="仿宋_GB2312"/>
          <w:color w:val="000000"/>
          <w:sz w:val="28"/>
          <w:szCs w:val="28"/>
          <w:shd w:val="clear" w:color="auto" w:fill="auto"/>
        </w:rPr>
      </w:pPr>
    </w:p>
    <w:p>
      <w:pPr>
        <w:spacing w:line="360" w:lineRule="auto"/>
        <w:ind w:firstLine="420"/>
        <w:rPr>
          <w:rFonts w:ascii="仿宋_GB2312" w:hAnsi="仿宋_GB2312" w:eastAsia="仿宋_GB2312" w:cs="仿宋_GB2312"/>
          <w:color w:val="000000"/>
          <w:sz w:val="28"/>
          <w:szCs w:val="28"/>
          <w:u w:val="single"/>
          <w:shd w:val="clear" w:color="auto" w:fill="auto"/>
        </w:rPr>
      </w:pPr>
    </w:p>
    <w:p>
      <w:pPr>
        <w:spacing w:line="480" w:lineRule="exact"/>
        <w:rPr>
          <w:rFonts w:ascii="仿宋_GB2312" w:hAnsi="仿宋_GB2312" w:eastAsia="仿宋_GB2312" w:cs="仿宋_GB2312"/>
          <w:b/>
          <w:color w:val="000000"/>
          <w:sz w:val="28"/>
          <w:szCs w:val="28"/>
          <w:shd w:val="clear" w:color="auto" w:fill="auto"/>
        </w:rPr>
      </w:pPr>
    </w:p>
    <w:p>
      <w:pPr>
        <w:spacing w:line="480" w:lineRule="exact"/>
        <w:rPr>
          <w:rFonts w:ascii="仿宋_GB2312" w:hAnsi="仿宋_GB2312" w:eastAsia="仿宋_GB2312" w:cs="仿宋_GB2312"/>
          <w:b/>
          <w:color w:val="000000"/>
          <w:sz w:val="28"/>
          <w:szCs w:val="28"/>
          <w:shd w:val="clear" w:color="auto" w:fill="auto"/>
        </w:rPr>
      </w:pPr>
    </w:p>
    <w:p>
      <w:pPr>
        <w:spacing w:line="300" w:lineRule="auto"/>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2资格证明文件</w:t>
      </w:r>
    </w:p>
    <w:p>
      <w:pPr>
        <w:spacing w:line="300" w:lineRule="auto"/>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关于资格的声明函</w:t>
      </w: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致：广州市净水有限公司</w:t>
      </w:r>
    </w:p>
    <w:p>
      <w:pPr>
        <w:spacing w:line="480" w:lineRule="exac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 xml:space="preserve">    关于贵方项目名称:</w:t>
      </w:r>
      <w:r>
        <w:rPr>
          <w:rFonts w:hint="eastAsia" w:ascii="仿宋_GB2312" w:eastAsia="仿宋_GB2312"/>
          <w:color w:val="auto"/>
          <w:shd w:val="clear" w:color="auto" w:fill="auto"/>
        </w:rPr>
        <w:t xml:space="preserve"> </w:t>
      </w:r>
      <w:r>
        <w:rPr>
          <w:rFonts w:ascii="仿宋_GB2312" w:hAnsi="仿宋_GB2312" w:eastAsia="仿宋_GB2312" w:cs="仿宋_GB2312"/>
          <w:color w:val="000000"/>
          <w:sz w:val="28"/>
          <w:szCs w:val="28"/>
          <w:shd w:val="clear" w:color="auto" w:fill="auto"/>
        </w:rPr>
        <w:t xml:space="preserve">            </w:t>
      </w:r>
      <w:r>
        <w:rPr>
          <w:rFonts w:hint="eastAsia" w:ascii="仿宋_GB2312" w:hAnsi="仿宋_GB2312" w:eastAsia="仿宋_GB2312" w:cs="仿宋_GB2312"/>
          <w:color w:val="000000"/>
          <w:sz w:val="28"/>
          <w:szCs w:val="28"/>
          <w:shd w:val="clear" w:color="auto" w:fill="auto"/>
        </w:rPr>
        <w:t>项目编号</w:t>
      </w: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询价项目，本单位愿意提交报价响应文件，并证明提交的下列文件和说明是准确的和真实的。</w:t>
      </w:r>
    </w:p>
    <w:p>
      <w:pPr>
        <w:tabs>
          <w:tab w:val="left" w:pos="1680"/>
        </w:tabs>
        <w:autoSpaceDE w:val="0"/>
        <w:autoSpaceDN w:val="0"/>
        <w:spacing w:line="480" w:lineRule="exact"/>
        <w:ind w:left="510"/>
        <w:jc w:val="lef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 xml:space="preserve">1. </w:t>
      </w:r>
    </w:p>
    <w:p>
      <w:pPr>
        <w:tabs>
          <w:tab w:val="left" w:pos="1680"/>
        </w:tabs>
        <w:autoSpaceDE w:val="0"/>
        <w:autoSpaceDN w:val="0"/>
        <w:spacing w:line="480" w:lineRule="exact"/>
        <w:ind w:left="510"/>
        <w:jc w:val="left"/>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 xml:space="preserve">2. </w:t>
      </w:r>
    </w:p>
    <w:p>
      <w:pPr>
        <w:spacing w:line="480" w:lineRule="exact"/>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（相关证明文件附后）</w:t>
      </w:r>
    </w:p>
    <w:p>
      <w:pPr>
        <w:snapToGrid w:val="0"/>
        <w:spacing w:line="300" w:lineRule="auto"/>
        <w:ind w:firstLine="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w:t>
      </w:r>
    </w:p>
    <w:p>
      <w:pPr>
        <w:snapToGrid w:val="0"/>
        <w:spacing w:line="300" w:lineRule="auto"/>
        <w:ind w:firstLine="560"/>
        <w:rPr>
          <w:rFonts w:ascii="仿宋_GB2312" w:hAnsi="仿宋_GB2312" w:eastAsia="仿宋_GB2312" w:cs="仿宋_GB2312"/>
          <w:color w:val="000000"/>
          <w:sz w:val="28"/>
          <w:szCs w:val="28"/>
          <w:shd w:val="clear" w:color="auto" w:fill="auto"/>
        </w:rPr>
      </w:pPr>
    </w:p>
    <w:p>
      <w:pPr>
        <w:snapToGrid w:val="0"/>
        <w:spacing w:line="300" w:lineRule="auto"/>
        <w:ind w:firstLine="560"/>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本单位保证全部申请文件和问题的回答是真实和有效的，并对所提供资料的真实性负责。</w:t>
      </w:r>
    </w:p>
    <w:p>
      <w:pPr>
        <w:snapToGrid w:val="0"/>
        <w:spacing w:line="300" w:lineRule="auto"/>
        <w:rPr>
          <w:rFonts w:ascii="仿宋_GB2312" w:hAnsi="仿宋_GB2312" w:eastAsia="仿宋_GB2312" w:cs="仿宋_GB2312"/>
          <w:color w:val="000000"/>
          <w:sz w:val="28"/>
          <w:szCs w:val="28"/>
          <w:shd w:val="clear" w:color="auto" w:fill="auto"/>
        </w:rPr>
      </w:pPr>
    </w:p>
    <w:p>
      <w:pPr>
        <w:snapToGrid w:val="0"/>
        <w:spacing w:line="300" w:lineRule="auto"/>
        <w:rPr>
          <w:rFonts w:ascii="仿宋_GB2312" w:hAnsi="仿宋_GB2312" w:eastAsia="仿宋_GB2312" w:cs="仿宋_GB2312"/>
          <w:color w:val="000000"/>
          <w:sz w:val="28"/>
          <w:szCs w:val="28"/>
          <w:shd w:val="clear" w:color="auto" w:fill="auto"/>
        </w:rPr>
      </w:pPr>
    </w:p>
    <w:p>
      <w:pPr>
        <w:snapToGrid w:val="0"/>
        <w:spacing w:line="300" w:lineRule="auto"/>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报价单位代表（签名或盖私章）：</w:t>
      </w:r>
      <w:r>
        <w:rPr>
          <w:rFonts w:hint="eastAsia" w:ascii="仿宋_GB2312" w:hAnsi="仿宋_GB2312" w:eastAsia="仿宋_GB2312" w:cs="仿宋_GB2312"/>
          <w:color w:val="000000"/>
          <w:sz w:val="28"/>
          <w:szCs w:val="28"/>
          <w:u w:val="single"/>
          <w:shd w:val="clear" w:color="auto" w:fill="auto"/>
        </w:rPr>
        <w:t xml:space="preserve">                   </w:t>
      </w:r>
    </w:p>
    <w:p>
      <w:pPr>
        <w:snapToGrid w:val="0"/>
        <w:spacing w:line="300" w:lineRule="auto"/>
        <w:rPr>
          <w:rFonts w:ascii="仿宋_GB2312" w:hAnsi="仿宋_GB2312" w:eastAsia="仿宋_GB2312" w:cs="仿宋_GB2312"/>
          <w:color w:val="000000"/>
          <w:sz w:val="28"/>
          <w:szCs w:val="28"/>
          <w:u w:val="single"/>
          <w:shd w:val="clear" w:color="auto" w:fill="auto"/>
        </w:rPr>
      </w:pPr>
      <w:r>
        <w:rPr>
          <w:rFonts w:hint="eastAsia" w:ascii="仿宋_GB2312" w:hAnsi="仿宋_GB2312" w:eastAsia="仿宋_GB2312" w:cs="仿宋_GB2312"/>
          <w:color w:val="000000"/>
          <w:sz w:val="28"/>
          <w:szCs w:val="28"/>
          <w:shd w:val="clear" w:color="auto" w:fill="auto"/>
        </w:rPr>
        <w:t>报价单位名称（盖单位公章）：</w:t>
      </w:r>
      <w:r>
        <w:rPr>
          <w:rFonts w:hint="eastAsia" w:ascii="仿宋_GB2312" w:hAnsi="仿宋_GB2312" w:eastAsia="仿宋_GB2312" w:cs="仿宋_GB2312"/>
          <w:color w:val="000000"/>
          <w:sz w:val="28"/>
          <w:szCs w:val="28"/>
          <w:u w:val="single"/>
          <w:shd w:val="clear" w:color="auto" w:fill="auto"/>
        </w:rPr>
        <w:t xml:space="preserve">                        </w:t>
      </w:r>
    </w:p>
    <w:p>
      <w:pPr>
        <w:snapToGrid w:val="0"/>
        <w:spacing w:line="300" w:lineRule="auto"/>
        <w:rPr>
          <w:rFonts w:ascii="仿宋_GB2312" w:hAnsi="仿宋_GB2312" w:eastAsia="仿宋_GB2312" w:cs="仿宋_GB2312"/>
          <w:color w:val="auto"/>
          <w:sz w:val="28"/>
          <w:szCs w:val="28"/>
          <w:shd w:val="clear" w:color="auto" w:fill="auto"/>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shd w:val="clear" w:color="auto" w:fill="auto"/>
        </w:rPr>
        <w:t>日期：</w:t>
      </w: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年</w:t>
      </w: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 xml:space="preserve"> 月</w:t>
      </w: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 xml:space="preserve"> 日</w:t>
      </w:r>
    </w:p>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3 报价意向承诺及声明函</w:t>
      </w:r>
    </w:p>
    <w:p>
      <w:pPr>
        <w:spacing w:line="360" w:lineRule="auto"/>
        <w:jc w:val="center"/>
        <w:rPr>
          <w:rFonts w:ascii="仿宋_GB2312" w:hAnsi="仿宋_GB2312" w:eastAsia="仿宋_GB2312" w:cs="仿宋_GB2312"/>
          <w:b/>
          <w:color w:val="000000"/>
          <w:sz w:val="36"/>
          <w:szCs w:val="36"/>
          <w:shd w:val="clear" w:color="auto" w:fill="auto"/>
        </w:rPr>
      </w:pPr>
      <w:r>
        <w:rPr>
          <w:rFonts w:hint="eastAsia" w:ascii="仿宋_GB2312" w:hAnsi="仿宋_GB2312" w:eastAsia="仿宋_GB2312" w:cs="仿宋_GB2312"/>
          <w:b/>
          <w:color w:val="000000"/>
          <w:sz w:val="36"/>
          <w:szCs w:val="36"/>
          <w:shd w:val="clear" w:color="auto" w:fill="auto"/>
        </w:rPr>
        <w:t>报 价 意 向 承 诺 及 声 明 函</w:t>
      </w:r>
    </w:p>
    <w:p>
      <w:pPr>
        <w:pStyle w:val="24"/>
        <w:ind w:right="-1" w:firstLine="0"/>
        <w:jc w:val="left"/>
        <w:rPr>
          <w:rFonts w:hAnsi="仿宋_GB2312" w:cs="仿宋_GB2312"/>
          <w:color w:val="auto"/>
          <w:sz w:val="24"/>
          <w:szCs w:val="24"/>
          <w:shd w:val="clear" w:color="auto" w:fill="auto"/>
        </w:rPr>
      </w:pPr>
      <w:r>
        <w:rPr>
          <w:rFonts w:hint="eastAsia" w:hAnsi="仿宋_GB2312" w:cs="仿宋_GB2312"/>
          <w:color w:val="auto"/>
          <w:sz w:val="24"/>
          <w:szCs w:val="24"/>
          <w:shd w:val="clear" w:color="auto" w:fill="auto"/>
        </w:rPr>
        <w:t>致：</w:t>
      </w:r>
      <w:r>
        <w:rPr>
          <w:rFonts w:hint="eastAsia" w:hAnsi="仿宋_GB2312" w:cs="仿宋_GB2312"/>
          <w:color w:val="auto"/>
          <w:sz w:val="28"/>
          <w:szCs w:val="28"/>
          <w:shd w:val="clear" w:color="auto" w:fill="auto"/>
        </w:rPr>
        <w:t>广州市净水有限公司</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1.根据询价人发出的的项目编号为</w:t>
      </w:r>
      <w:r>
        <w:rPr>
          <w:rFonts w:hint="eastAsia" w:ascii="仿宋_GB2312" w:hAnsi="仿宋_GB2312" w:eastAsia="仿宋_GB2312" w:cs="仿宋_GB2312"/>
          <w:color w:val="000000"/>
          <w:sz w:val="24"/>
          <w:szCs w:val="24"/>
          <w:u w:val="single"/>
          <w:shd w:val="clear" w:color="auto" w:fill="auto"/>
        </w:rPr>
        <w:t xml:space="preserve"> </w:t>
      </w:r>
      <w:r>
        <w:rPr>
          <w:rFonts w:hint="eastAsia" w:ascii="宋体" w:hAnsi="宋体"/>
          <w:color w:val="000000"/>
          <w:sz w:val="24"/>
          <w:szCs w:val="24"/>
          <w:u w:val="single"/>
          <w:shd w:val="clear" w:color="auto" w:fill="auto"/>
        </w:rPr>
        <w:t xml:space="preserve">                </w:t>
      </w:r>
      <w:r>
        <w:rPr>
          <w:rFonts w:hint="eastAsia" w:ascii="仿宋_GB2312" w:hAnsi="仿宋_GB2312" w:eastAsia="仿宋_GB2312" w:cs="仿宋_GB2312"/>
          <w:color w:val="000000"/>
          <w:sz w:val="24"/>
          <w:szCs w:val="24"/>
          <w:shd w:val="clear" w:color="auto" w:fill="auto"/>
        </w:rPr>
        <w:t>的询价文件，我方已详细审查了全部内容，并无异议。</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2.现我方承诺：愿以人民币</w:t>
      </w:r>
      <w:r>
        <w:rPr>
          <w:rFonts w:hint="eastAsia" w:ascii="仿宋_GB2312" w:hAnsi="仿宋_GB2312" w:eastAsia="仿宋_GB2312" w:cs="仿宋_GB2312"/>
          <w:color w:val="000000"/>
          <w:sz w:val="24"/>
          <w:szCs w:val="24"/>
          <w:u w:val="single"/>
          <w:shd w:val="clear" w:color="auto" w:fill="auto"/>
        </w:rPr>
        <w:t xml:space="preserve">             </w:t>
      </w:r>
      <w:r>
        <w:rPr>
          <w:rFonts w:hint="eastAsia" w:ascii="仿宋_GB2312" w:hAnsi="仿宋_GB2312" w:eastAsia="仿宋_GB2312" w:cs="仿宋_GB2312"/>
          <w:color w:val="000000"/>
          <w:sz w:val="24"/>
          <w:szCs w:val="24"/>
          <w:shd w:val="clear" w:color="auto" w:fill="auto"/>
        </w:rPr>
        <w:t>元（小写：</w:t>
      </w:r>
      <w:r>
        <w:rPr>
          <w:rFonts w:hint="eastAsia" w:ascii="仿宋_GB2312" w:hAnsi="仿宋_GB2312" w:eastAsia="仿宋_GB2312" w:cs="仿宋_GB2312"/>
          <w:color w:val="000000"/>
          <w:sz w:val="24"/>
          <w:szCs w:val="24"/>
          <w:u w:val="single"/>
          <w:shd w:val="clear" w:color="auto" w:fill="auto"/>
        </w:rPr>
        <w:t xml:space="preserve">￥       </w:t>
      </w:r>
      <w:r>
        <w:rPr>
          <w:rFonts w:hint="eastAsia" w:ascii="仿宋_GB2312" w:hAnsi="仿宋_GB2312" w:eastAsia="仿宋_GB2312" w:cs="仿宋_GB2312"/>
          <w:color w:val="000000"/>
          <w:sz w:val="24"/>
          <w:szCs w:val="24"/>
          <w:shd w:val="clear" w:color="auto" w:fill="auto"/>
        </w:rPr>
        <w:t>元）的报价，承包本次交易所包含的所有工作，并承担任何质量缺陷责任。</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3.我方保证将按照本项目询价文件第二部分项目内容的技术、商务要求完成本项目。</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4.我方同意承包意向在询价文件规定的交易有效期</w:t>
      </w:r>
      <w:r>
        <w:rPr>
          <w:rFonts w:hint="eastAsia" w:ascii="仿宋_GB2312" w:hAnsi="仿宋_GB2312" w:eastAsia="仿宋_GB2312" w:cs="仿宋_GB2312"/>
          <w:color w:val="000000"/>
          <w:sz w:val="24"/>
          <w:szCs w:val="24"/>
          <w:u w:val="single"/>
          <w:shd w:val="clear" w:color="auto" w:fill="auto"/>
        </w:rPr>
        <w:t xml:space="preserve">  7  </w:t>
      </w:r>
      <w:r>
        <w:rPr>
          <w:rFonts w:hint="eastAsia" w:ascii="仿宋_GB2312" w:hAnsi="仿宋_GB2312" w:eastAsia="仿宋_GB2312" w:cs="仿宋_GB2312"/>
          <w:color w:val="000000"/>
          <w:sz w:val="24"/>
          <w:szCs w:val="24"/>
          <w:shd w:val="clear" w:color="auto" w:fill="auto"/>
        </w:rPr>
        <w:t>日内有效，在此期间内我方的承包意向有可能被询价人接纳，获得承包资格，我方将受此约束。若询价人需延长交易有效期的，我方同意延长。如果在交易有效期内撤回交易意向或放弃承包资格不与</w:t>
      </w:r>
      <w:r>
        <w:rPr>
          <w:rFonts w:hint="eastAsia" w:ascii="仿宋_GB2312" w:hAnsi="仿宋_GB2312" w:eastAsia="仿宋_GB2312" w:cs="仿宋_GB2312"/>
          <w:color w:val="000000"/>
          <w:sz w:val="24"/>
          <w:szCs w:val="24"/>
          <w:shd w:val="clear" w:color="auto" w:fill="auto"/>
          <w:lang w:val="en-US" w:eastAsia="zh-CN"/>
        </w:rPr>
        <w:t>询价人</w:t>
      </w:r>
      <w:r>
        <w:rPr>
          <w:rFonts w:hint="eastAsia" w:ascii="仿宋_GB2312" w:hAnsi="仿宋_GB2312" w:eastAsia="仿宋_GB2312" w:cs="仿宋_GB2312"/>
          <w:color w:val="000000"/>
          <w:sz w:val="24"/>
          <w:szCs w:val="24"/>
          <w:shd w:val="clear" w:color="auto" w:fill="auto"/>
        </w:rPr>
        <w:t>签订合同的，</w:t>
      </w:r>
      <w:r>
        <w:rPr>
          <w:rFonts w:hint="eastAsia" w:ascii="仿宋_GB2312" w:hAnsi="仿宋_GB2312" w:eastAsia="仿宋_GB2312" w:cs="仿宋_GB2312"/>
          <w:color w:val="000000"/>
          <w:sz w:val="24"/>
          <w:szCs w:val="24"/>
          <w:shd w:val="clear" w:color="auto" w:fill="auto"/>
          <w:lang w:val="en-US" w:eastAsia="zh-CN"/>
        </w:rPr>
        <w:t>询价人</w:t>
      </w:r>
      <w:r>
        <w:rPr>
          <w:rFonts w:hint="eastAsia" w:ascii="仿宋_GB2312" w:hAnsi="仿宋_GB2312" w:eastAsia="仿宋_GB2312" w:cs="仿宋_GB2312"/>
          <w:color w:val="000000"/>
          <w:sz w:val="24"/>
          <w:szCs w:val="24"/>
          <w:shd w:val="clear" w:color="auto" w:fill="auto"/>
        </w:rPr>
        <w:t>有权要求我方对造成的损失进行赔偿。</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5.如果我方获得承包资格，我方保证将在合同要求的服务期内开展工作，在规定的时间内，按照上述文件完成项目，并严格履行合同。</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6.如果我方获得承包资格，我方将实行项目经理负责制，我方拟委派的项目负责人为</w:t>
      </w:r>
      <w:r>
        <w:rPr>
          <w:rFonts w:hint="eastAsia" w:ascii="仿宋_GB2312" w:hAnsi="仿宋_GB2312" w:eastAsia="仿宋_GB2312" w:cs="仿宋_GB2312"/>
          <w:color w:val="000000"/>
          <w:sz w:val="24"/>
          <w:szCs w:val="24"/>
          <w:u w:val="single"/>
          <w:shd w:val="clear" w:color="auto" w:fill="auto"/>
        </w:rPr>
        <w:t xml:space="preserve">        </w:t>
      </w:r>
      <w:r>
        <w:rPr>
          <w:rFonts w:hint="eastAsia" w:ascii="仿宋_GB2312" w:hAnsi="仿宋_GB2312" w:eastAsia="仿宋_GB2312" w:cs="仿宋_GB2312"/>
          <w:color w:val="000000"/>
          <w:sz w:val="24"/>
          <w:szCs w:val="24"/>
          <w:shd w:val="clear" w:color="auto" w:fill="auto"/>
        </w:rPr>
        <w:t>（证书编号为：</w:t>
      </w:r>
      <w:r>
        <w:rPr>
          <w:rFonts w:hint="eastAsia" w:ascii="仿宋_GB2312" w:hAnsi="仿宋_GB2312" w:eastAsia="仿宋_GB2312" w:cs="仿宋_GB2312"/>
          <w:color w:val="000000"/>
          <w:sz w:val="24"/>
          <w:szCs w:val="24"/>
          <w:u w:val="single"/>
          <w:shd w:val="clear" w:color="auto" w:fill="auto"/>
        </w:rPr>
        <w:t xml:space="preserve">          </w:t>
      </w:r>
      <w:r>
        <w:rPr>
          <w:rFonts w:hint="eastAsia" w:ascii="仿宋_GB2312" w:hAnsi="仿宋_GB2312" w:eastAsia="仿宋_GB2312" w:cs="仿宋_GB2312"/>
          <w:color w:val="000000"/>
          <w:sz w:val="24"/>
          <w:szCs w:val="24"/>
          <w:shd w:val="clear" w:color="auto" w:fill="auto"/>
        </w:rPr>
        <w:t>），并按</w:t>
      </w:r>
      <w:r>
        <w:rPr>
          <w:rFonts w:hint="eastAsia" w:ascii="仿宋_GB2312" w:hAnsi="仿宋_GB2312" w:eastAsia="仿宋_GB2312" w:cs="仿宋_GB2312"/>
          <w:color w:val="000000"/>
          <w:sz w:val="24"/>
          <w:szCs w:val="24"/>
          <w:shd w:val="clear" w:color="auto" w:fill="auto"/>
          <w:lang w:val="en-US" w:eastAsia="zh-CN"/>
        </w:rPr>
        <w:t>询价人</w:t>
      </w:r>
      <w:r>
        <w:rPr>
          <w:rFonts w:hint="eastAsia" w:ascii="仿宋_GB2312" w:hAnsi="仿宋_GB2312" w:eastAsia="仿宋_GB2312" w:cs="仿宋_GB2312"/>
          <w:color w:val="000000"/>
          <w:sz w:val="24"/>
          <w:szCs w:val="24"/>
          <w:shd w:val="clear" w:color="auto" w:fill="auto"/>
        </w:rPr>
        <w:t>要求配备项目管理班子。如未经</w:t>
      </w:r>
      <w:r>
        <w:rPr>
          <w:rFonts w:hint="eastAsia" w:ascii="仿宋_GB2312" w:hAnsi="仿宋_GB2312" w:eastAsia="仿宋_GB2312" w:cs="仿宋_GB2312"/>
          <w:color w:val="000000"/>
          <w:sz w:val="24"/>
          <w:szCs w:val="24"/>
          <w:shd w:val="clear" w:color="auto" w:fill="auto"/>
          <w:lang w:eastAsia="zh-CN"/>
        </w:rPr>
        <w:t>询价</w:t>
      </w:r>
      <w:r>
        <w:rPr>
          <w:rFonts w:hint="eastAsia" w:ascii="仿宋_GB2312" w:hAnsi="仿宋_GB2312" w:eastAsia="仿宋_GB2312" w:cs="仿宋_GB2312"/>
          <w:color w:val="000000"/>
          <w:sz w:val="24"/>
          <w:szCs w:val="24"/>
          <w:shd w:val="clear" w:color="auto" w:fill="auto"/>
        </w:rPr>
        <w:t>人同意更换项目班子成员，</w:t>
      </w:r>
      <w:r>
        <w:rPr>
          <w:rFonts w:hint="eastAsia" w:ascii="仿宋_GB2312" w:hAnsi="仿宋_GB2312" w:eastAsia="仿宋_GB2312" w:cs="仿宋_GB2312"/>
          <w:color w:val="000000"/>
          <w:sz w:val="24"/>
          <w:szCs w:val="24"/>
          <w:shd w:val="clear" w:color="auto" w:fill="auto"/>
          <w:lang w:eastAsia="zh-CN"/>
        </w:rPr>
        <w:t>询价</w:t>
      </w:r>
      <w:r>
        <w:rPr>
          <w:rFonts w:hint="eastAsia" w:ascii="仿宋_GB2312" w:hAnsi="仿宋_GB2312" w:eastAsia="仿宋_GB2312" w:cs="仿宋_GB2312"/>
          <w:color w:val="000000"/>
          <w:sz w:val="24"/>
          <w:szCs w:val="24"/>
          <w:shd w:val="clear" w:color="auto" w:fill="auto"/>
        </w:rPr>
        <w:t>人有权取消我公司的承包资格或单方面终止合同，由此造成的违约责任由我公司承担。</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7.我方就参加本项目交易工作，作出以下郑重声明：</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⑴ 本公司保证报价资料及其后提供的一切材料都是真实的。</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⑵ 本公司保证在本项目交易中不给其他单位挂靠，不出让交易资格，不向</w:t>
      </w:r>
      <w:r>
        <w:rPr>
          <w:rFonts w:hint="eastAsia" w:ascii="仿宋_GB2312" w:hAnsi="仿宋_GB2312" w:eastAsia="仿宋_GB2312" w:cs="仿宋_GB2312"/>
          <w:color w:val="000000"/>
          <w:sz w:val="24"/>
          <w:szCs w:val="24"/>
          <w:shd w:val="clear" w:color="auto" w:fill="auto"/>
          <w:lang w:eastAsia="zh-CN"/>
        </w:rPr>
        <w:t>询价</w:t>
      </w:r>
      <w:r>
        <w:rPr>
          <w:rFonts w:hint="eastAsia" w:ascii="仿宋_GB2312" w:hAnsi="仿宋_GB2312" w:eastAsia="仿宋_GB2312" w:cs="仿宋_GB2312"/>
          <w:color w:val="000000"/>
          <w:sz w:val="24"/>
          <w:szCs w:val="24"/>
          <w:shd w:val="clear" w:color="auto" w:fill="auto"/>
        </w:rPr>
        <w:t>人行贿。</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spacing w:line="360" w:lineRule="auto"/>
        <w:ind w:left="-1134" w:leftChars="-540" w:firstLine="480"/>
        <w:rPr>
          <w:rFonts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⑷ 本公司及其有隶属关系的机构没有参加本项目的前期工作编写工作。</w:t>
      </w:r>
    </w:p>
    <w:p>
      <w:pPr>
        <w:pStyle w:val="23"/>
        <w:ind w:left="-1134" w:leftChars="-540" w:firstLine="496"/>
        <w:rPr>
          <w:rFonts w:ascii="仿宋_GB2312" w:hAnsi="仿宋_GB2312" w:eastAsia="仿宋_GB2312" w:cs="仿宋_GB2312"/>
          <w:color w:val="000000"/>
          <w:shd w:val="clear" w:color="auto" w:fill="auto"/>
        </w:rPr>
      </w:pPr>
      <w:r>
        <w:rPr>
          <w:rFonts w:hint="eastAsia" w:ascii="仿宋_GB2312" w:hAnsi="仿宋_GB2312" w:eastAsia="仿宋_GB2312" w:cs="仿宋_GB2312"/>
          <w:color w:val="000000"/>
          <w:shd w:val="clear" w:color="auto" w:fill="auto"/>
        </w:rPr>
        <w:t>本公司违反上述承诺，或本声明陈述与事实不符，经查实，本公司愿意接受公开通报，承担由此带来的法律后果。</w:t>
      </w:r>
    </w:p>
    <w:p>
      <w:pPr>
        <w:pStyle w:val="23"/>
        <w:ind w:firstLine="496"/>
        <w:rPr>
          <w:rFonts w:ascii="仿宋_GB2312" w:hAnsi="仿宋_GB2312" w:eastAsia="仿宋_GB2312" w:cs="仿宋_GB2312"/>
          <w:color w:val="000000"/>
          <w:shd w:val="clear" w:color="auto" w:fill="auto"/>
        </w:rPr>
      </w:pPr>
    </w:p>
    <w:p>
      <w:pPr>
        <w:pStyle w:val="23"/>
        <w:ind w:firstLine="496"/>
        <w:rPr>
          <w:rFonts w:ascii="仿宋_GB2312" w:hAnsi="仿宋_GB2312" w:eastAsia="仿宋_GB2312" w:cs="仿宋_GB2312"/>
          <w:color w:val="000000"/>
          <w:u w:val="single"/>
          <w:shd w:val="clear" w:color="auto" w:fill="auto"/>
        </w:rPr>
      </w:pPr>
      <w:r>
        <w:rPr>
          <w:rFonts w:hint="eastAsia" w:ascii="仿宋_GB2312" w:hAnsi="仿宋_GB2312" w:eastAsia="仿宋_GB2312" w:cs="仿宋_GB2312"/>
          <w:color w:val="000000"/>
          <w:shd w:val="clear" w:color="auto" w:fill="auto"/>
        </w:rPr>
        <w:t>承包意向人：(盖公章)</w:t>
      </w:r>
      <w:r>
        <w:rPr>
          <w:rFonts w:hint="eastAsia" w:ascii="仿宋_GB2312" w:hAnsi="仿宋_GB2312" w:eastAsia="仿宋_GB2312" w:cs="仿宋_GB2312"/>
          <w:color w:val="000000"/>
          <w:u w:val="single"/>
          <w:shd w:val="clear" w:color="auto" w:fill="auto"/>
        </w:rPr>
        <w:t xml:space="preserve">                                   </w:t>
      </w:r>
    </w:p>
    <w:p>
      <w:pPr>
        <w:pStyle w:val="23"/>
        <w:ind w:firstLine="496"/>
        <w:rPr>
          <w:rFonts w:ascii="仿宋_GB2312" w:hAnsi="仿宋_GB2312" w:eastAsia="仿宋_GB2312" w:cs="仿宋_GB2312"/>
          <w:color w:val="000000"/>
          <w:shd w:val="clear" w:color="auto" w:fill="auto"/>
        </w:rPr>
      </w:pPr>
      <w:r>
        <w:rPr>
          <w:rFonts w:hint="eastAsia" w:ascii="仿宋_GB2312" w:hAnsi="仿宋_GB2312" w:eastAsia="仿宋_GB2312" w:cs="仿宋_GB2312"/>
          <w:color w:val="000000"/>
          <w:shd w:val="clear" w:color="auto" w:fill="auto"/>
        </w:rPr>
        <w:t>法定代表人（签名或盖章）：</w:t>
      </w:r>
      <w:r>
        <w:rPr>
          <w:rFonts w:hint="eastAsia" w:ascii="仿宋_GB2312" w:hAnsi="仿宋_GB2312" w:eastAsia="仿宋_GB2312" w:cs="仿宋_GB2312"/>
          <w:color w:val="000000"/>
          <w:u w:val="single"/>
          <w:shd w:val="clear" w:color="auto" w:fill="auto"/>
        </w:rPr>
        <w:t xml:space="preserve">               </w:t>
      </w:r>
    </w:p>
    <w:p>
      <w:pPr>
        <w:autoSpaceDE w:val="0"/>
        <w:autoSpaceDN w:val="0"/>
        <w:spacing w:line="360" w:lineRule="auto"/>
        <w:ind w:left="-1134" w:leftChars="-540" w:firstLine="1007"/>
        <w:rPr>
          <w:rFonts w:ascii="仿宋_GB2312" w:hAnsi="仿宋_GB2312" w:eastAsia="仿宋_GB2312" w:cs="仿宋_GB2312"/>
          <w:color w:val="000000"/>
          <w:spacing w:val="4"/>
          <w:sz w:val="24"/>
          <w:szCs w:val="24"/>
          <w:shd w:val="clear" w:color="auto" w:fill="auto"/>
        </w:rPr>
      </w:pPr>
      <w:r>
        <w:rPr>
          <w:rFonts w:hint="eastAsia" w:ascii="仿宋_GB2312" w:hAnsi="仿宋_GB2312" w:eastAsia="仿宋_GB2312" w:cs="仿宋_GB2312"/>
          <w:color w:val="000000"/>
          <w:spacing w:val="4"/>
          <w:sz w:val="24"/>
          <w:szCs w:val="24"/>
          <w:shd w:val="clear" w:color="auto" w:fill="auto"/>
        </w:rPr>
        <w:t xml:space="preserve">日    期：  </w:t>
      </w:r>
      <w:r>
        <w:rPr>
          <w:rFonts w:hint="eastAsia" w:ascii="仿宋_GB2312" w:hAnsi="仿宋_GB2312" w:eastAsia="仿宋_GB2312" w:cs="仿宋_GB2312"/>
          <w:color w:val="000000"/>
          <w:spacing w:val="4"/>
          <w:sz w:val="24"/>
          <w:szCs w:val="24"/>
          <w:u w:val="single"/>
          <w:shd w:val="clear" w:color="auto" w:fill="auto"/>
        </w:rPr>
        <w:t xml:space="preserve">      </w:t>
      </w:r>
      <w:r>
        <w:rPr>
          <w:rFonts w:hint="eastAsia" w:ascii="仿宋_GB2312" w:hAnsi="仿宋_GB2312" w:eastAsia="仿宋_GB2312" w:cs="仿宋_GB2312"/>
          <w:color w:val="000000"/>
          <w:spacing w:val="4"/>
          <w:sz w:val="24"/>
          <w:szCs w:val="24"/>
          <w:shd w:val="clear" w:color="auto" w:fill="auto"/>
        </w:rPr>
        <w:t xml:space="preserve">年 </w:t>
      </w:r>
      <w:r>
        <w:rPr>
          <w:rFonts w:hint="eastAsia" w:ascii="仿宋_GB2312" w:hAnsi="仿宋_GB2312" w:eastAsia="仿宋_GB2312" w:cs="仿宋_GB2312"/>
          <w:color w:val="000000"/>
          <w:spacing w:val="4"/>
          <w:sz w:val="24"/>
          <w:szCs w:val="24"/>
          <w:u w:val="single"/>
          <w:shd w:val="clear" w:color="auto" w:fill="auto"/>
        </w:rPr>
        <w:t xml:space="preserve">  </w:t>
      </w:r>
      <w:r>
        <w:rPr>
          <w:rFonts w:hint="eastAsia" w:ascii="仿宋_GB2312" w:hAnsi="仿宋_GB2312" w:eastAsia="仿宋_GB2312" w:cs="仿宋_GB2312"/>
          <w:color w:val="000000"/>
          <w:spacing w:val="4"/>
          <w:sz w:val="24"/>
          <w:szCs w:val="24"/>
          <w:shd w:val="clear" w:color="auto" w:fill="auto"/>
        </w:rPr>
        <w:t xml:space="preserve">月 </w:t>
      </w:r>
      <w:r>
        <w:rPr>
          <w:rFonts w:hint="eastAsia" w:ascii="仿宋_GB2312" w:hAnsi="仿宋_GB2312" w:eastAsia="仿宋_GB2312" w:cs="仿宋_GB2312"/>
          <w:color w:val="000000"/>
          <w:spacing w:val="4"/>
          <w:sz w:val="24"/>
          <w:szCs w:val="24"/>
          <w:u w:val="single"/>
          <w:shd w:val="clear" w:color="auto" w:fill="auto"/>
        </w:rPr>
        <w:t xml:space="preserve">   </w:t>
      </w:r>
      <w:r>
        <w:rPr>
          <w:rFonts w:hint="eastAsia" w:ascii="仿宋_GB2312" w:hAnsi="仿宋_GB2312" w:eastAsia="仿宋_GB2312" w:cs="仿宋_GB2312"/>
          <w:color w:val="000000"/>
          <w:spacing w:val="4"/>
          <w:sz w:val="24"/>
          <w:szCs w:val="24"/>
          <w:shd w:val="clear" w:color="auto" w:fill="auto"/>
        </w:rPr>
        <w:t xml:space="preserve">日    </w:t>
      </w:r>
    </w:p>
    <w:p>
      <w:pPr>
        <w:autoSpaceDE w:val="0"/>
        <w:autoSpaceDN w:val="0"/>
        <w:spacing w:line="360" w:lineRule="auto"/>
        <w:ind w:left="-1134" w:leftChars="-540" w:firstLine="1007"/>
        <w:rPr>
          <w:rFonts w:ascii="仿宋_GB2312" w:hAnsi="仿宋_GB2312" w:eastAsia="仿宋_GB2312" w:cs="仿宋_GB2312"/>
          <w:color w:val="auto"/>
          <w:shd w:val="clear" w:color="auto" w:fil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4 拟投入本项目的项目负责人情况表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24"/>
        <w:gridCol w:w="278"/>
        <w:gridCol w:w="1103"/>
        <w:gridCol w:w="587"/>
        <w:gridCol w:w="893"/>
        <w:gridCol w:w="854"/>
        <w:gridCol w:w="543"/>
        <w:gridCol w:w="1147"/>
        <w:gridCol w:w="291"/>
        <w:gridCol w:w="1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61" w:type="dxa"/>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姓名</w:t>
            </w:r>
          </w:p>
        </w:tc>
        <w:tc>
          <w:tcPr>
            <w:tcW w:w="1661"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661"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出生年月</w:t>
            </w:r>
          </w:p>
        </w:tc>
        <w:tc>
          <w:tcPr>
            <w:tcW w:w="1661"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662"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学历</w:t>
            </w:r>
          </w:p>
        </w:tc>
        <w:tc>
          <w:tcPr>
            <w:tcW w:w="1662" w:type="dxa"/>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661" w:type="dxa"/>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职称</w:t>
            </w:r>
          </w:p>
        </w:tc>
        <w:tc>
          <w:tcPr>
            <w:tcW w:w="1661" w:type="dxa"/>
            <w:gridSpan w:val="2"/>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p>
        </w:tc>
        <w:tc>
          <w:tcPr>
            <w:tcW w:w="1661" w:type="dxa"/>
            <w:gridSpan w:val="2"/>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职务</w:t>
            </w:r>
          </w:p>
        </w:tc>
        <w:tc>
          <w:tcPr>
            <w:tcW w:w="1661" w:type="dxa"/>
            <w:gridSpan w:val="2"/>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p>
        </w:tc>
        <w:tc>
          <w:tcPr>
            <w:tcW w:w="1662" w:type="dxa"/>
            <w:gridSpan w:val="2"/>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从事本工作时间</w:t>
            </w:r>
          </w:p>
        </w:tc>
        <w:tc>
          <w:tcPr>
            <w:tcW w:w="1662" w:type="dxa"/>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1661" w:type="dxa"/>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毕业院校</w:t>
            </w:r>
          </w:p>
        </w:tc>
        <w:tc>
          <w:tcPr>
            <w:tcW w:w="1661" w:type="dxa"/>
            <w:gridSpan w:val="2"/>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p>
        </w:tc>
        <w:tc>
          <w:tcPr>
            <w:tcW w:w="1661" w:type="dxa"/>
            <w:gridSpan w:val="2"/>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毕业时间</w:t>
            </w:r>
          </w:p>
        </w:tc>
        <w:tc>
          <w:tcPr>
            <w:tcW w:w="1661" w:type="dxa"/>
            <w:gridSpan w:val="2"/>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p>
        </w:tc>
        <w:tc>
          <w:tcPr>
            <w:tcW w:w="1662" w:type="dxa"/>
            <w:gridSpan w:val="2"/>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专业</w:t>
            </w:r>
          </w:p>
        </w:tc>
        <w:tc>
          <w:tcPr>
            <w:tcW w:w="1662" w:type="dxa"/>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322" w:type="dxa"/>
            <w:gridSpan w:val="3"/>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注册证书等级</w:t>
            </w:r>
          </w:p>
          <w:p>
            <w:pPr>
              <w:spacing w:line="36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和专业</w:t>
            </w:r>
          </w:p>
        </w:tc>
        <w:tc>
          <w:tcPr>
            <w:tcW w:w="3322" w:type="dxa"/>
            <w:gridSpan w:val="4"/>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p>
        </w:tc>
        <w:tc>
          <w:tcPr>
            <w:tcW w:w="1662" w:type="dxa"/>
            <w:gridSpan w:val="2"/>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证书编号</w:t>
            </w:r>
          </w:p>
        </w:tc>
        <w:tc>
          <w:tcPr>
            <w:tcW w:w="1662" w:type="dxa"/>
            <w:tcMar>
              <w:left w:w="108" w:type="dxa"/>
              <w:right w:w="108" w:type="dxa"/>
            </w:tcMar>
          </w:tcPr>
          <w:p>
            <w:pPr>
              <w:spacing w:line="360" w:lineRule="exact"/>
              <w:jc w:val="center"/>
              <w:rPr>
                <w:rFonts w:ascii="仿宋_GB2312" w:hAnsi="仿宋_GB2312" w:eastAsia="仿宋_GB2312" w:cs="仿宋_GB2312"/>
                <w:b/>
                <w:color w:val="000000"/>
                <w:sz w:val="28"/>
                <w:szCs w:val="2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322" w:type="dxa"/>
            <w:gridSpan w:val="3"/>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职称证专业</w:t>
            </w:r>
          </w:p>
        </w:tc>
        <w:tc>
          <w:tcPr>
            <w:tcW w:w="3322" w:type="dxa"/>
            <w:gridSpan w:val="4"/>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662"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证书编号</w:t>
            </w:r>
          </w:p>
        </w:tc>
        <w:tc>
          <w:tcPr>
            <w:tcW w:w="1662" w:type="dxa"/>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68" w:type="dxa"/>
            <w:gridSpan w:val="10"/>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参加过的项目情况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项目名称</w:t>
            </w: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合同金额</w:t>
            </w: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开、竣工时间</w:t>
            </w: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担任职务</w:t>
            </w:r>
          </w:p>
        </w:tc>
        <w:tc>
          <w:tcPr>
            <w:tcW w:w="1996"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6"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6"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3"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c>
          <w:tcPr>
            <w:tcW w:w="1996" w:type="dxa"/>
            <w:gridSpan w:val="2"/>
            <w:tcMar>
              <w:left w:w="108" w:type="dxa"/>
              <w:right w:w="108" w:type="dxa"/>
            </w:tcMar>
          </w:tcPr>
          <w:p>
            <w:pPr>
              <w:jc w:val="center"/>
              <w:rPr>
                <w:rFonts w:ascii="仿宋_GB2312" w:hAnsi="仿宋_GB2312" w:eastAsia="仿宋_GB2312" w:cs="仿宋_GB2312"/>
                <w:b/>
                <w:color w:val="000000"/>
                <w:sz w:val="28"/>
                <w:szCs w:val="28"/>
                <w:shd w:val="clear" w:color="auto" w:fill="auto"/>
              </w:rPr>
            </w:pPr>
          </w:p>
        </w:tc>
      </w:tr>
    </w:tbl>
    <w:p>
      <w:pPr>
        <w:jc w:val="center"/>
        <w:rPr>
          <w:rFonts w:ascii="仿宋_GB2312" w:hAnsi="仿宋_GB2312" w:eastAsia="仿宋_GB2312" w:cs="仿宋_GB2312"/>
          <w:b/>
          <w:color w:val="000000"/>
          <w:sz w:val="28"/>
          <w:szCs w:val="28"/>
          <w:shd w:val="clear" w:color="auto" w:fill="auto"/>
        </w:rPr>
      </w:pPr>
    </w:p>
    <w:p>
      <w:pPr>
        <w:jc w:val="center"/>
        <w:rPr>
          <w:rFonts w:ascii="仿宋_GB2312" w:hAnsi="仿宋_GB2312" w:eastAsia="仿宋_GB2312" w:cs="仿宋_GB2312"/>
          <w:b/>
          <w:color w:val="000000"/>
          <w:sz w:val="28"/>
          <w:szCs w:val="28"/>
          <w:shd w:val="clear" w:color="auto" w:fill="auto"/>
        </w:rPr>
      </w:pPr>
    </w:p>
    <w:p>
      <w:pPr>
        <w:snapToGrid w:val="0"/>
        <w:spacing w:line="300" w:lineRule="auto"/>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报价单位代表（签名或盖私章）：</w:t>
      </w:r>
      <w:r>
        <w:rPr>
          <w:rFonts w:hint="eastAsia" w:ascii="仿宋_GB2312" w:hAnsi="仿宋_GB2312" w:eastAsia="仿宋_GB2312" w:cs="仿宋_GB2312"/>
          <w:color w:val="000000"/>
          <w:sz w:val="28"/>
          <w:szCs w:val="28"/>
          <w:u w:val="single"/>
          <w:shd w:val="clear" w:color="auto" w:fill="auto"/>
        </w:rPr>
        <w:t xml:space="preserve">                   </w:t>
      </w:r>
    </w:p>
    <w:p>
      <w:pPr>
        <w:snapToGrid w:val="0"/>
        <w:spacing w:line="300" w:lineRule="auto"/>
        <w:rPr>
          <w:rFonts w:ascii="仿宋_GB2312" w:hAnsi="仿宋_GB2312" w:eastAsia="仿宋_GB2312" w:cs="仿宋_GB2312"/>
          <w:color w:val="000000"/>
          <w:sz w:val="28"/>
          <w:szCs w:val="28"/>
          <w:u w:val="single"/>
          <w:shd w:val="clear" w:color="auto" w:fill="auto"/>
        </w:rPr>
      </w:pPr>
      <w:r>
        <w:rPr>
          <w:rFonts w:hint="eastAsia" w:ascii="仿宋_GB2312" w:hAnsi="仿宋_GB2312" w:eastAsia="仿宋_GB2312" w:cs="仿宋_GB2312"/>
          <w:color w:val="000000"/>
          <w:sz w:val="28"/>
          <w:szCs w:val="28"/>
          <w:shd w:val="clear" w:color="auto" w:fill="auto"/>
        </w:rPr>
        <w:t>报价单位名称（盖单位公章）：</w:t>
      </w:r>
      <w:r>
        <w:rPr>
          <w:rFonts w:hint="eastAsia" w:ascii="仿宋_GB2312" w:hAnsi="仿宋_GB2312" w:eastAsia="仿宋_GB2312" w:cs="仿宋_GB2312"/>
          <w:color w:val="000000"/>
          <w:sz w:val="28"/>
          <w:szCs w:val="28"/>
          <w:u w:val="single"/>
          <w:shd w:val="clear" w:color="auto" w:fill="auto"/>
        </w:rPr>
        <w:t xml:space="preserve">                        </w:t>
      </w:r>
    </w:p>
    <w:p>
      <w:pPr>
        <w:snapToGrid w:val="0"/>
        <w:spacing w:line="300" w:lineRule="auto"/>
        <w:rPr>
          <w:rFonts w:ascii="仿宋_GB2312" w:hAnsi="仿宋_GB2312" w:eastAsia="仿宋_GB2312" w:cs="仿宋_GB2312"/>
          <w:color w:val="000000"/>
          <w:sz w:val="28"/>
          <w:szCs w:val="28"/>
          <w:shd w:val="clear" w:color="auto" w:fill="auto"/>
        </w:rPr>
      </w:pPr>
      <w:r>
        <w:rPr>
          <w:rFonts w:hint="eastAsia" w:ascii="仿宋_GB2312" w:hAnsi="仿宋_GB2312" w:eastAsia="仿宋_GB2312" w:cs="仿宋_GB2312"/>
          <w:color w:val="000000"/>
          <w:sz w:val="28"/>
          <w:szCs w:val="28"/>
          <w:shd w:val="clear" w:color="auto" w:fill="auto"/>
        </w:rPr>
        <w:t>日期：</w:t>
      </w: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年</w:t>
      </w: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 xml:space="preserve"> 月</w:t>
      </w:r>
      <w:r>
        <w:rPr>
          <w:rFonts w:hint="eastAsia" w:ascii="仿宋_GB2312" w:hAnsi="仿宋_GB2312" w:eastAsia="仿宋_GB2312" w:cs="仿宋_GB2312"/>
          <w:color w:val="000000"/>
          <w:sz w:val="28"/>
          <w:szCs w:val="28"/>
          <w:u w:val="single"/>
          <w:shd w:val="clear" w:color="auto" w:fill="auto"/>
        </w:rPr>
        <w:t xml:space="preserve">    </w:t>
      </w:r>
      <w:r>
        <w:rPr>
          <w:rFonts w:hint="eastAsia" w:ascii="仿宋_GB2312" w:hAnsi="仿宋_GB2312" w:eastAsia="仿宋_GB2312" w:cs="仿宋_GB2312"/>
          <w:color w:val="000000"/>
          <w:sz w:val="28"/>
          <w:szCs w:val="28"/>
          <w:shd w:val="clear" w:color="auto" w:fill="auto"/>
        </w:rPr>
        <w:t xml:space="preserve"> 日</w:t>
      </w:r>
    </w:p>
    <w:p>
      <w:pPr>
        <w:snapToGrid w:val="0"/>
        <w:spacing w:line="300" w:lineRule="auto"/>
        <w:rPr>
          <w:rFonts w:ascii="仿宋_GB2312" w:hAnsi="仿宋_GB2312" w:eastAsia="仿宋_GB2312" w:cs="仿宋_GB2312"/>
          <w:b/>
          <w:color w:val="000000"/>
          <w:sz w:val="28"/>
          <w:szCs w:val="28"/>
          <w:shd w:val="clear" w:color="auto" w:fill="auto"/>
        </w:rPr>
      </w:pPr>
    </w:p>
    <w:p>
      <w:pPr>
        <w:snapToGrid w:val="0"/>
        <w:spacing w:line="300" w:lineRule="auto"/>
        <w:rPr>
          <w:rFonts w:ascii="仿宋_GB2312" w:hAnsi="仿宋_GB2312" w:eastAsia="仿宋_GB2312" w:cs="仿宋_GB2312"/>
          <w:b/>
          <w:color w:val="000000"/>
          <w:sz w:val="28"/>
          <w:szCs w:val="28"/>
          <w:shd w:val="clear" w:color="auto" w:fill="auto"/>
        </w:rPr>
      </w:pPr>
    </w:p>
    <w:p>
      <w:pPr>
        <w:snapToGrid w:val="0"/>
        <w:spacing w:line="300" w:lineRule="auto"/>
        <w:rPr>
          <w:rFonts w:ascii="仿宋_GB2312" w:hAnsi="仿宋_GB2312" w:eastAsia="仿宋_GB2312" w:cs="仿宋_GB2312"/>
          <w:b/>
          <w:color w:val="000000"/>
          <w:sz w:val="28"/>
          <w:szCs w:val="28"/>
          <w:shd w:val="clear" w:color="auto" w:fill="auto"/>
        </w:rPr>
      </w:pPr>
    </w:p>
    <w:p>
      <w:pPr>
        <w:snapToGrid w:val="0"/>
        <w:spacing w:line="300" w:lineRule="auto"/>
        <w:rPr>
          <w:rFonts w:ascii="仿宋_GB2312" w:hAnsi="仿宋_GB2312" w:eastAsia="仿宋_GB2312" w:cs="仿宋_GB2312"/>
          <w:b/>
          <w:color w:val="000000"/>
          <w:sz w:val="28"/>
          <w:szCs w:val="28"/>
          <w:shd w:val="clear" w:color="auto" w:fill="auto"/>
        </w:rPr>
      </w:pPr>
    </w:p>
    <w:p>
      <w:pPr>
        <w:snapToGrid w:val="0"/>
        <w:spacing w:line="300" w:lineRule="auto"/>
        <w:rPr>
          <w:rFonts w:ascii="仿宋_GB2312" w:hAnsi="仿宋_GB2312" w:eastAsia="仿宋_GB2312" w:cs="仿宋_GB2312"/>
          <w:b/>
          <w:color w:val="000000"/>
          <w:sz w:val="28"/>
          <w:szCs w:val="28"/>
          <w:shd w:val="clear" w:color="auto" w:fill="auto"/>
        </w:rPr>
      </w:pPr>
    </w:p>
    <w:p>
      <w:pPr>
        <w:snapToGrid w:val="0"/>
        <w:spacing w:line="300" w:lineRule="auto"/>
        <w:rPr>
          <w:rFonts w:ascii="仿宋_GB2312" w:hAnsi="仿宋_GB2312" w:eastAsia="仿宋_GB2312" w:cs="仿宋_GB2312"/>
          <w:b/>
          <w:color w:val="000000"/>
          <w:sz w:val="28"/>
          <w:szCs w:val="28"/>
          <w:shd w:val="clear" w:color="auto" w:fill="auto"/>
        </w:rPr>
      </w:pPr>
    </w:p>
    <w:p>
      <w:pPr>
        <w:snapToGrid w:val="0"/>
        <w:spacing w:line="300" w:lineRule="auto"/>
        <w:rPr>
          <w:rFonts w:ascii="仿宋_GB2312" w:hAnsi="仿宋_GB2312" w:eastAsia="仿宋_GB2312" w:cs="仿宋_GB2312"/>
          <w:b/>
          <w:color w:val="000000"/>
          <w:sz w:val="28"/>
          <w:szCs w:val="28"/>
          <w:shd w:val="clear" w:color="auto" w:fill="auto"/>
        </w:rPr>
      </w:pPr>
    </w:p>
    <w:p>
      <w:pPr>
        <w:snapToGrid w:val="0"/>
        <w:spacing w:line="300" w:lineRule="auto"/>
        <w:rPr>
          <w:rFonts w:ascii="仿宋_GB2312" w:hAnsi="仿宋_GB2312" w:eastAsia="仿宋_GB2312" w:cs="仿宋_GB2312"/>
          <w:b/>
          <w:color w:val="000000"/>
          <w:sz w:val="28"/>
          <w:szCs w:val="28"/>
          <w:shd w:val="clear" w:color="auto" w:fill="auto"/>
        </w:rPr>
      </w:pPr>
    </w:p>
    <w:p>
      <w:pPr>
        <w:snapToGrid w:val="0"/>
        <w:spacing w:line="300" w:lineRule="auto"/>
        <w:jc w:val="center"/>
        <w:rPr>
          <w:rFonts w:hint="eastAsia" w:ascii="仿宋_GB2312" w:hAnsi="仿宋_GB2312" w:eastAsia="仿宋_GB2312" w:cs="仿宋_GB2312"/>
          <w:b/>
          <w:color w:val="000000"/>
          <w:sz w:val="28"/>
          <w:szCs w:val="28"/>
          <w:shd w:val="clear" w:color="auto" w:fill="auto"/>
        </w:rPr>
      </w:pPr>
      <w:r>
        <w:rPr>
          <w:rFonts w:hint="eastAsia" w:ascii="仿宋_GB2312" w:hAnsi="仿宋_GB2312" w:eastAsia="仿宋_GB2312" w:cs="仿宋_GB2312"/>
          <w:b/>
          <w:color w:val="000000"/>
          <w:sz w:val="28"/>
          <w:szCs w:val="28"/>
          <w:shd w:val="clear" w:color="auto" w:fill="auto"/>
        </w:rPr>
        <w:t>5工程量清单</w:t>
      </w:r>
    </w:p>
    <w:tbl>
      <w:tblPr>
        <w:tblStyle w:val="13"/>
        <w:tblW w:w="5000" w:type="pct"/>
        <w:tblInd w:w="0" w:type="dxa"/>
        <w:tblLayout w:type="autofit"/>
        <w:tblCellMar>
          <w:top w:w="0" w:type="dxa"/>
          <w:left w:w="108" w:type="dxa"/>
          <w:bottom w:w="0" w:type="dxa"/>
          <w:right w:w="108" w:type="dxa"/>
        </w:tblCellMar>
      </w:tblPr>
      <w:tblGrid>
        <w:gridCol w:w="469"/>
        <w:gridCol w:w="1989"/>
        <w:gridCol w:w="470"/>
        <w:gridCol w:w="653"/>
        <w:gridCol w:w="832"/>
        <w:gridCol w:w="1018"/>
        <w:gridCol w:w="3091"/>
      </w:tblGrid>
      <w:tr>
        <w:tblPrEx>
          <w:tblCellMar>
            <w:top w:w="0" w:type="dxa"/>
            <w:left w:w="108" w:type="dxa"/>
            <w:bottom w:w="0" w:type="dxa"/>
            <w:right w:w="108" w:type="dxa"/>
          </w:tblCellMar>
        </w:tblPrEx>
        <w:trPr>
          <w:trHeight w:val="1725" w:hRule="atLeast"/>
        </w:trPr>
        <w:tc>
          <w:tcPr>
            <w:tcW w:w="5000" w:type="pct"/>
            <w:gridSpan w:val="7"/>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b/>
                <w:bCs/>
                <w:color w:val="auto"/>
                <w:kern w:val="0"/>
                <w:sz w:val="32"/>
                <w:szCs w:val="32"/>
                <w:shd w:val="clear" w:color="auto" w:fill="auto"/>
              </w:rPr>
            </w:pPr>
            <w:r>
              <w:rPr>
                <w:rFonts w:hint="eastAsia" w:ascii="宋体" w:hAnsi="宋体" w:cs="宋体"/>
                <w:b/>
                <w:bCs/>
                <w:color w:val="auto"/>
                <w:kern w:val="0"/>
                <w:sz w:val="24"/>
                <w:szCs w:val="24"/>
                <w:shd w:val="clear" w:color="auto" w:fill="auto"/>
              </w:rPr>
              <w:t>珠江西航道治理工程（一期）—石丰路污水收集工程、大坦沙节点改造工程、黄沙水产市场至荔湾泵站污水管道工程—黄沙水产市场至荔湾泵站污水管道工程下穿内环桥并敷设于珠江隧道顶及珠江隧道侧安全评估项目</w:t>
            </w:r>
          </w:p>
        </w:tc>
      </w:tr>
      <w:tr>
        <w:tblPrEx>
          <w:tblCellMar>
            <w:top w:w="0" w:type="dxa"/>
            <w:left w:w="108" w:type="dxa"/>
            <w:bottom w:w="0" w:type="dxa"/>
            <w:right w:w="108" w:type="dxa"/>
          </w:tblCellMar>
        </w:tblPrEx>
        <w:trPr>
          <w:trHeight w:val="480" w:hRule="atLeast"/>
        </w:trPr>
        <w:tc>
          <w:tcPr>
            <w:tcW w:w="244"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序号</w:t>
            </w:r>
          </w:p>
        </w:tc>
        <w:tc>
          <w:tcPr>
            <w:tcW w:w="1200"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项目</w:t>
            </w:r>
          </w:p>
        </w:tc>
        <w:tc>
          <w:tcPr>
            <w:tcW w:w="24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数量</w:t>
            </w:r>
          </w:p>
        </w:tc>
        <w:tc>
          <w:tcPr>
            <w:tcW w:w="359"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工日</w:t>
            </w:r>
          </w:p>
        </w:tc>
        <w:tc>
          <w:tcPr>
            <w:tcW w:w="472" w:type="pct"/>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单价（元）</w:t>
            </w:r>
          </w:p>
        </w:tc>
        <w:tc>
          <w:tcPr>
            <w:tcW w:w="589"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小计（元）</w:t>
            </w:r>
          </w:p>
        </w:tc>
        <w:tc>
          <w:tcPr>
            <w:tcW w:w="1893" w:type="pct"/>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备注</w:t>
            </w:r>
          </w:p>
        </w:tc>
      </w:tr>
      <w:tr>
        <w:tblPrEx>
          <w:tblCellMar>
            <w:top w:w="0" w:type="dxa"/>
            <w:left w:w="108" w:type="dxa"/>
            <w:bottom w:w="0" w:type="dxa"/>
            <w:right w:w="108" w:type="dxa"/>
          </w:tblCellMar>
        </w:tblPrEx>
        <w:trPr>
          <w:trHeight w:val="975" w:hRule="atLeast"/>
        </w:trPr>
        <w:tc>
          <w:tcPr>
            <w:tcW w:w="24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1</w:t>
            </w:r>
          </w:p>
        </w:tc>
        <w:tc>
          <w:tcPr>
            <w:tcW w:w="12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评估咨询人员工作收费</w:t>
            </w:r>
          </w:p>
        </w:tc>
        <w:tc>
          <w:tcPr>
            <w:tcW w:w="244" w:type="pct"/>
            <w:tcBorders>
              <w:top w:val="nil"/>
              <w:left w:val="nil"/>
              <w:bottom w:val="single" w:color="auto" w:sz="4" w:space="0"/>
              <w:right w:val="single" w:color="auto" w:sz="4" w:space="0"/>
            </w:tcBorders>
            <w:shd w:val="clear" w:color="auto" w:fill="auto"/>
            <w:noWrap/>
            <w:vAlign w:val="center"/>
          </w:tcPr>
          <w:p>
            <w:pPr>
              <w:widowControl/>
              <w:jc w:val="left"/>
              <w:rPr>
                <w:rFonts w:ascii="Calibri" w:hAnsi="Calibri" w:cs="Calibri"/>
                <w:color w:val="auto"/>
                <w:kern w:val="0"/>
                <w:sz w:val="20"/>
                <w:szCs w:val="20"/>
                <w:shd w:val="clear" w:color="auto" w:fill="auto"/>
              </w:rPr>
            </w:pPr>
            <w:r>
              <w:rPr>
                <w:rFonts w:ascii="Calibri" w:hAnsi="Calibri" w:cs="Calibri"/>
                <w:color w:val="auto"/>
                <w:kern w:val="0"/>
                <w:sz w:val="20"/>
                <w:szCs w:val="20"/>
                <w:shd w:val="clear" w:color="auto" w:fill="auto"/>
              </w:rPr>
              <w:t>　</w:t>
            </w:r>
          </w:p>
        </w:tc>
        <w:tc>
          <w:tcPr>
            <w:tcW w:w="359" w:type="pct"/>
            <w:tcBorders>
              <w:top w:val="nil"/>
              <w:left w:val="nil"/>
              <w:bottom w:val="single" w:color="auto" w:sz="4" w:space="0"/>
              <w:right w:val="single" w:color="auto" w:sz="4" w:space="0"/>
            </w:tcBorders>
            <w:shd w:val="clear" w:color="auto" w:fill="auto"/>
            <w:noWrap/>
            <w:vAlign w:val="center"/>
          </w:tcPr>
          <w:p>
            <w:pPr>
              <w:widowControl/>
              <w:jc w:val="left"/>
              <w:rPr>
                <w:rFonts w:ascii="Calibri" w:hAnsi="Calibri" w:cs="Calibri"/>
                <w:color w:val="auto"/>
                <w:kern w:val="0"/>
                <w:sz w:val="20"/>
                <w:szCs w:val="20"/>
                <w:shd w:val="clear" w:color="auto" w:fill="auto"/>
              </w:rPr>
            </w:pPr>
            <w:r>
              <w:rPr>
                <w:rFonts w:ascii="Calibri" w:hAnsi="Calibri" w:cs="Calibri"/>
                <w:color w:val="auto"/>
                <w:kern w:val="0"/>
                <w:sz w:val="20"/>
                <w:szCs w:val="20"/>
                <w:shd w:val="clear" w:color="auto" w:fill="auto"/>
              </w:rPr>
              <w:t>　</w:t>
            </w:r>
          </w:p>
        </w:tc>
        <w:tc>
          <w:tcPr>
            <w:tcW w:w="472" w:type="pct"/>
            <w:tcBorders>
              <w:top w:val="nil"/>
              <w:left w:val="nil"/>
              <w:bottom w:val="single" w:color="auto" w:sz="4" w:space="0"/>
              <w:right w:val="single" w:color="auto" w:sz="4" w:space="0"/>
            </w:tcBorders>
            <w:shd w:val="clear" w:color="auto" w:fill="auto"/>
            <w:vAlign w:val="center"/>
          </w:tcPr>
          <w:p>
            <w:pPr>
              <w:widowControl/>
              <w:jc w:val="left"/>
              <w:rPr>
                <w:rFonts w:ascii="Calibri" w:hAnsi="Calibri" w:cs="Calibri"/>
                <w:color w:val="auto"/>
                <w:kern w:val="0"/>
                <w:sz w:val="20"/>
                <w:szCs w:val="20"/>
                <w:shd w:val="clear" w:color="auto" w:fill="auto"/>
              </w:rPr>
            </w:pPr>
            <w:r>
              <w:rPr>
                <w:rFonts w:ascii="Calibri" w:hAnsi="Calibri" w:cs="Calibri"/>
                <w:color w:val="auto"/>
                <w:kern w:val="0"/>
                <w:sz w:val="20"/>
                <w:szCs w:val="20"/>
                <w:shd w:val="clear" w:color="auto" w:fill="auto"/>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根据广东省交通集团（《关于加强跨越（穿越）运营高速公路交叉工程管理的通知》（粤交基〔2015〕334号）规定完成安全评估报告及评审。</w:t>
            </w:r>
          </w:p>
        </w:tc>
      </w:tr>
      <w:tr>
        <w:tblPrEx>
          <w:tblCellMar>
            <w:top w:w="0" w:type="dxa"/>
            <w:left w:w="108" w:type="dxa"/>
            <w:bottom w:w="0" w:type="dxa"/>
            <w:right w:w="108" w:type="dxa"/>
          </w:tblCellMar>
        </w:tblPrEx>
        <w:trPr>
          <w:trHeight w:val="720" w:hRule="atLeast"/>
        </w:trPr>
        <w:tc>
          <w:tcPr>
            <w:tcW w:w="24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1-1</w:t>
            </w:r>
          </w:p>
        </w:tc>
        <w:tc>
          <w:tcPr>
            <w:tcW w:w="12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高级工程师</w:t>
            </w:r>
          </w:p>
        </w:tc>
        <w:tc>
          <w:tcPr>
            <w:tcW w:w="24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15　</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长期从事技术咨询工作的高级工程师，负责全面指导本项目咨询工作，协调各方关系，根据设计文件施工方案等对顶管过程进行仿真分析，叠加顶管引起的荷载对桥梁进行验算等</w:t>
            </w:r>
          </w:p>
        </w:tc>
      </w:tr>
      <w:tr>
        <w:tblPrEx>
          <w:tblCellMar>
            <w:top w:w="0" w:type="dxa"/>
            <w:left w:w="108" w:type="dxa"/>
            <w:bottom w:w="0" w:type="dxa"/>
            <w:right w:w="108" w:type="dxa"/>
          </w:tblCellMar>
        </w:tblPrEx>
        <w:trPr>
          <w:trHeight w:val="480" w:hRule="atLeast"/>
        </w:trPr>
        <w:tc>
          <w:tcPr>
            <w:tcW w:w="24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1-2</w:t>
            </w:r>
          </w:p>
        </w:tc>
        <w:tc>
          <w:tcPr>
            <w:tcW w:w="12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工程师</w:t>
            </w:r>
          </w:p>
        </w:tc>
        <w:tc>
          <w:tcPr>
            <w:tcW w:w="24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16　</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技术咨询工作经验丰富的工程师，负责进行现场调查，对现场资料进行收集、整理、分析，并编制咨询报告文件</w:t>
            </w:r>
          </w:p>
        </w:tc>
      </w:tr>
      <w:tr>
        <w:tblPrEx>
          <w:tblCellMar>
            <w:top w:w="0" w:type="dxa"/>
            <w:left w:w="108" w:type="dxa"/>
            <w:bottom w:w="0" w:type="dxa"/>
            <w:right w:w="108" w:type="dxa"/>
          </w:tblCellMar>
        </w:tblPrEx>
        <w:trPr>
          <w:trHeight w:val="499" w:hRule="atLeast"/>
        </w:trPr>
        <w:tc>
          <w:tcPr>
            <w:tcW w:w="24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1-3</w:t>
            </w:r>
          </w:p>
        </w:tc>
        <w:tc>
          <w:tcPr>
            <w:tcW w:w="12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助理工程师</w:t>
            </w:r>
          </w:p>
        </w:tc>
        <w:tc>
          <w:tcPr>
            <w:tcW w:w="24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18</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初级技术职称人员，进行现场调查，并协助工程师对现场资料进行收集、整理、分析及编制咨询报告</w:t>
            </w:r>
          </w:p>
        </w:tc>
      </w:tr>
      <w:tr>
        <w:tblPrEx>
          <w:tblCellMar>
            <w:top w:w="0" w:type="dxa"/>
            <w:left w:w="108" w:type="dxa"/>
            <w:bottom w:w="0" w:type="dxa"/>
            <w:right w:w="108" w:type="dxa"/>
          </w:tblCellMar>
        </w:tblPrEx>
        <w:trPr>
          <w:trHeight w:val="402" w:hRule="atLeast"/>
        </w:trPr>
        <w:tc>
          <w:tcPr>
            <w:tcW w:w="24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2</w:t>
            </w:r>
          </w:p>
        </w:tc>
        <w:tc>
          <w:tcPr>
            <w:tcW w:w="12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一般车辆使用费</w:t>
            </w:r>
          </w:p>
        </w:tc>
        <w:tc>
          <w:tcPr>
            <w:tcW w:w="24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359" w:type="pct"/>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10</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现场调查、去相关单位沟通协调、参加相关会议等交通费</w:t>
            </w:r>
          </w:p>
        </w:tc>
      </w:tr>
      <w:tr>
        <w:tblPrEx>
          <w:tblCellMar>
            <w:top w:w="0" w:type="dxa"/>
            <w:left w:w="108" w:type="dxa"/>
            <w:bottom w:w="0" w:type="dxa"/>
            <w:right w:w="108" w:type="dxa"/>
          </w:tblCellMar>
        </w:tblPrEx>
        <w:trPr>
          <w:trHeight w:val="360" w:hRule="atLeast"/>
        </w:trPr>
        <w:tc>
          <w:tcPr>
            <w:tcW w:w="24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3</w:t>
            </w:r>
          </w:p>
        </w:tc>
        <w:tc>
          <w:tcPr>
            <w:tcW w:w="12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资料出版费</w:t>
            </w:r>
          </w:p>
        </w:tc>
        <w:tc>
          <w:tcPr>
            <w:tcW w:w="24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359" w:type="pct"/>
            <w:tcBorders>
              <w:top w:val="nil"/>
              <w:left w:val="nil"/>
              <w:bottom w:val="single" w:color="auto" w:sz="4" w:space="0"/>
              <w:right w:val="single" w:color="auto" w:sz="4" w:space="0"/>
            </w:tcBorders>
            <w:shd w:val="clear" w:color="auto" w:fill="auto"/>
            <w:noWrap/>
            <w:vAlign w:val="center"/>
          </w:tcPr>
          <w:p>
            <w:pPr>
              <w:widowControl/>
              <w:jc w:val="left"/>
              <w:rPr>
                <w:rFonts w:ascii="Calibri" w:hAnsi="Calibri" w:cs="Calibri"/>
                <w:color w:val="auto"/>
                <w:kern w:val="0"/>
                <w:sz w:val="20"/>
                <w:szCs w:val="20"/>
                <w:shd w:val="clear" w:color="auto" w:fill="auto"/>
              </w:rPr>
            </w:pPr>
            <w:r>
              <w:rPr>
                <w:rFonts w:ascii="Calibri" w:hAnsi="Calibri" w:cs="Calibri"/>
                <w:color w:val="auto"/>
                <w:kern w:val="0"/>
                <w:sz w:val="20"/>
                <w:szCs w:val="20"/>
                <w:shd w:val="clear" w:color="auto" w:fill="auto"/>
              </w:rPr>
              <w:t>　</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Calibri" w:hAnsi="Calibri" w:cs="Calibri"/>
                <w:color w:val="auto"/>
                <w:kern w:val="0"/>
                <w:sz w:val="20"/>
                <w:szCs w:val="20"/>
                <w:shd w:val="clear" w:color="auto" w:fill="auto"/>
              </w:rPr>
            </w:pPr>
            <w:r>
              <w:rPr>
                <w:rFonts w:ascii="Calibri" w:hAnsi="Calibri" w:cs="Calibri"/>
                <w:color w:val="auto"/>
                <w:kern w:val="0"/>
                <w:sz w:val="20"/>
                <w:szCs w:val="20"/>
                <w:shd w:val="clear" w:color="auto" w:fill="auto"/>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出版送审稿资料、评审材料、修编稿资料等等</w:t>
            </w:r>
          </w:p>
        </w:tc>
      </w:tr>
      <w:tr>
        <w:tblPrEx>
          <w:tblCellMar>
            <w:top w:w="0" w:type="dxa"/>
            <w:left w:w="108" w:type="dxa"/>
            <w:bottom w:w="0" w:type="dxa"/>
            <w:right w:w="108" w:type="dxa"/>
          </w:tblCellMar>
        </w:tblPrEx>
        <w:trPr>
          <w:trHeight w:val="525" w:hRule="atLeast"/>
        </w:trPr>
        <w:tc>
          <w:tcPr>
            <w:tcW w:w="24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4</w:t>
            </w:r>
          </w:p>
        </w:tc>
        <w:tc>
          <w:tcPr>
            <w:tcW w:w="120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评审外部专家费及会务费</w:t>
            </w:r>
          </w:p>
        </w:tc>
        <w:tc>
          <w:tcPr>
            <w:tcW w:w="244" w:type="pct"/>
            <w:tcBorders>
              <w:top w:val="nil"/>
              <w:left w:val="nil"/>
              <w:bottom w:val="single" w:color="auto" w:sz="4" w:space="0"/>
              <w:right w:val="single" w:color="auto" w:sz="4" w:space="0"/>
            </w:tcBorders>
            <w:shd w:val="clear" w:color="auto" w:fill="auto"/>
            <w:noWrap/>
            <w:vAlign w:val="center"/>
          </w:tcPr>
          <w:p>
            <w:pPr>
              <w:widowControl/>
              <w:jc w:val="left"/>
              <w:rPr>
                <w:rFonts w:ascii="Calibri" w:hAnsi="Calibri" w:cs="Calibri"/>
                <w:color w:val="auto"/>
                <w:kern w:val="0"/>
                <w:sz w:val="20"/>
                <w:szCs w:val="20"/>
                <w:shd w:val="clear" w:color="auto" w:fill="auto"/>
              </w:rPr>
            </w:pPr>
            <w:r>
              <w:rPr>
                <w:rFonts w:ascii="Calibri" w:hAnsi="Calibri" w:cs="Calibri"/>
                <w:color w:val="auto"/>
                <w:kern w:val="0"/>
                <w:sz w:val="20"/>
                <w:szCs w:val="20"/>
                <w:shd w:val="clear" w:color="auto" w:fill="auto"/>
              </w:rPr>
              <w:t>　</w:t>
            </w:r>
          </w:p>
        </w:tc>
        <w:tc>
          <w:tcPr>
            <w:tcW w:w="359" w:type="pct"/>
            <w:tcBorders>
              <w:top w:val="nil"/>
              <w:left w:val="nil"/>
              <w:bottom w:val="single" w:color="auto" w:sz="4" w:space="0"/>
              <w:right w:val="single" w:color="auto" w:sz="4" w:space="0"/>
            </w:tcBorders>
            <w:shd w:val="clear" w:color="auto" w:fill="auto"/>
            <w:noWrap/>
            <w:vAlign w:val="center"/>
          </w:tcPr>
          <w:p>
            <w:pPr>
              <w:widowControl/>
              <w:jc w:val="left"/>
              <w:rPr>
                <w:rFonts w:ascii="Calibri" w:hAnsi="Calibri" w:cs="Calibri"/>
                <w:color w:val="auto"/>
                <w:kern w:val="0"/>
                <w:sz w:val="20"/>
                <w:szCs w:val="20"/>
                <w:shd w:val="clear" w:color="auto" w:fill="auto"/>
              </w:rPr>
            </w:pPr>
            <w:r>
              <w:rPr>
                <w:rFonts w:ascii="Calibri" w:hAnsi="Calibri" w:cs="Calibri"/>
                <w:color w:val="auto"/>
                <w:kern w:val="0"/>
                <w:sz w:val="20"/>
                <w:szCs w:val="20"/>
                <w:shd w:val="clear" w:color="auto" w:fill="auto"/>
              </w:rPr>
              <w:t>　</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Calibri" w:hAnsi="Calibri" w:cs="Calibri"/>
                <w:color w:val="auto"/>
                <w:kern w:val="0"/>
                <w:sz w:val="20"/>
                <w:szCs w:val="20"/>
                <w:shd w:val="clear" w:color="auto" w:fill="auto"/>
              </w:rPr>
            </w:pPr>
            <w:r>
              <w:rPr>
                <w:rFonts w:ascii="Calibri" w:hAnsi="Calibri" w:cs="Calibri"/>
                <w:color w:val="auto"/>
                <w:kern w:val="0"/>
                <w:sz w:val="20"/>
                <w:szCs w:val="20"/>
                <w:shd w:val="clear" w:color="auto" w:fill="auto"/>
              </w:rPr>
              <w:t>　</w:t>
            </w:r>
          </w:p>
        </w:tc>
        <w:tc>
          <w:tcPr>
            <w:tcW w:w="5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评审外部专家费及会务费</w:t>
            </w:r>
          </w:p>
        </w:tc>
      </w:tr>
      <w:tr>
        <w:tblPrEx>
          <w:tblCellMar>
            <w:top w:w="0" w:type="dxa"/>
            <w:left w:w="108" w:type="dxa"/>
            <w:bottom w:w="0" w:type="dxa"/>
            <w:right w:w="108" w:type="dxa"/>
          </w:tblCellMar>
        </w:tblPrEx>
        <w:trPr>
          <w:trHeight w:val="510" w:hRule="atLeast"/>
        </w:trPr>
        <w:tc>
          <w:tcPr>
            <w:tcW w:w="24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5</w:t>
            </w:r>
          </w:p>
        </w:tc>
        <w:tc>
          <w:tcPr>
            <w:tcW w:w="120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税   金</w:t>
            </w:r>
          </w:p>
        </w:tc>
        <w:tc>
          <w:tcPr>
            <w:tcW w:w="24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1</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增值税</w:t>
            </w:r>
          </w:p>
        </w:tc>
        <w:tc>
          <w:tcPr>
            <w:tcW w:w="472" w:type="pct"/>
            <w:tcBorders>
              <w:top w:val="nil"/>
              <w:left w:val="nil"/>
              <w:bottom w:val="single" w:color="auto" w:sz="4" w:space="0"/>
              <w:right w:val="single" w:color="auto" w:sz="4" w:space="0"/>
            </w:tcBorders>
            <w:shd w:val="clear" w:color="auto" w:fill="auto"/>
            <w:noWrap/>
            <w:vAlign w:val="center"/>
          </w:tcPr>
          <w:p>
            <w:pPr>
              <w:widowControl/>
              <w:jc w:val="center"/>
              <w:rPr>
                <w:color w:val="auto"/>
                <w:kern w:val="0"/>
                <w:sz w:val="20"/>
                <w:szCs w:val="20"/>
                <w:shd w:val="clear" w:color="auto" w:fill="auto"/>
              </w:rPr>
            </w:pPr>
          </w:p>
        </w:tc>
        <w:tc>
          <w:tcPr>
            <w:tcW w:w="5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5=(1+2+3+4)×6%，税金按实际开票费率执行</w:t>
            </w:r>
          </w:p>
        </w:tc>
      </w:tr>
      <w:tr>
        <w:tblPrEx>
          <w:tblCellMar>
            <w:top w:w="0" w:type="dxa"/>
            <w:left w:w="108" w:type="dxa"/>
            <w:bottom w:w="0" w:type="dxa"/>
            <w:right w:w="108" w:type="dxa"/>
          </w:tblCellMar>
        </w:tblPrEx>
        <w:trPr>
          <w:trHeight w:val="282" w:hRule="atLeast"/>
        </w:trPr>
        <w:tc>
          <w:tcPr>
            <w:tcW w:w="24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6</w:t>
            </w:r>
          </w:p>
        </w:tc>
        <w:tc>
          <w:tcPr>
            <w:tcW w:w="2274"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评估费合计</w:t>
            </w:r>
          </w:p>
        </w:tc>
        <w:tc>
          <w:tcPr>
            <w:tcW w:w="58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6=1+2+3+4+5</w:t>
            </w:r>
          </w:p>
        </w:tc>
      </w:tr>
      <w:tr>
        <w:tblPrEx>
          <w:tblCellMar>
            <w:top w:w="0" w:type="dxa"/>
            <w:left w:w="108" w:type="dxa"/>
            <w:bottom w:w="0" w:type="dxa"/>
            <w:right w:w="108" w:type="dxa"/>
          </w:tblCellMar>
        </w:tblPrEx>
        <w:trPr>
          <w:trHeight w:val="450" w:hRule="atLeast"/>
        </w:trPr>
        <w:tc>
          <w:tcPr>
            <w:tcW w:w="244" w:type="pct"/>
            <w:tcBorders>
              <w:top w:val="nil"/>
              <w:left w:val="single" w:color="auto" w:sz="8" w:space="0"/>
              <w:bottom w:val="single" w:color="auto" w:sz="8"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7</w:t>
            </w:r>
          </w:p>
        </w:tc>
        <w:tc>
          <w:tcPr>
            <w:tcW w:w="2274" w:type="pct"/>
            <w:gridSpan w:val="4"/>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折后收费</w:t>
            </w:r>
          </w:p>
        </w:tc>
        <w:tc>
          <w:tcPr>
            <w:tcW w:w="589" w:type="pct"/>
            <w:tcBorders>
              <w:top w:val="nil"/>
              <w:left w:val="nil"/>
              <w:bottom w:val="single" w:color="auto" w:sz="8" w:space="0"/>
              <w:right w:val="single" w:color="auto" w:sz="4" w:space="0"/>
            </w:tcBorders>
            <w:shd w:val="clear" w:color="auto" w:fill="auto"/>
            <w:noWrap/>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w:t>
            </w:r>
          </w:p>
        </w:tc>
        <w:tc>
          <w:tcPr>
            <w:tcW w:w="189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7=6</w:t>
            </w:r>
            <w:r>
              <w:rPr>
                <w:rFonts w:ascii="Arial" w:hAnsi="Arial" w:cs="Arial"/>
                <w:color w:val="auto"/>
                <w:kern w:val="0"/>
                <w:sz w:val="20"/>
                <w:szCs w:val="20"/>
                <w:shd w:val="clear" w:color="auto" w:fill="auto"/>
              </w:rPr>
              <w:t>×</w:t>
            </w:r>
            <w:r>
              <w:rPr>
                <w:rFonts w:hint="eastAsia" w:ascii="宋体" w:hAnsi="宋体" w:cs="宋体"/>
                <w:color w:val="auto"/>
                <w:kern w:val="0"/>
                <w:sz w:val="20"/>
                <w:szCs w:val="20"/>
                <w:shd w:val="clear" w:color="auto" w:fill="auto"/>
              </w:rPr>
              <w:t>（1-15%）</w:t>
            </w:r>
          </w:p>
        </w:tc>
      </w:tr>
      <w:tr>
        <w:tblPrEx>
          <w:tblCellMar>
            <w:top w:w="0" w:type="dxa"/>
            <w:left w:w="108" w:type="dxa"/>
            <w:bottom w:w="0" w:type="dxa"/>
            <w:right w:w="108" w:type="dxa"/>
          </w:tblCellMar>
        </w:tblPrEx>
        <w:trPr>
          <w:trHeight w:val="285" w:hRule="atLeast"/>
        </w:trPr>
        <w:tc>
          <w:tcPr>
            <w:tcW w:w="5000" w:type="pct"/>
            <w:gridSpan w:val="7"/>
            <w:tcBorders>
              <w:top w:val="nil"/>
              <w:left w:val="nil"/>
              <w:bottom w:val="nil"/>
              <w:right w:val="nil"/>
            </w:tcBorders>
            <w:shd w:val="clear" w:color="auto" w:fill="auto"/>
            <w:noWrap/>
            <w:vAlign w:val="center"/>
          </w:tcPr>
          <w:p>
            <w:pPr>
              <w:widowControl/>
              <w:jc w:val="left"/>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注：1、本项目人员取费依据中咨协政[2015]46号文附件《2014年我国工程咨询服务（境内）平均直接人工成本要素信息》“（十二）其他”；</w:t>
            </w:r>
          </w:p>
        </w:tc>
      </w:tr>
      <w:tr>
        <w:tblPrEx>
          <w:tblCellMar>
            <w:top w:w="0" w:type="dxa"/>
            <w:left w:w="108" w:type="dxa"/>
            <w:bottom w:w="0" w:type="dxa"/>
            <w:right w:w="108" w:type="dxa"/>
          </w:tblCellMar>
        </w:tblPrEx>
        <w:trPr>
          <w:trHeight w:val="600" w:hRule="atLeast"/>
        </w:trPr>
        <w:tc>
          <w:tcPr>
            <w:tcW w:w="5000" w:type="pct"/>
            <w:gridSpan w:val="7"/>
            <w:tcBorders>
              <w:top w:val="nil"/>
              <w:left w:val="nil"/>
              <w:bottom w:val="nil"/>
              <w:right w:val="nil"/>
            </w:tcBorders>
            <w:shd w:val="clear" w:color="auto" w:fill="auto"/>
            <w:vAlign w:val="center"/>
          </w:tcPr>
          <w:p>
            <w:pPr>
              <w:widowControl/>
              <w:jc w:val="left"/>
              <w:rPr>
                <w:rFonts w:ascii="宋体" w:hAnsi="宋体" w:cs="宋体"/>
                <w:color w:val="auto"/>
                <w:kern w:val="0"/>
                <w:sz w:val="20"/>
                <w:szCs w:val="20"/>
                <w:shd w:val="clear" w:color="auto" w:fill="auto"/>
              </w:rPr>
            </w:pPr>
            <w:r>
              <w:rPr>
                <w:rFonts w:hint="eastAsia" w:ascii="宋体" w:hAnsi="宋体" w:cs="宋体"/>
                <w:color w:val="auto"/>
                <w:kern w:val="0"/>
                <w:sz w:val="20"/>
                <w:szCs w:val="20"/>
                <w:shd w:val="clear" w:color="auto" w:fill="auto"/>
              </w:rPr>
              <w:t xml:space="preserve">    2、总工期暂计25天，本项目外业作业10天（包括现场调查、复核、收集资料、会务等与本项目相关事宜），室内作业15天（包括资料整理、分析、评估、总结、出版等相关事宜）。</w:t>
            </w:r>
          </w:p>
        </w:tc>
      </w:tr>
    </w:tbl>
    <w:p>
      <w:pPr>
        <w:snapToGrid w:val="0"/>
        <w:spacing w:line="300" w:lineRule="auto"/>
        <w:jc w:val="center"/>
        <w:rPr>
          <w:rFonts w:hint="eastAsia" w:ascii="仿宋_GB2312" w:hAnsi="仿宋_GB2312" w:eastAsia="仿宋_GB2312" w:cs="仿宋_GB2312"/>
          <w:b/>
          <w:color w:val="000000"/>
          <w:sz w:val="28"/>
          <w:szCs w:val="28"/>
          <w:shd w:val="clear" w:color="auto" w:fill="auto"/>
        </w:rPr>
      </w:pPr>
    </w:p>
    <w:p>
      <w:pPr>
        <w:snapToGrid w:val="0"/>
        <w:spacing w:line="300" w:lineRule="auto"/>
        <w:rPr>
          <w:rFonts w:ascii="仿宋_GB2312" w:hAnsi="仿宋_GB2312" w:eastAsia="仿宋_GB2312" w:cs="仿宋_GB2312"/>
          <w:b/>
          <w:color w:val="000000"/>
          <w:sz w:val="28"/>
          <w:szCs w:val="28"/>
          <w:shd w:val="clear" w:color="auto" w:fill="auto"/>
        </w:rPr>
      </w:pPr>
    </w:p>
    <w:p>
      <w:pPr>
        <w:spacing w:line="440" w:lineRule="exact"/>
        <w:ind w:firstLine="5600"/>
        <w:rPr>
          <w:rFonts w:ascii="仿宋" w:hAnsi="仿宋" w:eastAsia="仿宋" w:cs="仿宋_GB2312"/>
          <w:color w:val="auto"/>
          <w:sz w:val="28"/>
          <w:szCs w:val="28"/>
          <w:shd w:val="clear" w:color="auto" w:fill="auto"/>
        </w:rPr>
      </w:pPr>
    </w:p>
    <w:p>
      <w:pPr>
        <w:pStyle w:val="6"/>
        <w:snapToGrid w:val="0"/>
        <w:spacing w:line="300" w:lineRule="auto"/>
        <w:jc w:val="center"/>
        <w:rPr>
          <w:rFonts w:ascii="仿宋_GB2312" w:hAnsi="仿宋_GB2312" w:eastAsia="仿宋_GB2312" w:cs="仿宋_GB2312"/>
          <w:b/>
          <w:color w:val="000000"/>
          <w:sz w:val="28"/>
          <w:szCs w:val="28"/>
          <w:shd w:val="clear" w:color="auto" w:fill="auto"/>
          <w:lang w:val="zh-CN"/>
        </w:rPr>
      </w:pPr>
    </w:p>
    <w:p>
      <w:pPr>
        <w:rPr>
          <w:color w:val="auto"/>
          <w:shd w:val="clear" w:color="auto" w:fil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34"/>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7</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4556" w:y="1"/>
      <w:rPr>
        <w:rStyle w:val="15"/>
      </w:rPr>
    </w:pPr>
    <w:r>
      <w:rPr>
        <w:rStyle w:val="15"/>
      </w:rPr>
      <w:fldChar w:fldCharType="begin"/>
    </w:r>
    <w:r>
      <w:rPr>
        <w:rFonts w:hint="eastAsia"/>
      </w:rPr>
      <w:instrText xml:space="preserve">PAGE  \* MERGEFORMAT</w:instrText>
    </w:r>
    <w:r>
      <w:fldChar w:fldCharType="separate"/>
    </w:r>
    <w:r>
      <w:rPr>
        <w:rStyle w:val="15"/>
      </w:rPr>
      <w:t>48</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1"/>
    <w:multiLevelType w:val="multilevel"/>
    <w:tmpl w:val="2F000001"/>
    <w:lvl w:ilvl="0" w:tentative="0">
      <w:start w:val="1"/>
      <w:numFmt w:val="chineseCounting"/>
      <w:suff w:val="nothing"/>
      <w:lvlText w:val="%1、"/>
      <w:lvlJc w:val="left"/>
      <w:rPr>
        <w:rFonts w:hint="eastAsia"/>
      </w:rPr>
    </w:lvl>
    <w:lvl w:ilvl="1" w:tentative="0">
      <w:start w:val="1"/>
      <w:numFmt w:val="chineseCounting"/>
      <w:suff w:val="nothing"/>
      <w:lvlText w:val="%1、"/>
      <w:lvlJc w:val="left"/>
      <w:rPr>
        <w:rFonts w:hint="eastAsia"/>
      </w:rPr>
    </w:lvl>
    <w:lvl w:ilvl="2" w:tentative="0">
      <w:start w:val="1"/>
      <w:numFmt w:val="chineseCounting"/>
      <w:suff w:val="nothing"/>
      <w:lvlText w:val="%1、"/>
      <w:lvlJc w:val="left"/>
      <w:rPr>
        <w:rFonts w:hint="eastAsia"/>
      </w:rPr>
    </w:lvl>
    <w:lvl w:ilvl="3" w:tentative="0">
      <w:start w:val="1"/>
      <w:numFmt w:val="chineseCounting"/>
      <w:suff w:val="nothing"/>
      <w:lvlText w:val="%1、"/>
      <w:lvlJc w:val="left"/>
      <w:rPr>
        <w:rFonts w:hint="eastAsia"/>
      </w:rPr>
    </w:lvl>
    <w:lvl w:ilvl="4" w:tentative="0">
      <w:start w:val="1"/>
      <w:numFmt w:val="chineseCounting"/>
      <w:suff w:val="nothing"/>
      <w:lvlText w:val="%1、"/>
      <w:lvlJc w:val="left"/>
      <w:rPr>
        <w:rFonts w:hint="eastAsia"/>
      </w:rPr>
    </w:lvl>
    <w:lvl w:ilvl="5" w:tentative="0">
      <w:start w:val="1"/>
      <w:numFmt w:val="chineseCounting"/>
      <w:suff w:val="nothing"/>
      <w:lvlText w:val="%1、"/>
      <w:lvlJc w:val="left"/>
      <w:rPr>
        <w:rFonts w:hint="eastAsia"/>
      </w:rPr>
    </w:lvl>
    <w:lvl w:ilvl="6" w:tentative="0">
      <w:start w:val="1"/>
      <w:numFmt w:val="chineseCounting"/>
      <w:suff w:val="nothing"/>
      <w:lvlText w:val="%1、"/>
      <w:lvlJc w:val="left"/>
      <w:rPr>
        <w:rFonts w:hint="eastAsia"/>
      </w:rPr>
    </w:lvl>
    <w:lvl w:ilvl="7" w:tentative="0">
      <w:start w:val="1"/>
      <w:numFmt w:val="chineseCounting"/>
      <w:suff w:val="nothing"/>
      <w:lvlText w:val="%1、"/>
      <w:lvlJc w:val="left"/>
      <w:rPr>
        <w:rFonts w:hint="eastAsia"/>
      </w:rPr>
    </w:lvl>
    <w:lvl w:ilvl="8" w:tentative="0">
      <w:start w:val="1"/>
      <w:numFmt w:val="chineseCounting"/>
      <w:suff w:val="nothing"/>
      <w:lvlText w:val="%1、"/>
      <w:lvlJc w:val="left"/>
      <w:rPr>
        <w:rFonts w:hint="eastAsia"/>
      </w:rPr>
    </w:lvl>
  </w:abstractNum>
  <w:abstractNum w:abstractNumId="1">
    <w:nsid w:val="2F000002"/>
    <w:multiLevelType w:val="multilevel"/>
    <w:tmpl w:val="2F000002"/>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revisionView w:markup="0"/>
  <w:trackRevisions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FD"/>
    <w:rsid w:val="00151C4F"/>
    <w:rsid w:val="001548F5"/>
    <w:rsid w:val="00156DE6"/>
    <w:rsid w:val="002644F6"/>
    <w:rsid w:val="00275B45"/>
    <w:rsid w:val="002C5EB3"/>
    <w:rsid w:val="004501ED"/>
    <w:rsid w:val="005D248E"/>
    <w:rsid w:val="005E4817"/>
    <w:rsid w:val="005F3BBC"/>
    <w:rsid w:val="00746168"/>
    <w:rsid w:val="00974928"/>
    <w:rsid w:val="009F6C92"/>
    <w:rsid w:val="00AA7C6E"/>
    <w:rsid w:val="00AD6461"/>
    <w:rsid w:val="00B772EA"/>
    <w:rsid w:val="00CB34FD"/>
    <w:rsid w:val="00CF546F"/>
    <w:rsid w:val="00D62EE6"/>
    <w:rsid w:val="00DD319D"/>
    <w:rsid w:val="00EA1892"/>
    <w:rsid w:val="00ED7E55"/>
    <w:rsid w:val="00F00A6A"/>
    <w:rsid w:val="00F40313"/>
    <w:rsid w:val="0326490E"/>
    <w:rsid w:val="03C25B14"/>
    <w:rsid w:val="05582829"/>
    <w:rsid w:val="08B80754"/>
    <w:rsid w:val="09E24896"/>
    <w:rsid w:val="0E8518D8"/>
    <w:rsid w:val="0F222A73"/>
    <w:rsid w:val="1029091E"/>
    <w:rsid w:val="18073B26"/>
    <w:rsid w:val="1C622BB7"/>
    <w:rsid w:val="24187BD5"/>
    <w:rsid w:val="2A21166A"/>
    <w:rsid w:val="2B252942"/>
    <w:rsid w:val="2F4262E8"/>
    <w:rsid w:val="2FE85D43"/>
    <w:rsid w:val="3D1F1136"/>
    <w:rsid w:val="423D360E"/>
    <w:rsid w:val="49AE34E6"/>
    <w:rsid w:val="49E336FE"/>
    <w:rsid w:val="4B380ED0"/>
    <w:rsid w:val="4F9D1CF3"/>
    <w:rsid w:val="502B2E08"/>
    <w:rsid w:val="55A451FA"/>
    <w:rsid w:val="58087EA5"/>
    <w:rsid w:val="5E893F53"/>
    <w:rsid w:val="62C5345D"/>
    <w:rsid w:val="63450EFF"/>
    <w:rsid w:val="63A01FD4"/>
    <w:rsid w:val="63AE7201"/>
    <w:rsid w:val="665E0DF2"/>
    <w:rsid w:val="68EE7029"/>
    <w:rsid w:val="6DEF3462"/>
    <w:rsid w:val="6E0F04B6"/>
    <w:rsid w:val="73055AF0"/>
    <w:rsid w:val="73F00B5E"/>
    <w:rsid w:val="766041AA"/>
    <w:rsid w:val="7E467D0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3"/>
    <w:basedOn w:val="1"/>
    <w:next w:val="1"/>
    <w:link w:val="19"/>
    <w:qFormat/>
    <w:uiPriority w:val="9"/>
    <w:pPr>
      <w:spacing w:before="260" w:after="260" w:line="415" w:lineRule="auto"/>
      <w:outlineLvl w:val="2"/>
    </w:pPr>
    <w:rPr>
      <w:b/>
      <w:sz w:val="32"/>
      <w:szCs w:val="32"/>
    </w:rPr>
  </w:style>
  <w:style w:type="paragraph" w:styleId="3">
    <w:name w:val="heading 4"/>
    <w:basedOn w:val="1"/>
    <w:next w:val="1"/>
    <w:link w:val="20"/>
    <w:qFormat/>
    <w:uiPriority w:val="10"/>
    <w:pPr>
      <w:spacing w:before="280" w:after="290" w:line="376" w:lineRule="auto"/>
      <w:outlineLvl w:val="3"/>
    </w:pPr>
    <w:rPr>
      <w:rFonts w:ascii="Arial" w:hAnsi="Arial" w:eastAsia="黑体"/>
      <w:b/>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link w:val="18"/>
    <w:semiHidden/>
    <w:unhideWhenUsed/>
    <w:qFormat/>
    <w:uiPriority w:val="0"/>
    <w:pPr>
      <w:spacing w:after="120"/>
      <w:ind w:left="420" w:leftChars="420"/>
    </w:pPr>
  </w:style>
  <w:style w:type="paragraph" w:styleId="6">
    <w:name w:val="Plain Text"/>
    <w:basedOn w:val="1"/>
    <w:link w:val="16"/>
    <w:qFormat/>
    <w:uiPriority w:val="0"/>
    <w:rPr>
      <w:rFonts w:ascii="宋体" w:hAnsi="Courier New" w:cs="Courier New"/>
    </w:rPr>
  </w:style>
  <w:style w:type="paragraph" w:styleId="7">
    <w:name w:val="Body Text Indent 2"/>
    <w:basedOn w:val="1"/>
    <w:link w:val="17"/>
    <w:qFormat/>
    <w:uiPriority w:val="0"/>
    <w:pPr>
      <w:ind w:firstLine="640"/>
    </w:pPr>
    <w:rPr>
      <w:rFonts w:ascii="宋体" w:hAnsi="宋体"/>
      <w:color w:val="000000"/>
      <w:sz w:val="32"/>
      <w:szCs w:val="32"/>
    </w:rPr>
  </w:style>
  <w:style w:type="paragraph" w:styleId="8">
    <w:name w:val="Balloon Text"/>
    <w:basedOn w:val="1"/>
    <w:link w:val="25"/>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11">
    <w:name w:val="toc 1"/>
    <w:basedOn w:val="1"/>
    <w:next w:val="1"/>
    <w:qFormat/>
    <w:uiPriority w:val="28"/>
  </w:style>
  <w:style w:type="paragraph" w:styleId="12">
    <w:name w:val="Normal (Web)"/>
    <w:basedOn w:val="1"/>
    <w:qFormat/>
    <w:uiPriority w:val="0"/>
    <w:pPr>
      <w:spacing w:before="100" w:beforeAutospacing="1" w:after="100" w:afterAutospacing="1"/>
      <w:jc w:val="left"/>
    </w:pPr>
    <w:rPr>
      <w:rFonts w:ascii="宋体" w:hAnsi="宋体"/>
      <w:color w:val="000000"/>
      <w:sz w:val="24"/>
      <w:szCs w:val="24"/>
    </w:rPr>
  </w:style>
  <w:style w:type="character" w:styleId="15">
    <w:name w:val="page number"/>
    <w:basedOn w:val="14"/>
    <w:qFormat/>
    <w:uiPriority w:val="0"/>
    <w:rPr>
      <w:sz w:val="24"/>
      <w:szCs w:val="24"/>
    </w:rPr>
  </w:style>
  <w:style w:type="character" w:customStyle="1" w:styleId="16">
    <w:name w:val="纯文本 Char"/>
    <w:basedOn w:val="14"/>
    <w:link w:val="6"/>
    <w:qFormat/>
    <w:uiPriority w:val="0"/>
    <w:rPr>
      <w:rFonts w:ascii="宋体" w:hAnsi="Courier New" w:eastAsia="宋体" w:cs="Courier New"/>
    </w:rPr>
  </w:style>
  <w:style w:type="character" w:customStyle="1" w:styleId="17">
    <w:name w:val="正文文本缩进 2 Char"/>
    <w:basedOn w:val="14"/>
    <w:link w:val="7"/>
    <w:qFormat/>
    <w:uiPriority w:val="0"/>
    <w:rPr>
      <w:rFonts w:ascii="宋体" w:hAnsi="宋体" w:eastAsia="宋体" w:cs="Times New Roman"/>
      <w:color w:val="000000"/>
      <w:sz w:val="32"/>
      <w:szCs w:val="32"/>
    </w:rPr>
  </w:style>
  <w:style w:type="character" w:customStyle="1" w:styleId="18">
    <w:name w:val="正文文本缩进 Char"/>
    <w:basedOn w:val="14"/>
    <w:link w:val="5"/>
    <w:semiHidden/>
    <w:qFormat/>
    <w:uiPriority w:val="0"/>
    <w:rPr>
      <w:rFonts w:ascii="Times New Roman" w:hAnsi="Times New Roman" w:eastAsia="宋体" w:cs="Times New Roman"/>
    </w:rPr>
  </w:style>
  <w:style w:type="character" w:customStyle="1" w:styleId="19">
    <w:name w:val="标题 3 Char"/>
    <w:basedOn w:val="14"/>
    <w:link w:val="2"/>
    <w:qFormat/>
    <w:uiPriority w:val="0"/>
    <w:rPr>
      <w:rFonts w:ascii="Times New Roman" w:hAnsi="Times New Roman" w:eastAsia="宋体" w:cs="Times New Roman"/>
      <w:b/>
      <w:sz w:val="32"/>
      <w:szCs w:val="32"/>
    </w:rPr>
  </w:style>
  <w:style w:type="character" w:customStyle="1" w:styleId="20">
    <w:name w:val="标题 4 Char"/>
    <w:basedOn w:val="14"/>
    <w:link w:val="3"/>
    <w:qFormat/>
    <w:uiPriority w:val="0"/>
    <w:rPr>
      <w:rFonts w:ascii="Arial" w:hAnsi="Arial" w:eastAsia="黑体" w:cs="Times New Roman"/>
      <w:b/>
      <w:sz w:val="28"/>
      <w:szCs w:val="28"/>
    </w:rPr>
  </w:style>
  <w:style w:type="character" w:customStyle="1" w:styleId="21">
    <w:name w:val="页脚 Char"/>
    <w:basedOn w:val="14"/>
    <w:link w:val="9"/>
    <w:qFormat/>
    <w:uiPriority w:val="0"/>
    <w:rPr>
      <w:rFonts w:ascii="Times New Roman" w:hAnsi="Times New Roman" w:eastAsia="宋体" w:cs="Times New Roman"/>
      <w:sz w:val="18"/>
      <w:szCs w:val="18"/>
    </w:rPr>
  </w:style>
  <w:style w:type="character" w:customStyle="1" w:styleId="22">
    <w:name w:val="页眉 Char"/>
    <w:basedOn w:val="14"/>
    <w:link w:val="10"/>
    <w:qFormat/>
    <w:uiPriority w:val="0"/>
    <w:rPr>
      <w:rFonts w:ascii="Times New Roman" w:hAnsi="Times New Roman" w:eastAsia="宋体" w:cs="Times New Roman"/>
      <w:sz w:val="18"/>
      <w:szCs w:val="18"/>
    </w:rPr>
  </w:style>
  <w:style w:type="paragraph" w:customStyle="1" w:styleId="23">
    <w:name w:val="文一"/>
    <w:basedOn w:val="1"/>
    <w:qFormat/>
    <w:uiPriority w:val="0"/>
    <w:pPr>
      <w:snapToGrid w:val="0"/>
      <w:spacing w:line="360" w:lineRule="auto"/>
      <w:ind w:firstLine="200"/>
    </w:pPr>
    <w:rPr>
      <w:spacing w:val="4"/>
      <w:sz w:val="24"/>
      <w:szCs w:val="24"/>
    </w:rPr>
  </w:style>
  <w:style w:type="paragraph" w:customStyle="1" w:styleId="24">
    <w:name w:val="公文正文"/>
    <w:qFormat/>
    <w:uiPriority w:val="0"/>
    <w:pPr>
      <w:spacing w:line="360" w:lineRule="auto"/>
      <w:ind w:firstLine="629"/>
      <w:jc w:val="both"/>
    </w:pPr>
    <w:rPr>
      <w:rFonts w:ascii="仿宋_GB2312" w:hAnsi="Calisto MT" w:eastAsia="仿宋_GB2312" w:cs="Times New Roman"/>
      <w:color w:val="000000"/>
      <w:sz w:val="32"/>
      <w:szCs w:val="32"/>
      <w:lang w:val="en-US" w:eastAsia="zh-CN" w:bidi="ar-SA"/>
    </w:rPr>
  </w:style>
  <w:style w:type="character" w:customStyle="1" w:styleId="25">
    <w:name w:val="批注框文本 Char"/>
    <w:basedOn w:val="14"/>
    <w:link w:val="8"/>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3245</Words>
  <Characters>18499</Characters>
  <Lines>154</Lines>
  <Paragraphs>43</Paragraphs>
  <TotalTime>4</TotalTime>
  <ScaleCrop>false</ScaleCrop>
  <LinksUpToDate>false</LinksUpToDate>
  <CharactersWithSpaces>21701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2020-04-25T00:51:00Z</dcterms:created>
  <dc:creator>Administrator</dc:creator>
  <cp:lastModifiedBy>Lenovo</cp:lastModifiedBy>
  <cp:lastPrinted>2020-07-23T06:50:00Z</cp:lastPrinted>
  <dcterms:modified xsi:type="dcterms:W3CDTF">2020-08-04T01:26:58Z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